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BDB1E" w14:textId="77777777" w:rsidR="00E1321E" w:rsidRDefault="00E1321E" w:rsidP="00EC3E80">
      <w:pPr>
        <w:pStyle w:val="Heading1"/>
        <w:rPr>
          <w:rFonts w:cs="Arial"/>
          <w:color w:val="0070C0"/>
        </w:rPr>
      </w:pPr>
    </w:p>
    <w:p w14:paraId="7B236497" w14:textId="79679BE2" w:rsidR="00BE036F" w:rsidRPr="00921A62" w:rsidRDefault="007E7F41" w:rsidP="00604BC1">
      <w:pPr>
        <w:pStyle w:val="Heading1"/>
        <w:spacing w:before="0"/>
        <w:rPr>
          <w:rFonts w:cs="Arial"/>
          <w:color w:val="0070C0"/>
        </w:rPr>
      </w:pPr>
      <w:r>
        <w:rPr>
          <w:rFonts w:cs="Arial"/>
          <w:color w:val="0070C0"/>
        </w:rPr>
        <w:t>What are the changes?</w:t>
      </w:r>
    </w:p>
    <w:p w14:paraId="478FDC18" w14:textId="5F40DDE2" w:rsidR="00921A62" w:rsidRPr="00AF3B57" w:rsidRDefault="00921A62" w:rsidP="00EC3E80">
      <w:pPr>
        <w:pStyle w:val="taglinedescription"/>
        <w:spacing w:before="0" w:beforeAutospacing="0" w:after="0" w:afterAutospacing="0"/>
        <w:rPr>
          <w:rFonts w:ascii="Arial" w:hAnsi="Arial" w:cs="Arial"/>
          <w:sz w:val="22"/>
          <w:szCs w:val="22"/>
        </w:rPr>
      </w:pPr>
      <w:r w:rsidRPr="00AF3B57">
        <w:rPr>
          <w:rFonts w:ascii="Arial" w:hAnsi="Arial" w:cs="Arial"/>
          <w:sz w:val="22"/>
          <w:szCs w:val="22"/>
        </w:rPr>
        <w:t xml:space="preserve">Changes to the definition of </w:t>
      </w:r>
      <w:r w:rsidR="00AF3B57">
        <w:rPr>
          <w:rFonts w:ascii="Arial" w:hAnsi="Arial" w:cs="Arial"/>
          <w:sz w:val="22"/>
          <w:szCs w:val="22"/>
        </w:rPr>
        <w:t>‘</w:t>
      </w:r>
      <w:r w:rsidRPr="00AF3B57">
        <w:rPr>
          <w:rFonts w:ascii="Arial" w:hAnsi="Arial" w:cs="Arial"/>
          <w:sz w:val="22"/>
          <w:szCs w:val="22"/>
        </w:rPr>
        <w:t>employee</w:t>
      </w:r>
      <w:r w:rsidR="00AF3B57">
        <w:rPr>
          <w:rFonts w:ascii="Arial" w:hAnsi="Arial" w:cs="Arial"/>
          <w:sz w:val="22"/>
          <w:szCs w:val="22"/>
        </w:rPr>
        <w:t>’</w:t>
      </w:r>
      <w:r w:rsidRPr="00AF3B57">
        <w:rPr>
          <w:rFonts w:ascii="Arial" w:hAnsi="Arial" w:cs="Arial"/>
          <w:sz w:val="22"/>
          <w:szCs w:val="22"/>
        </w:rPr>
        <w:t xml:space="preserve"> bring new workers </w:t>
      </w:r>
      <w:r w:rsidR="00221B25">
        <w:rPr>
          <w:rFonts w:ascii="Arial" w:hAnsi="Arial" w:cs="Arial"/>
          <w:sz w:val="22"/>
          <w:szCs w:val="22"/>
        </w:rPr>
        <w:t>and volunteers</w:t>
      </w:r>
      <w:r w:rsidR="00221B25">
        <w:rPr>
          <w:rStyle w:val="FootnoteReference"/>
          <w:rFonts w:ascii="Arial" w:hAnsi="Arial" w:cs="Arial"/>
          <w:sz w:val="22"/>
          <w:szCs w:val="22"/>
        </w:rPr>
        <w:footnoteReference w:id="1"/>
      </w:r>
      <w:r w:rsidR="00221B25">
        <w:rPr>
          <w:rFonts w:ascii="Arial" w:hAnsi="Arial" w:cs="Arial"/>
          <w:sz w:val="22"/>
          <w:szCs w:val="22"/>
        </w:rPr>
        <w:t xml:space="preserve"> </w:t>
      </w:r>
      <w:r w:rsidRPr="00AF3B57">
        <w:rPr>
          <w:rFonts w:ascii="Arial" w:hAnsi="Arial" w:cs="Arial"/>
          <w:sz w:val="22"/>
          <w:szCs w:val="22"/>
        </w:rPr>
        <w:t>into</w:t>
      </w:r>
      <w:r w:rsidR="0030259F">
        <w:rPr>
          <w:rFonts w:ascii="Arial" w:hAnsi="Arial" w:cs="Arial"/>
          <w:sz w:val="22"/>
          <w:szCs w:val="22"/>
        </w:rPr>
        <w:t xml:space="preserve"> </w:t>
      </w:r>
      <w:r w:rsidRPr="00AF3B57">
        <w:rPr>
          <w:rFonts w:ascii="Arial" w:hAnsi="Arial" w:cs="Arial"/>
          <w:sz w:val="22"/>
          <w:szCs w:val="22"/>
        </w:rPr>
        <w:t>the Reportable Conduct Scheme</w:t>
      </w:r>
      <w:r w:rsidR="0024346F">
        <w:rPr>
          <w:rFonts w:ascii="Arial" w:hAnsi="Arial" w:cs="Arial"/>
          <w:sz w:val="22"/>
          <w:szCs w:val="22"/>
        </w:rPr>
        <w:t xml:space="preserve"> (the Scheme)</w:t>
      </w:r>
      <w:r w:rsidRPr="00AF3B57">
        <w:rPr>
          <w:rFonts w:ascii="Arial" w:hAnsi="Arial" w:cs="Arial"/>
          <w:sz w:val="22"/>
          <w:szCs w:val="22"/>
        </w:rPr>
        <w:t xml:space="preserve">. </w:t>
      </w:r>
    </w:p>
    <w:p w14:paraId="013A975A" w14:textId="77777777" w:rsidR="00921A62" w:rsidRPr="00AF3B57" w:rsidRDefault="00921A62" w:rsidP="00EC3E80">
      <w:pPr>
        <w:pStyle w:val="taglinedescription"/>
        <w:spacing w:before="0" w:beforeAutospacing="0" w:after="0" w:afterAutospacing="0"/>
        <w:rPr>
          <w:rFonts w:ascii="Arial" w:hAnsi="Arial" w:cs="Arial"/>
          <w:sz w:val="22"/>
          <w:szCs w:val="22"/>
        </w:rPr>
      </w:pPr>
    </w:p>
    <w:p w14:paraId="2C68C918" w14:textId="41C0AE28" w:rsidR="00921A62" w:rsidRPr="00AF3B57" w:rsidRDefault="00EF450E" w:rsidP="00EC3E80">
      <w:pPr>
        <w:pStyle w:val="taglinedescription"/>
        <w:spacing w:before="0" w:beforeAutospacing="0" w:after="0" w:afterAutospacing="0"/>
        <w:rPr>
          <w:rFonts w:ascii="Arial" w:hAnsi="Arial" w:cs="Arial"/>
          <w:sz w:val="22"/>
          <w:szCs w:val="22"/>
        </w:rPr>
      </w:pPr>
      <w:r>
        <w:rPr>
          <w:rFonts w:ascii="Arial" w:hAnsi="Arial" w:cs="Arial"/>
          <w:sz w:val="22"/>
          <w:szCs w:val="22"/>
        </w:rPr>
        <w:t>From 1 July 2024, o</w:t>
      </w:r>
      <w:r w:rsidR="00BD49E7">
        <w:rPr>
          <w:rFonts w:ascii="Arial" w:hAnsi="Arial" w:cs="Arial"/>
          <w:sz w:val="22"/>
          <w:szCs w:val="22"/>
        </w:rPr>
        <w:t>rganisations will need to notify the Commission about reportable allegations for l</w:t>
      </w:r>
      <w:r w:rsidR="00921A62" w:rsidRPr="00AF3B57">
        <w:rPr>
          <w:rFonts w:ascii="Arial" w:hAnsi="Arial" w:cs="Arial"/>
          <w:sz w:val="22"/>
          <w:szCs w:val="22"/>
        </w:rPr>
        <w:t>abour hire workers, secondees</w:t>
      </w:r>
      <w:r w:rsidR="00333941">
        <w:rPr>
          <w:rFonts w:ascii="Arial" w:hAnsi="Arial" w:cs="Arial"/>
          <w:sz w:val="22"/>
          <w:szCs w:val="22"/>
        </w:rPr>
        <w:t>,</w:t>
      </w:r>
      <w:r w:rsidR="00921A62" w:rsidRPr="00AF3B57">
        <w:rPr>
          <w:rFonts w:ascii="Arial" w:hAnsi="Arial" w:cs="Arial"/>
          <w:sz w:val="22"/>
          <w:szCs w:val="22"/>
        </w:rPr>
        <w:t xml:space="preserve"> </w:t>
      </w:r>
      <w:r w:rsidR="00D82C76" w:rsidRPr="00353D9F">
        <w:rPr>
          <w:rFonts w:ascii="Arial" w:hAnsi="Arial" w:cs="Arial"/>
          <w:sz w:val="22"/>
          <w:szCs w:val="22"/>
        </w:rPr>
        <w:t xml:space="preserve">directors of companies and individual business owners </w:t>
      </w:r>
      <w:r w:rsidR="00BD49E7">
        <w:rPr>
          <w:rFonts w:ascii="Arial" w:hAnsi="Arial" w:cs="Arial"/>
          <w:sz w:val="22"/>
          <w:szCs w:val="22"/>
        </w:rPr>
        <w:t>and investigate under the Scheme</w:t>
      </w:r>
      <w:r w:rsidR="00921A62" w:rsidRPr="00AF3B57">
        <w:rPr>
          <w:rFonts w:ascii="Arial" w:hAnsi="Arial" w:cs="Arial"/>
          <w:sz w:val="22"/>
          <w:szCs w:val="22"/>
        </w:rPr>
        <w:t>.</w:t>
      </w:r>
    </w:p>
    <w:p w14:paraId="0A666501" w14:textId="703D4FC8" w:rsidR="00EC3E80" w:rsidRPr="00AF3B57" w:rsidRDefault="007E7F41" w:rsidP="00EC3E80">
      <w:pPr>
        <w:rPr>
          <w:rFonts w:cs="Arial"/>
          <w:color w:val="0D0D0D"/>
          <w:szCs w:val="22"/>
          <w:shd w:val="clear" w:color="auto" w:fill="FFFFFF"/>
        </w:rPr>
      </w:pPr>
      <w:r>
        <w:rPr>
          <w:rFonts w:cs="Arial"/>
          <w:color w:val="0D0D0D"/>
          <w:szCs w:val="22"/>
          <w:shd w:val="clear" w:color="auto" w:fill="FFFFFF"/>
        </w:rPr>
        <w:t xml:space="preserve">You can read more about the changes </w:t>
      </w:r>
      <w:r w:rsidR="00EC3E80" w:rsidRPr="00AF3B57">
        <w:rPr>
          <w:rFonts w:cs="Arial"/>
          <w:color w:val="0D0D0D"/>
          <w:szCs w:val="22"/>
          <w:shd w:val="clear" w:color="auto" w:fill="FFFFFF"/>
        </w:rPr>
        <w:t xml:space="preserve">to the </w:t>
      </w:r>
      <w:r w:rsidR="00EC3E80" w:rsidRPr="00AF3B57">
        <w:rPr>
          <w:rFonts w:cs="Arial"/>
          <w:i/>
          <w:iCs/>
          <w:color w:val="0D0D0D"/>
          <w:szCs w:val="22"/>
          <w:shd w:val="clear" w:color="auto" w:fill="FFFFFF"/>
        </w:rPr>
        <w:t>Child Wellbeing and Safety Act</w:t>
      </w:r>
      <w:r w:rsidR="00EC3E80" w:rsidRPr="00AF3B57">
        <w:rPr>
          <w:rFonts w:cs="Arial"/>
          <w:color w:val="0D0D0D"/>
          <w:szCs w:val="22"/>
          <w:shd w:val="clear" w:color="auto" w:fill="FFFFFF"/>
        </w:rPr>
        <w:t xml:space="preserve"> 2005</w:t>
      </w:r>
      <w:r w:rsidR="00AF3B57">
        <w:rPr>
          <w:rStyle w:val="FootnoteReference"/>
          <w:rFonts w:cs="Arial"/>
          <w:color w:val="0D0D0D"/>
          <w:szCs w:val="22"/>
          <w:shd w:val="clear" w:color="auto" w:fill="FFFFFF"/>
        </w:rPr>
        <w:footnoteReference w:id="2"/>
      </w:r>
      <w:r w:rsidR="00EC3E80" w:rsidRPr="00AF3B57">
        <w:rPr>
          <w:rFonts w:cs="Arial"/>
          <w:color w:val="0D0D0D"/>
          <w:szCs w:val="22"/>
          <w:shd w:val="clear" w:color="auto" w:fill="FFFFFF"/>
        </w:rPr>
        <w:t xml:space="preserve"> </w:t>
      </w:r>
      <w:r>
        <w:rPr>
          <w:rFonts w:cs="Arial"/>
          <w:color w:val="0D0D0D"/>
          <w:szCs w:val="22"/>
          <w:shd w:val="clear" w:color="auto" w:fill="FFFFFF"/>
        </w:rPr>
        <w:t xml:space="preserve">on the </w:t>
      </w:r>
      <w:hyperlink r:id="rId8" w:history="1">
        <w:r w:rsidRPr="007E7F41">
          <w:rPr>
            <w:rStyle w:val="Hyperlink"/>
            <w:rFonts w:cs="Arial"/>
            <w:szCs w:val="22"/>
            <w:shd w:val="clear" w:color="auto" w:fill="FFFFFF"/>
          </w:rPr>
          <w:t>Victorian Legislation website</w:t>
        </w:r>
      </w:hyperlink>
      <w:r>
        <w:rPr>
          <w:rFonts w:cs="Arial"/>
          <w:color w:val="0D0D0D"/>
          <w:szCs w:val="22"/>
          <w:shd w:val="clear" w:color="auto" w:fill="FFFFFF"/>
        </w:rPr>
        <w:t>.</w:t>
      </w:r>
    </w:p>
    <w:p w14:paraId="07DFD5AA" w14:textId="1D95C220" w:rsidR="00476170" w:rsidRPr="00476170" w:rsidRDefault="00476170" w:rsidP="00476170">
      <w:pPr>
        <w:pStyle w:val="Heading1"/>
        <w:rPr>
          <w:rFonts w:cs="Arial"/>
          <w:color w:val="0070C0"/>
        </w:rPr>
      </w:pPr>
      <w:r w:rsidRPr="00476170">
        <w:rPr>
          <w:rFonts w:cs="Arial"/>
          <w:color w:val="0070C0"/>
        </w:rPr>
        <w:t>What this means for heads of organisations</w:t>
      </w:r>
    </w:p>
    <w:p w14:paraId="3C401DA2" w14:textId="4C5F878F" w:rsidR="00CD480A" w:rsidRDefault="00476170" w:rsidP="00264BE4">
      <w:pPr>
        <w:spacing w:before="120" w:after="120"/>
        <w:ind w:left="-20" w:right="-20"/>
        <w:rPr>
          <w:rFonts w:cs="Arial"/>
          <w:color w:val="0B1F32"/>
          <w:szCs w:val="22"/>
        </w:rPr>
      </w:pPr>
      <w:bookmarkStart w:id="0" w:name="_Hlk168332576"/>
      <w:r w:rsidRPr="0008250E">
        <w:rPr>
          <w:rFonts w:cs="Arial"/>
          <w:color w:val="0B1F32"/>
          <w:szCs w:val="22"/>
        </w:rPr>
        <w:t xml:space="preserve">Heads of organisations </w:t>
      </w:r>
      <w:r w:rsidR="002E3215">
        <w:rPr>
          <w:rFonts w:cs="Arial"/>
          <w:color w:val="0B1F32"/>
          <w:szCs w:val="22"/>
        </w:rPr>
        <w:t xml:space="preserve">are </w:t>
      </w:r>
      <w:r w:rsidRPr="0008250E">
        <w:rPr>
          <w:rFonts w:cs="Arial"/>
          <w:color w:val="0B1F32"/>
          <w:szCs w:val="22"/>
        </w:rPr>
        <w:t xml:space="preserve">already </w:t>
      </w:r>
      <w:r w:rsidR="002E3215">
        <w:rPr>
          <w:rFonts w:cs="Arial"/>
          <w:color w:val="0B1F32"/>
          <w:szCs w:val="22"/>
        </w:rPr>
        <w:t xml:space="preserve">responsible </w:t>
      </w:r>
      <w:r w:rsidR="0017432E" w:rsidRPr="0017432E">
        <w:rPr>
          <w:rFonts w:cs="Arial"/>
          <w:color w:val="0B1F32"/>
          <w:szCs w:val="22"/>
        </w:rPr>
        <w:t>for</w:t>
      </w:r>
      <w:r w:rsidR="00B86488" w:rsidRPr="00B86488">
        <w:rPr>
          <w:rFonts w:cs="Arial"/>
          <w:color w:val="0B1F32"/>
          <w:szCs w:val="22"/>
        </w:rPr>
        <w:t xml:space="preserve"> </w:t>
      </w:r>
      <w:r w:rsidR="002E3215">
        <w:rPr>
          <w:rFonts w:cs="Arial"/>
          <w:color w:val="0B1F32"/>
          <w:szCs w:val="22"/>
        </w:rPr>
        <w:t>notifications</w:t>
      </w:r>
      <w:r w:rsidR="002E3215" w:rsidRPr="00B86488">
        <w:rPr>
          <w:rFonts w:cs="Arial"/>
          <w:color w:val="0B1F32"/>
          <w:szCs w:val="22"/>
        </w:rPr>
        <w:t xml:space="preserve"> </w:t>
      </w:r>
      <w:r w:rsidR="00B86488" w:rsidRPr="00B86488">
        <w:rPr>
          <w:rFonts w:cs="Arial"/>
          <w:color w:val="0B1F32"/>
          <w:szCs w:val="22"/>
        </w:rPr>
        <w:t>and investig</w:t>
      </w:r>
      <w:r w:rsidR="002E3215">
        <w:rPr>
          <w:rFonts w:cs="Arial"/>
          <w:color w:val="0B1F32"/>
          <w:szCs w:val="22"/>
        </w:rPr>
        <w:t>ations about</w:t>
      </w:r>
      <w:r w:rsidR="00B86488" w:rsidRPr="00B86488">
        <w:rPr>
          <w:rFonts w:cs="Arial"/>
          <w:color w:val="0B1F32"/>
          <w:szCs w:val="22"/>
        </w:rPr>
        <w:t xml:space="preserve"> allegations of reportable conduct </w:t>
      </w:r>
      <w:r w:rsidR="0036027D">
        <w:rPr>
          <w:rFonts w:cs="Arial"/>
          <w:color w:val="0B1F32"/>
          <w:szCs w:val="22"/>
        </w:rPr>
        <w:t>about</w:t>
      </w:r>
      <w:r w:rsidR="0017432E" w:rsidRPr="0017432E">
        <w:rPr>
          <w:rFonts w:cs="Arial"/>
          <w:color w:val="0B1F32"/>
          <w:szCs w:val="22"/>
        </w:rPr>
        <w:t xml:space="preserve"> workers, volunteers and contractors they </w:t>
      </w:r>
      <w:r w:rsidR="005B7830" w:rsidRPr="0017432E">
        <w:rPr>
          <w:rFonts w:cs="Arial"/>
          <w:color w:val="0B1F32"/>
          <w:szCs w:val="22"/>
        </w:rPr>
        <w:t>directly</w:t>
      </w:r>
      <w:r w:rsidR="005B7830">
        <w:rPr>
          <w:rFonts w:cs="Arial"/>
          <w:color w:val="0B1F32"/>
          <w:szCs w:val="22"/>
        </w:rPr>
        <w:t xml:space="preserve"> </w:t>
      </w:r>
      <w:r w:rsidR="002E3215">
        <w:rPr>
          <w:rFonts w:cs="Arial"/>
          <w:color w:val="0B1F32"/>
          <w:szCs w:val="22"/>
        </w:rPr>
        <w:t xml:space="preserve">employ or </w:t>
      </w:r>
      <w:r w:rsidR="0001167F">
        <w:rPr>
          <w:rFonts w:cs="Arial"/>
          <w:color w:val="0B1F32"/>
          <w:szCs w:val="22"/>
        </w:rPr>
        <w:t>engage</w:t>
      </w:r>
      <w:r w:rsidR="002E3215">
        <w:rPr>
          <w:rFonts w:cs="Arial"/>
          <w:color w:val="0B1F32"/>
          <w:szCs w:val="22"/>
        </w:rPr>
        <w:t>.</w:t>
      </w:r>
      <w:r w:rsidR="00F30B5F">
        <w:rPr>
          <w:rStyle w:val="FootnoteReference"/>
          <w:rFonts w:cs="Arial"/>
          <w:color w:val="0B1F32"/>
          <w:szCs w:val="22"/>
        </w:rPr>
        <w:footnoteReference w:id="3"/>
      </w:r>
      <w:r w:rsidRPr="0008250E">
        <w:rPr>
          <w:rFonts w:cs="Arial"/>
          <w:color w:val="0B1F32"/>
          <w:szCs w:val="22"/>
        </w:rPr>
        <w:t xml:space="preserve"> </w:t>
      </w:r>
      <w:r w:rsidR="002E3215">
        <w:rPr>
          <w:rFonts w:cs="Arial"/>
          <w:color w:val="0B1F32"/>
          <w:szCs w:val="22"/>
        </w:rPr>
        <w:t>This</w:t>
      </w:r>
      <w:r w:rsidR="002E3215" w:rsidRPr="0008250E">
        <w:rPr>
          <w:rFonts w:cs="Arial"/>
          <w:color w:val="0B1F32"/>
          <w:szCs w:val="22"/>
        </w:rPr>
        <w:t xml:space="preserve"> responsib</w:t>
      </w:r>
      <w:r w:rsidR="002E3215">
        <w:rPr>
          <w:rFonts w:cs="Arial"/>
          <w:color w:val="0B1F32"/>
          <w:szCs w:val="22"/>
        </w:rPr>
        <w:t>i</w:t>
      </w:r>
      <w:r w:rsidR="002E3215" w:rsidRPr="0008250E">
        <w:rPr>
          <w:rFonts w:cs="Arial"/>
          <w:color w:val="0B1F32"/>
          <w:szCs w:val="22"/>
        </w:rPr>
        <w:t>l</w:t>
      </w:r>
      <w:r w:rsidR="002E3215">
        <w:rPr>
          <w:rFonts w:cs="Arial"/>
          <w:color w:val="0B1F32"/>
          <w:szCs w:val="22"/>
        </w:rPr>
        <w:t>it</w:t>
      </w:r>
      <w:r w:rsidR="002E3215" w:rsidRPr="0008250E">
        <w:rPr>
          <w:rFonts w:cs="Arial"/>
          <w:color w:val="0B1F32"/>
          <w:szCs w:val="22"/>
        </w:rPr>
        <w:t>y</w:t>
      </w:r>
      <w:r w:rsidRPr="0008250E">
        <w:rPr>
          <w:rFonts w:cs="Arial"/>
          <w:color w:val="0B1F32"/>
          <w:szCs w:val="22"/>
        </w:rPr>
        <w:t xml:space="preserve"> still appl</w:t>
      </w:r>
      <w:r w:rsidR="002E3215">
        <w:rPr>
          <w:rFonts w:cs="Arial"/>
          <w:color w:val="0B1F32"/>
          <w:szCs w:val="22"/>
        </w:rPr>
        <w:t>ies</w:t>
      </w:r>
      <w:r w:rsidRPr="0008250E">
        <w:rPr>
          <w:rFonts w:cs="Arial"/>
          <w:color w:val="0B1F32"/>
          <w:szCs w:val="22"/>
        </w:rPr>
        <w:t xml:space="preserve">. </w:t>
      </w:r>
    </w:p>
    <w:bookmarkEnd w:id="0"/>
    <w:p w14:paraId="311496A0" w14:textId="6AE231A3" w:rsidR="00476170" w:rsidRPr="00B86488" w:rsidRDefault="00886A51" w:rsidP="00264BE4">
      <w:pPr>
        <w:spacing w:before="120" w:after="120"/>
        <w:ind w:left="-20" w:right="-20"/>
        <w:rPr>
          <w:rFonts w:cs="Arial"/>
          <w:color w:val="0B1F32"/>
          <w:szCs w:val="22"/>
        </w:rPr>
      </w:pPr>
      <w:r w:rsidRPr="00180212">
        <w:rPr>
          <w:rFonts w:cs="Arial"/>
          <w:noProof/>
          <w:color w:val="0B1F32"/>
          <w:szCs w:val="22"/>
        </w:rPr>
        <mc:AlternateContent>
          <mc:Choice Requires="wps">
            <w:drawing>
              <wp:anchor distT="45720" distB="45720" distL="114300" distR="114300" simplePos="0" relativeHeight="251656192" behindDoc="0" locked="0" layoutInCell="1" allowOverlap="1" wp14:anchorId="50D00608" wp14:editId="6878A279">
                <wp:simplePos x="0" y="0"/>
                <wp:positionH relativeFrom="column">
                  <wp:posOffset>4426262</wp:posOffset>
                </wp:positionH>
                <wp:positionV relativeFrom="paragraph">
                  <wp:posOffset>127051</wp:posOffset>
                </wp:positionV>
                <wp:extent cx="1709420" cy="885825"/>
                <wp:effectExtent l="0" t="0" r="2413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885825"/>
                        </a:xfrm>
                        <a:prstGeom prst="rect">
                          <a:avLst/>
                        </a:prstGeom>
                        <a:solidFill>
                          <a:srgbClr val="FFFFFF"/>
                        </a:solidFill>
                        <a:ln w="9525">
                          <a:solidFill>
                            <a:srgbClr val="000000"/>
                          </a:solidFill>
                          <a:miter lim="800000"/>
                          <a:headEnd/>
                          <a:tailEnd/>
                        </a:ln>
                      </wps:spPr>
                      <wps:txbx>
                        <w:txbxContent>
                          <w:p w14:paraId="5A66BA83" w14:textId="7CAF8524" w:rsidR="00180212" w:rsidRPr="00835946" w:rsidRDefault="00180212" w:rsidP="00F62545">
                            <w:pPr>
                              <w:spacing w:before="120"/>
                              <w:rPr>
                                <w:b/>
                                <w:bCs/>
                              </w:rPr>
                            </w:pPr>
                            <w:r w:rsidRPr="00835946">
                              <w:rPr>
                                <w:b/>
                                <w:bCs/>
                              </w:rPr>
                              <w:t>Reportable conduct includes conduct inside and outside of the workplace</w:t>
                            </w:r>
                            <w:r w:rsidR="00835946" w:rsidRPr="00835946">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D00608" id="_x0000_t202" coordsize="21600,21600" o:spt="202" path="m,l,21600r21600,l21600,xe">
                <v:stroke joinstyle="miter"/>
                <v:path gradientshapeok="t" o:connecttype="rect"/>
              </v:shapetype>
              <v:shape id="Text Box 2" o:spid="_x0000_s1026" type="#_x0000_t202" style="position:absolute;left:0;text-align:left;margin-left:348.5pt;margin-top:10pt;width:134.6pt;height:69.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">
                <v:textbox>
                  <w:txbxContent>
                    <w:p w14:paraId="5A66BA83" w14:textId="7CAF8524" w:rsidR="00180212" w:rsidRPr="00835946" w:rsidRDefault="00180212" w:rsidP="00F62545">
                      <w:pPr>
                        <w:spacing w:before="120"/>
                        <w:rPr>
                          <w:b/>
                          <w:bCs/>
                        </w:rPr>
                      </w:pPr>
                      <w:r w:rsidRPr="00835946">
                        <w:rPr>
                          <w:b/>
                          <w:bCs/>
                        </w:rPr>
                        <w:t>Reportable conduct includes conduct inside and outside of the workplace</w:t>
                      </w:r>
                      <w:r w:rsidR="00835946" w:rsidRPr="00835946">
                        <w:rPr>
                          <w:b/>
                          <w:bCs/>
                        </w:rPr>
                        <w:t>.</w:t>
                      </w:r>
                    </w:p>
                  </w:txbxContent>
                </v:textbox>
                <w10:wrap type="square"/>
              </v:shape>
            </w:pict>
          </mc:Fallback>
        </mc:AlternateContent>
      </w:r>
      <w:r w:rsidR="00476170" w:rsidRPr="0008250E">
        <w:rPr>
          <w:rFonts w:cs="Arial"/>
          <w:color w:val="0B1F32"/>
          <w:szCs w:val="22"/>
        </w:rPr>
        <w:t xml:space="preserve">The changes mean </w:t>
      </w:r>
      <w:r w:rsidR="002E3215">
        <w:rPr>
          <w:rFonts w:cs="Arial"/>
          <w:color w:val="0B1F32"/>
          <w:szCs w:val="22"/>
        </w:rPr>
        <w:t xml:space="preserve">notifications to the Commission and investigations </w:t>
      </w:r>
      <w:r w:rsidR="00CD480A">
        <w:rPr>
          <w:rFonts w:cs="Arial"/>
          <w:color w:val="0B1F32"/>
          <w:szCs w:val="22"/>
        </w:rPr>
        <w:t xml:space="preserve">will be </w:t>
      </w:r>
      <w:r w:rsidR="002E3215">
        <w:rPr>
          <w:rFonts w:cs="Arial"/>
          <w:color w:val="0B1F32"/>
          <w:szCs w:val="22"/>
        </w:rPr>
        <w:t xml:space="preserve">required for </w:t>
      </w:r>
      <w:r w:rsidR="00CD480A">
        <w:rPr>
          <w:rFonts w:cs="Arial"/>
          <w:color w:val="0B1F32"/>
          <w:szCs w:val="22"/>
        </w:rPr>
        <w:t xml:space="preserve">workers and volunteers </w:t>
      </w:r>
      <w:r w:rsidR="00476170" w:rsidRPr="0008250E">
        <w:rPr>
          <w:rFonts w:cs="Arial"/>
          <w:color w:val="0B1F32"/>
          <w:szCs w:val="22"/>
        </w:rPr>
        <w:t xml:space="preserve">in your </w:t>
      </w:r>
      <w:r w:rsidR="002E3215">
        <w:rPr>
          <w:rFonts w:cs="Arial"/>
          <w:color w:val="0B1F32"/>
          <w:szCs w:val="22"/>
        </w:rPr>
        <w:t>organisation</w:t>
      </w:r>
      <w:r w:rsidR="00476170" w:rsidRPr="0008250E">
        <w:rPr>
          <w:rFonts w:cs="Arial"/>
          <w:color w:val="0B1F32"/>
          <w:szCs w:val="22"/>
        </w:rPr>
        <w:t xml:space="preserve"> </w:t>
      </w:r>
      <w:r w:rsidR="005B7830">
        <w:rPr>
          <w:rFonts w:cs="Arial"/>
          <w:color w:val="0B1F32"/>
          <w:szCs w:val="22"/>
        </w:rPr>
        <w:t xml:space="preserve">when they are </w:t>
      </w:r>
      <w:r w:rsidR="00476170" w:rsidRPr="0008250E">
        <w:rPr>
          <w:rFonts w:cs="Arial"/>
          <w:color w:val="0B1F32"/>
          <w:szCs w:val="22"/>
        </w:rPr>
        <w:t>supplied by a</w:t>
      </w:r>
      <w:r w:rsidR="005B7830">
        <w:rPr>
          <w:rFonts w:cs="Arial"/>
          <w:color w:val="0B1F32"/>
          <w:szCs w:val="22"/>
        </w:rPr>
        <w:t>n external</w:t>
      </w:r>
      <w:r w:rsidR="00476170" w:rsidRPr="0008250E">
        <w:rPr>
          <w:rFonts w:cs="Arial"/>
          <w:color w:val="0B1F32"/>
          <w:szCs w:val="22"/>
        </w:rPr>
        <w:t xml:space="preserve"> provider</w:t>
      </w:r>
      <w:r w:rsidR="00476170" w:rsidRPr="00476170">
        <w:rPr>
          <w:rFonts w:cs="Arial"/>
          <w:color w:val="0B1F32"/>
          <w:szCs w:val="22"/>
        </w:rPr>
        <w:t>.</w:t>
      </w:r>
    </w:p>
    <w:p w14:paraId="7DE356FB" w14:textId="77374D90" w:rsidR="00476170" w:rsidRDefault="00CD480A" w:rsidP="00264BE4">
      <w:pPr>
        <w:spacing w:before="120" w:after="120"/>
        <w:ind w:left="-20" w:right="-20"/>
        <w:rPr>
          <w:rFonts w:eastAsia="Calibri" w:cs="Arial"/>
          <w:color w:val="000000" w:themeColor="text1"/>
        </w:rPr>
      </w:pPr>
      <w:r>
        <w:rPr>
          <w:rFonts w:eastAsia="Calibri" w:cs="Arial"/>
          <w:color w:val="000000" w:themeColor="text1"/>
        </w:rPr>
        <w:t>H</w:t>
      </w:r>
      <w:r w:rsidR="00476170" w:rsidRPr="0008250E">
        <w:rPr>
          <w:rFonts w:eastAsia="Calibri" w:cs="Arial"/>
          <w:color w:val="000000" w:themeColor="text1"/>
        </w:rPr>
        <w:t>ead</w:t>
      </w:r>
      <w:r>
        <w:rPr>
          <w:rFonts w:eastAsia="Calibri" w:cs="Arial"/>
          <w:color w:val="000000" w:themeColor="text1"/>
        </w:rPr>
        <w:t>s</w:t>
      </w:r>
      <w:r w:rsidR="00476170" w:rsidRPr="0008250E">
        <w:rPr>
          <w:rFonts w:eastAsia="Calibri" w:cs="Arial"/>
          <w:color w:val="000000" w:themeColor="text1"/>
        </w:rPr>
        <w:t xml:space="preserve"> of organisation</w:t>
      </w:r>
      <w:r>
        <w:rPr>
          <w:rFonts w:eastAsia="Calibri" w:cs="Arial"/>
          <w:color w:val="000000" w:themeColor="text1"/>
        </w:rPr>
        <w:t>s</w:t>
      </w:r>
      <w:r w:rsidR="00476170" w:rsidRPr="0008250E">
        <w:rPr>
          <w:rFonts w:eastAsia="Calibri" w:cs="Arial"/>
          <w:color w:val="000000" w:themeColor="text1"/>
        </w:rPr>
        <w:t xml:space="preserve"> should </w:t>
      </w:r>
      <w:r>
        <w:rPr>
          <w:rFonts w:eastAsia="Calibri" w:cs="Arial"/>
          <w:color w:val="000000" w:themeColor="text1"/>
        </w:rPr>
        <w:t xml:space="preserve">consider their </w:t>
      </w:r>
      <w:r w:rsidR="00604BC1">
        <w:rPr>
          <w:rFonts w:eastAsia="Calibri" w:cs="Arial"/>
          <w:color w:val="000000" w:themeColor="text1"/>
        </w:rPr>
        <w:t xml:space="preserve">contractual </w:t>
      </w:r>
      <w:r>
        <w:rPr>
          <w:rFonts w:eastAsia="Calibri" w:cs="Arial"/>
          <w:color w:val="000000" w:themeColor="text1"/>
        </w:rPr>
        <w:t xml:space="preserve">arrangements with </w:t>
      </w:r>
      <w:r w:rsidR="005B7830">
        <w:rPr>
          <w:rFonts w:eastAsia="Calibri" w:cs="Arial"/>
          <w:color w:val="000000" w:themeColor="text1"/>
        </w:rPr>
        <w:t xml:space="preserve">external </w:t>
      </w:r>
      <w:r>
        <w:rPr>
          <w:rFonts w:eastAsia="Calibri" w:cs="Arial"/>
          <w:color w:val="000000" w:themeColor="text1"/>
        </w:rPr>
        <w:t>providers for the supply of workers or volunteers</w:t>
      </w:r>
      <w:r w:rsidR="0036027D">
        <w:rPr>
          <w:rFonts w:eastAsia="Calibri" w:cs="Arial"/>
          <w:color w:val="000000" w:themeColor="text1"/>
        </w:rPr>
        <w:t>,</w:t>
      </w:r>
      <w:r>
        <w:rPr>
          <w:rFonts w:eastAsia="Calibri" w:cs="Arial"/>
          <w:color w:val="000000" w:themeColor="text1"/>
        </w:rPr>
        <w:t xml:space="preserve"> </w:t>
      </w:r>
      <w:r w:rsidR="00411DDB">
        <w:rPr>
          <w:rFonts w:eastAsia="Calibri" w:cs="Arial"/>
          <w:color w:val="000000" w:themeColor="text1"/>
        </w:rPr>
        <w:t xml:space="preserve">and </w:t>
      </w:r>
      <w:r w:rsidR="0036027D">
        <w:rPr>
          <w:rFonts w:eastAsia="Calibri" w:cs="Arial"/>
          <w:color w:val="000000" w:themeColor="text1"/>
        </w:rPr>
        <w:t xml:space="preserve">with </w:t>
      </w:r>
      <w:r w:rsidR="00411DDB">
        <w:rPr>
          <w:rFonts w:eastAsia="Calibri" w:cs="Arial"/>
          <w:color w:val="000000" w:themeColor="text1"/>
        </w:rPr>
        <w:t xml:space="preserve">secondees </w:t>
      </w:r>
      <w:r w:rsidR="008E78CC">
        <w:rPr>
          <w:rFonts w:eastAsia="Calibri" w:cs="Arial"/>
          <w:color w:val="000000" w:themeColor="text1"/>
        </w:rPr>
        <w:t>covered by</w:t>
      </w:r>
      <w:r w:rsidR="00476170" w:rsidRPr="00EC3E80">
        <w:rPr>
          <w:rFonts w:eastAsia="Calibri" w:cs="Arial"/>
          <w:color w:val="000000" w:themeColor="text1"/>
        </w:rPr>
        <w:t xml:space="preserve"> the </w:t>
      </w:r>
      <w:r w:rsidR="005B7830">
        <w:rPr>
          <w:rFonts w:eastAsia="Calibri" w:cs="Arial"/>
          <w:color w:val="000000" w:themeColor="text1"/>
        </w:rPr>
        <w:t>changes</w:t>
      </w:r>
      <w:r w:rsidR="00476170" w:rsidRPr="00EC3E80">
        <w:rPr>
          <w:rFonts w:eastAsia="Calibri" w:cs="Arial"/>
          <w:color w:val="000000" w:themeColor="text1"/>
        </w:rPr>
        <w:t xml:space="preserve"> </w:t>
      </w:r>
      <w:r>
        <w:rPr>
          <w:rFonts w:eastAsia="Calibri" w:cs="Arial"/>
          <w:color w:val="000000" w:themeColor="text1"/>
        </w:rPr>
        <w:t xml:space="preserve">to </w:t>
      </w:r>
      <w:r w:rsidR="005B7830">
        <w:rPr>
          <w:rFonts w:eastAsia="Calibri" w:cs="Arial"/>
          <w:color w:val="000000" w:themeColor="text1"/>
        </w:rPr>
        <w:t xml:space="preserve">ensure they </w:t>
      </w:r>
      <w:r>
        <w:rPr>
          <w:rFonts w:eastAsia="Calibri" w:cs="Arial"/>
          <w:color w:val="000000" w:themeColor="text1"/>
        </w:rPr>
        <w:t xml:space="preserve">best support </w:t>
      </w:r>
      <w:r w:rsidR="005B7830">
        <w:rPr>
          <w:rFonts w:eastAsia="Calibri" w:cs="Arial"/>
          <w:color w:val="000000" w:themeColor="text1"/>
        </w:rPr>
        <w:t>the organisation</w:t>
      </w:r>
      <w:r>
        <w:rPr>
          <w:rFonts w:eastAsia="Calibri" w:cs="Arial"/>
          <w:color w:val="000000" w:themeColor="text1"/>
        </w:rPr>
        <w:t xml:space="preserve"> to identify reportable allegations and fulfil their responsibilities to notify the Commission and investigate</w:t>
      </w:r>
      <w:r w:rsidR="005B7830">
        <w:rPr>
          <w:rFonts w:eastAsia="Calibri" w:cs="Arial"/>
          <w:color w:val="000000" w:themeColor="text1"/>
        </w:rPr>
        <w:t xml:space="preserve"> under the Scheme</w:t>
      </w:r>
      <w:r>
        <w:rPr>
          <w:rFonts w:eastAsia="Calibri" w:cs="Arial"/>
          <w:color w:val="000000" w:themeColor="text1"/>
        </w:rPr>
        <w:t>.</w:t>
      </w:r>
      <w:r w:rsidR="00476170" w:rsidRPr="00EC3E80">
        <w:rPr>
          <w:rFonts w:eastAsia="Calibri" w:cs="Arial"/>
          <w:color w:val="000000" w:themeColor="text1"/>
        </w:rPr>
        <w:t xml:space="preserve"> </w:t>
      </w:r>
    </w:p>
    <w:p w14:paraId="342567EE" w14:textId="0D32AECB" w:rsidR="00CD480A" w:rsidRPr="00EC3E80" w:rsidRDefault="00B76E0B" w:rsidP="00264BE4">
      <w:pPr>
        <w:spacing w:before="120" w:after="120"/>
        <w:ind w:left="-20" w:right="-20"/>
        <w:rPr>
          <w:rFonts w:eastAsia="Calibri" w:cs="Arial"/>
          <w:color w:val="000000" w:themeColor="text1"/>
        </w:rPr>
      </w:pPr>
      <w:r>
        <w:rPr>
          <w:rFonts w:eastAsia="Calibri" w:cs="Arial"/>
          <w:color w:val="000000" w:themeColor="text1"/>
        </w:rPr>
        <w:t xml:space="preserve">Changes also mean </w:t>
      </w:r>
      <w:r>
        <w:rPr>
          <w:rFonts w:cs="Arial"/>
          <w:color w:val="0B1F32"/>
          <w:szCs w:val="22"/>
        </w:rPr>
        <w:t>notifications</w:t>
      </w:r>
      <w:r w:rsidRPr="00B86488">
        <w:rPr>
          <w:rFonts w:cs="Arial"/>
          <w:color w:val="0B1F32"/>
          <w:szCs w:val="22"/>
        </w:rPr>
        <w:t xml:space="preserve"> and investig</w:t>
      </w:r>
      <w:r>
        <w:rPr>
          <w:rFonts w:cs="Arial"/>
          <w:color w:val="0B1F32"/>
          <w:szCs w:val="22"/>
        </w:rPr>
        <w:t>ations</w:t>
      </w:r>
      <w:r w:rsidR="005B7830">
        <w:rPr>
          <w:rFonts w:cs="Arial"/>
          <w:color w:val="0B1F32"/>
          <w:szCs w:val="22"/>
        </w:rPr>
        <w:t xml:space="preserve"> under the Scheme</w:t>
      </w:r>
      <w:r>
        <w:rPr>
          <w:rFonts w:cs="Arial"/>
          <w:color w:val="0B1F32"/>
          <w:szCs w:val="22"/>
        </w:rPr>
        <w:t xml:space="preserve"> </w:t>
      </w:r>
      <w:r>
        <w:rPr>
          <w:rFonts w:eastAsia="Calibri" w:cs="Arial"/>
          <w:color w:val="000000" w:themeColor="text1"/>
        </w:rPr>
        <w:t xml:space="preserve">are required for directors of organisations and business owners. </w:t>
      </w:r>
    </w:p>
    <w:p w14:paraId="10359C0D" w14:textId="6D744C98" w:rsidR="004B695C" w:rsidRDefault="00476170" w:rsidP="00D336D2">
      <w:r>
        <w:rPr>
          <w:shd w:val="clear" w:color="auto" w:fill="FFFFFF"/>
        </w:rPr>
        <w:t xml:space="preserve">See </w:t>
      </w:r>
      <w:hyperlink r:id="rId9" w:anchor="Responsibilities" w:history="1">
        <w:r w:rsidR="0017432E" w:rsidRPr="0017432E">
          <w:rPr>
            <w:rStyle w:val="Hyperlink"/>
            <w:rFonts w:cs="Arial"/>
            <w:shd w:val="clear" w:color="auto" w:fill="FFFFFF"/>
          </w:rPr>
          <w:t>Information sheet 3</w:t>
        </w:r>
        <w:r w:rsidR="00886D22">
          <w:rPr>
            <w:rStyle w:val="Hyperlink"/>
            <w:rFonts w:cs="Arial"/>
            <w:shd w:val="clear" w:color="auto" w:fill="FFFFFF"/>
          </w:rPr>
          <w:t>:</w:t>
        </w:r>
        <w:r w:rsidR="0017432E" w:rsidRPr="0017432E">
          <w:rPr>
            <w:rStyle w:val="Hyperlink"/>
            <w:rFonts w:cs="Arial"/>
            <w:shd w:val="clear" w:color="auto" w:fill="FFFFFF"/>
          </w:rPr>
          <w:t xml:space="preserve"> Responsibilities of the head of an organisation</w:t>
        </w:r>
      </w:hyperlink>
      <w:r w:rsidR="0017432E" w:rsidRPr="0017432E">
        <w:rPr>
          <w:rFonts w:cs="Arial"/>
          <w:shd w:val="clear" w:color="auto" w:fill="FFFFFF"/>
        </w:rPr>
        <w:t xml:space="preserve"> for more details</w:t>
      </w:r>
      <w:r w:rsidR="00B76E0B">
        <w:rPr>
          <w:rFonts w:cs="Arial"/>
          <w:shd w:val="clear" w:color="auto" w:fill="FFFFFF"/>
        </w:rPr>
        <w:t xml:space="preserve"> about reporting responsibilities for </w:t>
      </w:r>
      <w:r w:rsidR="00596290">
        <w:rPr>
          <w:rFonts w:cs="Arial"/>
          <w:shd w:val="clear" w:color="auto" w:fill="FFFFFF"/>
        </w:rPr>
        <w:t xml:space="preserve">the </w:t>
      </w:r>
      <w:r w:rsidR="00B76E0B">
        <w:rPr>
          <w:rFonts w:cs="Arial"/>
          <w:shd w:val="clear" w:color="auto" w:fill="FFFFFF"/>
        </w:rPr>
        <w:t xml:space="preserve">head of </w:t>
      </w:r>
      <w:r w:rsidR="00596290">
        <w:rPr>
          <w:rFonts w:cs="Arial"/>
          <w:shd w:val="clear" w:color="auto" w:fill="FFFFFF"/>
        </w:rPr>
        <w:t xml:space="preserve">an </w:t>
      </w:r>
      <w:r w:rsidR="00B76E0B">
        <w:rPr>
          <w:rFonts w:cs="Arial"/>
          <w:shd w:val="clear" w:color="auto" w:fill="FFFFFF"/>
        </w:rPr>
        <w:t>organisation</w:t>
      </w:r>
      <w:r w:rsidR="005B7830">
        <w:rPr>
          <w:rFonts w:cs="Arial"/>
          <w:shd w:val="clear" w:color="auto" w:fill="FFFFFF"/>
        </w:rPr>
        <w:t xml:space="preserve"> under the Scheme</w:t>
      </w:r>
      <w:r>
        <w:rPr>
          <w:shd w:val="clear" w:color="auto" w:fill="FFFFFF"/>
        </w:rPr>
        <w:t>.</w:t>
      </w:r>
      <w:r w:rsidR="005B7830">
        <w:rPr>
          <w:shd w:val="clear" w:color="auto" w:fill="FFFFFF"/>
        </w:rPr>
        <w:t xml:space="preserve"> Changes in this information sheet will be incorporated from 1 July 2024.</w:t>
      </w:r>
      <w:r w:rsidR="004B695C">
        <w:t xml:space="preserve"> </w:t>
      </w:r>
    </w:p>
    <w:p w14:paraId="0C63B37B" w14:textId="77777777" w:rsidR="00CC1314" w:rsidRDefault="00CC1314">
      <w:pPr>
        <w:spacing w:before="0"/>
        <w:rPr>
          <w:rFonts w:eastAsiaTheme="majorEastAsia" w:cs="Arial"/>
          <w:b/>
          <w:color w:val="0070C0"/>
          <w:sz w:val="28"/>
          <w:szCs w:val="32"/>
          <w:shd w:val="clear" w:color="auto" w:fill="FFFFFF"/>
        </w:rPr>
      </w:pPr>
      <w:r>
        <w:rPr>
          <w:rFonts w:cs="Arial"/>
          <w:color w:val="0070C0"/>
          <w:shd w:val="clear" w:color="auto" w:fill="FFFFFF"/>
        </w:rPr>
        <w:br w:type="page"/>
      </w:r>
    </w:p>
    <w:p w14:paraId="733AE638" w14:textId="37B0957D" w:rsidR="00BE036F" w:rsidRPr="00921A62" w:rsidRDefault="007E7F41" w:rsidP="00BE036F">
      <w:pPr>
        <w:pStyle w:val="Heading1"/>
        <w:rPr>
          <w:rFonts w:cs="Arial"/>
          <w:color w:val="0070C0"/>
          <w:shd w:val="clear" w:color="auto" w:fill="FFFFFF"/>
        </w:rPr>
      </w:pPr>
      <w:r>
        <w:rPr>
          <w:rFonts w:cs="Arial"/>
          <w:color w:val="0070C0"/>
          <w:shd w:val="clear" w:color="auto" w:fill="FFFFFF"/>
        </w:rPr>
        <w:lastRenderedPageBreak/>
        <w:t xml:space="preserve">New types of workers and volunteers </w:t>
      </w:r>
      <w:r w:rsidR="009E20F1">
        <w:rPr>
          <w:rFonts w:cs="Arial"/>
          <w:color w:val="0070C0"/>
          <w:shd w:val="clear" w:color="auto" w:fill="FFFFFF"/>
        </w:rPr>
        <w:t>covered by</w:t>
      </w:r>
      <w:r w:rsidR="00F9793E">
        <w:rPr>
          <w:rFonts w:cs="Arial"/>
          <w:color w:val="0070C0"/>
          <w:shd w:val="clear" w:color="auto" w:fill="FFFFFF"/>
        </w:rPr>
        <w:t xml:space="preserve"> </w:t>
      </w:r>
      <w:r>
        <w:rPr>
          <w:rFonts w:cs="Arial"/>
          <w:color w:val="0070C0"/>
          <w:shd w:val="clear" w:color="auto" w:fill="FFFFFF"/>
        </w:rPr>
        <w:t>the Scheme</w:t>
      </w:r>
    </w:p>
    <w:p w14:paraId="359EDA6C" w14:textId="325C8844" w:rsidR="00BE036F" w:rsidRPr="00921A62" w:rsidRDefault="00BE036F" w:rsidP="00264BE4">
      <w:pPr>
        <w:rPr>
          <w:rFonts w:cs="Arial"/>
          <w:color w:val="000000" w:themeColor="text1"/>
        </w:rPr>
      </w:pPr>
      <w:r w:rsidRPr="00921A62">
        <w:rPr>
          <w:rFonts w:cs="Arial"/>
          <w:color w:val="000000" w:themeColor="text1"/>
        </w:rPr>
        <w:t xml:space="preserve">The </w:t>
      </w:r>
      <w:r w:rsidR="007E7F41">
        <w:rPr>
          <w:rFonts w:cs="Arial"/>
          <w:color w:val="000000" w:themeColor="text1"/>
        </w:rPr>
        <w:t xml:space="preserve">new </w:t>
      </w:r>
      <w:r w:rsidR="005B7830">
        <w:rPr>
          <w:rFonts w:cs="Arial"/>
          <w:color w:val="000000" w:themeColor="text1"/>
        </w:rPr>
        <w:t>workers and volunteers</w:t>
      </w:r>
      <w:r w:rsidR="00377704">
        <w:rPr>
          <w:rStyle w:val="FootnoteReference"/>
          <w:rFonts w:cs="Arial"/>
          <w:color w:val="000000" w:themeColor="text1"/>
        </w:rPr>
        <w:footnoteReference w:id="4"/>
      </w:r>
      <w:r w:rsidR="005B7830">
        <w:rPr>
          <w:rFonts w:cs="Arial"/>
          <w:color w:val="000000" w:themeColor="text1"/>
        </w:rPr>
        <w:t xml:space="preserve"> whose conduct is c</w:t>
      </w:r>
      <w:r w:rsidR="003819C2">
        <w:rPr>
          <w:rFonts w:cs="Arial"/>
          <w:color w:val="000000" w:themeColor="text1"/>
        </w:rPr>
        <w:t>overed</w:t>
      </w:r>
      <w:r w:rsidR="005B7830">
        <w:rPr>
          <w:rFonts w:cs="Arial"/>
          <w:color w:val="000000" w:themeColor="text1"/>
        </w:rPr>
        <w:t xml:space="preserve"> under the Scheme are</w:t>
      </w:r>
      <w:r w:rsidRPr="00921A62">
        <w:rPr>
          <w:rFonts w:cs="Arial"/>
          <w:color w:val="000000" w:themeColor="text1"/>
        </w:rPr>
        <w:t>:</w:t>
      </w:r>
    </w:p>
    <w:p w14:paraId="1D922EF2" w14:textId="497B9763" w:rsidR="000129A3" w:rsidRPr="00EE052F" w:rsidRDefault="000239F6" w:rsidP="00264BE4">
      <w:pPr>
        <w:jc w:val="both"/>
        <w:rPr>
          <w:b/>
          <w:bCs/>
          <w:color w:val="000000" w:themeColor="text1"/>
        </w:rPr>
      </w:pPr>
      <w:r>
        <w:rPr>
          <w:b/>
          <w:bCs/>
          <w:color w:val="000000" w:themeColor="text1"/>
        </w:rPr>
        <w:t>W</w:t>
      </w:r>
      <w:r w:rsidRPr="00BA38FE">
        <w:rPr>
          <w:b/>
          <w:bCs/>
          <w:color w:val="000000" w:themeColor="text1"/>
        </w:rPr>
        <w:t>orkers</w:t>
      </w:r>
      <w:r>
        <w:rPr>
          <w:b/>
          <w:bCs/>
          <w:color w:val="000000" w:themeColor="text1"/>
        </w:rPr>
        <w:t xml:space="preserve"> or volunteers provided </w:t>
      </w:r>
      <w:r w:rsidR="00C83E71">
        <w:rPr>
          <w:b/>
          <w:bCs/>
          <w:color w:val="000000" w:themeColor="text1"/>
        </w:rPr>
        <w:t xml:space="preserve">by </w:t>
      </w:r>
      <w:bookmarkStart w:id="1" w:name="_Hlk167293601"/>
      <w:r>
        <w:rPr>
          <w:b/>
          <w:bCs/>
          <w:color w:val="000000" w:themeColor="text1"/>
        </w:rPr>
        <w:t>l</w:t>
      </w:r>
      <w:r w:rsidR="00BA38FE" w:rsidRPr="00BA38FE">
        <w:rPr>
          <w:b/>
          <w:bCs/>
          <w:color w:val="000000" w:themeColor="text1"/>
        </w:rPr>
        <w:t>abour hire</w:t>
      </w:r>
      <w:r w:rsidR="00686151">
        <w:rPr>
          <w:b/>
          <w:bCs/>
          <w:color w:val="000000" w:themeColor="text1"/>
        </w:rPr>
        <w:t xml:space="preserve"> </w:t>
      </w:r>
      <w:r w:rsidR="00C15199">
        <w:rPr>
          <w:b/>
          <w:bCs/>
          <w:color w:val="000000" w:themeColor="text1"/>
        </w:rPr>
        <w:t>agenc</w:t>
      </w:r>
      <w:r w:rsidR="00686151">
        <w:rPr>
          <w:b/>
          <w:bCs/>
          <w:color w:val="000000" w:themeColor="text1"/>
        </w:rPr>
        <w:t>ies,</w:t>
      </w:r>
      <w:r w:rsidR="00C15199">
        <w:rPr>
          <w:b/>
          <w:bCs/>
          <w:color w:val="000000" w:themeColor="text1"/>
        </w:rPr>
        <w:t xml:space="preserve"> </w:t>
      </w:r>
      <w:r w:rsidR="000E4CF2">
        <w:rPr>
          <w:b/>
          <w:bCs/>
          <w:color w:val="000000" w:themeColor="text1"/>
        </w:rPr>
        <w:t xml:space="preserve">companies </w:t>
      </w:r>
      <w:r w:rsidR="00686151">
        <w:rPr>
          <w:b/>
          <w:bCs/>
          <w:color w:val="000000" w:themeColor="text1"/>
        </w:rPr>
        <w:t xml:space="preserve">or other </w:t>
      </w:r>
      <w:r>
        <w:rPr>
          <w:b/>
          <w:bCs/>
          <w:color w:val="000000" w:themeColor="text1"/>
        </w:rPr>
        <w:t>providers</w:t>
      </w:r>
      <w:bookmarkEnd w:id="1"/>
      <w:r w:rsidR="00C72B8E">
        <w:rPr>
          <w:b/>
          <w:bCs/>
          <w:color w:val="000000" w:themeColor="text1"/>
        </w:rPr>
        <w:t xml:space="preserve">, </w:t>
      </w:r>
      <w:r w:rsidR="00C72B8E" w:rsidRPr="00663ABC">
        <w:rPr>
          <w:color w:val="000000" w:themeColor="text1"/>
        </w:rPr>
        <w:t>and</w:t>
      </w:r>
      <w:r w:rsidR="00C83E71">
        <w:rPr>
          <w:b/>
          <w:bCs/>
          <w:color w:val="000000" w:themeColor="text1"/>
        </w:rPr>
        <w:t xml:space="preserve"> s</w:t>
      </w:r>
      <w:r w:rsidR="00C83E71" w:rsidRPr="0083095A">
        <w:rPr>
          <w:rFonts w:eastAsia="Calibri" w:cs="Arial"/>
          <w:b/>
          <w:bCs/>
          <w:color w:val="000000" w:themeColor="text1"/>
        </w:rPr>
        <w:t>econdees</w:t>
      </w:r>
      <w:r w:rsidR="00C83E71">
        <w:rPr>
          <w:rFonts w:eastAsia="Calibri" w:cs="Arial"/>
          <w:b/>
          <w:bCs/>
          <w:color w:val="000000" w:themeColor="text1"/>
        </w:rPr>
        <w:t xml:space="preserve"> </w:t>
      </w:r>
      <w:r w:rsidR="00BA38FE" w:rsidRPr="00221D18">
        <w:rPr>
          <w:color w:val="000000" w:themeColor="text1"/>
        </w:rPr>
        <w:t>w</w:t>
      </w:r>
      <w:r w:rsidR="00BA38FE" w:rsidRPr="003606F9">
        <w:rPr>
          <w:color w:val="000000" w:themeColor="text1"/>
        </w:rPr>
        <w:t>here</w:t>
      </w:r>
      <w:r w:rsidR="000129A3">
        <w:rPr>
          <w:color w:val="000000" w:themeColor="text1"/>
        </w:rPr>
        <w:t xml:space="preserve"> they are:</w:t>
      </w:r>
    </w:p>
    <w:p w14:paraId="515313F8" w14:textId="294B976D" w:rsidR="000129A3" w:rsidRDefault="00BA38FE" w:rsidP="00E926EC">
      <w:pPr>
        <w:pStyle w:val="ListParagraph"/>
        <w:numPr>
          <w:ilvl w:val="0"/>
          <w:numId w:val="6"/>
        </w:numPr>
        <w:spacing w:before="60" w:after="60"/>
        <w:ind w:left="714" w:hanging="357"/>
        <w:contextualSpacing w:val="0"/>
        <w:rPr>
          <w:color w:val="000000" w:themeColor="text1"/>
        </w:rPr>
      </w:pPr>
      <w:r w:rsidRPr="00EE052F">
        <w:rPr>
          <w:color w:val="000000" w:themeColor="text1"/>
        </w:rPr>
        <w:t xml:space="preserve">performing work in and as a part of </w:t>
      </w:r>
      <w:r w:rsidR="00C83E71">
        <w:rPr>
          <w:color w:val="000000" w:themeColor="text1"/>
        </w:rPr>
        <w:t xml:space="preserve">an </w:t>
      </w:r>
      <w:r w:rsidRPr="00EE052F">
        <w:rPr>
          <w:color w:val="000000" w:themeColor="text1"/>
        </w:rPr>
        <w:t>organisation</w:t>
      </w:r>
      <w:r w:rsidR="00C83E71">
        <w:rPr>
          <w:color w:val="000000" w:themeColor="text1"/>
        </w:rPr>
        <w:t xml:space="preserve"> subject to the Scheme</w:t>
      </w:r>
      <w:r w:rsidR="000129A3">
        <w:rPr>
          <w:color w:val="000000" w:themeColor="text1"/>
        </w:rPr>
        <w:t>,</w:t>
      </w:r>
      <w:r w:rsidRPr="00EE052F">
        <w:rPr>
          <w:color w:val="000000" w:themeColor="text1"/>
        </w:rPr>
        <w:t xml:space="preserve"> and </w:t>
      </w:r>
    </w:p>
    <w:p w14:paraId="79496DA5" w14:textId="53FCE6C5" w:rsidR="00BA38FE" w:rsidRPr="00EE052F" w:rsidRDefault="00BA38FE" w:rsidP="001B4400">
      <w:pPr>
        <w:pStyle w:val="ListParagraph"/>
        <w:numPr>
          <w:ilvl w:val="0"/>
          <w:numId w:val="6"/>
        </w:numPr>
        <w:spacing w:before="60" w:after="60"/>
        <w:ind w:left="714" w:hanging="357"/>
        <w:contextualSpacing w:val="0"/>
        <w:rPr>
          <w:color w:val="000000" w:themeColor="text1"/>
        </w:rPr>
      </w:pPr>
      <w:r w:rsidRPr="00EE052F">
        <w:rPr>
          <w:color w:val="000000" w:themeColor="text1"/>
        </w:rPr>
        <w:t>under the direction, supervision or control of th</w:t>
      </w:r>
      <w:r w:rsidR="00C83E71">
        <w:rPr>
          <w:color w:val="000000" w:themeColor="text1"/>
        </w:rPr>
        <w:t>at</w:t>
      </w:r>
      <w:r w:rsidRPr="00EE052F">
        <w:rPr>
          <w:color w:val="000000" w:themeColor="text1"/>
        </w:rPr>
        <w:t xml:space="preserve"> organisation.</w:t>
      </w:r>
    </w:p>
    <w:p w14:paraId="1100541F" w14:textId="62B0CF45" w:rsidR="00BA38FE" w:rsidRPr="00FC68F8" w:rsidRDefault="00BA38FE" w:rsidP="00BA38FE">
      <w:pPr>
        <w:jc w:val="both"/>
        <w:rPr>
          <w:color w:val="000000" w:themeColor="text1"/>
        </w:rPr>
      </w:pPr>
      <w:r>
        <w:rPr>
          <w:color w:val="000000" w:themeColor="text1"/>
        </w:rPr>
        <w:t>Th</w:t>
      </w:r>
      <w:r w:rsidR="000239F6">
        <w:rPr>
          <w:color w:val="000000" w:themeColor="text1"/>
        </w:rPr>
        <w:t>i</w:t>
      </w:r>
      <w:r>
        <w:rPr>
          <w:color w:val="000000" w:themeColor="text1"/>
        </w:rPr>
        <w:t xml:space="preserve">s </w:t>
      </w:r>
      <w:r w:rsidR="000239F6">
        <w:rPr>
          <w:color w:val="000000" w:themeColor="text1"/>
        </w:rPr>
        <w:t xml:space="preserve">could </w:t>
      </w:r>
      <w:r>
        <w:rPr>
          <w:color w:val="000000" w:themeColor="text1"/>
        </w:rPr>
        <w:t>include, f</w:t>
      </w:r>
      <w:r w:rsidRPr="00FC68F8">
        <w:rPr>
          <w:color w:val="000000" w:themeColor="text1"/>
        </w:rPr>
        <w:t>or example:</w:t>
      </w:r>
    </w:p>
    <w:p w14:paraId="57CD5375" w14:textId="3E58DC8F" w:rsidR="000239F6" w:rsidRPr="00EE052F" w:rsidRDefault="00BA38FE" w:rsidP="00E926EC">
      <w:pPr>
        <w:pStyle w:val="ListParagraph"/>
        <w:numPr>
          <w:ilvl w:val="0"/>
          <w:numId w:val="6"/>
        </w:numPr>
        <w:spacing w:before="60" w:after="60"/>
        <w:ind w:left="714" w:hanging="357"/>
        <w:contextualSpacing w:val="0"/>
        <w:rPr>
          <w:rFonts w:cs="Arial"/>
          <w:b/>
          <w:bCs/>
          <w:color w:val="000000" w:themeColor="text1"/>
        </w:rPr>
      </w:pPr>
      <w:r w:rsidRPr="000613E5">
        <w:rPr>
          <w:color w:val="000000" w:themeColor="text1"/>
        </w:rPr>
        <w:t>casual relief teachers</w:t>
      </w:r>
      <w:r w:rsidR="00690879">
        <w:rPr>
          <w:color w:val="000000" w:themeColor="text1"/>
        </w:rPr>
        <w:t xml:space="preserve"> </w:t>
      </w:r>
      <w:r w:rsidR="000239F6">
        <w:rPr>
          <w:color w:val="000000" w:themeColor="text1"/>
        </w:rPr>
        <w:t>or</w:t>
      </w:r>
      <w:r w:rsidRPr="000613E5">
        <w:rPr>
          <w:color w:val="000000" w:themeColor="text1"/>
        </w:rPr>
        <w:t xml:space="preserve"> agency nurses</w:t>
      </w:r>
      <w:r w:rsidR="000239F6">
        <w:rPr>
          <w:color w:val="000000" w:themeColor="text1"/>
        </w:rPr>
        <w:t xml:space="preserve"> provided by a labour hire agency</w:t>
      </w:r>
      <w:r w:rsidR="00690879">
        <w:rPr>
          <w:color w:val="000000" w:themeColor="text1"/>
        </w:rPr>
        <w:t xml:space="preserve"> </w:t>
      </w:r>
    </w:p>
    <w:p w14:paraId="653068DF" w14:textId="7212374F" w:rsidR="00074B38" w:rsidRPr="00EE052F" w:rsidRDefault="000239F6" w:rsidP="00E926EC">
      <w:pPr>
        <w:pStyle w:val="ListParagraph"/>
        <w:numPr>
          <w:ilvl w:val="0"/>
          <w:numId w:val="6"/>
        </w:numPr>
        <w:spacing w:before="60" w:after="60"/>
        <w:ind w:left="714" w:hanging="357"/>
        <w:contextualSpacing w:val="0"/>
        <w:rPr>
          <w:rFonts w:cs="Arial"/>
          <w:b/>
          <w:bCs/>
          <w:color w:val="000000" w:themeColor="text1"/>
        </w:rPr>
      </w:pPr>
      <w:r w:rsidRPr="00074B38">
        <w:rPr>
          <w:color w:val="000000" w:themeColor="text1"/>
        </w:rPr>
        <w:t>c</w:t>
      </w:r>
      <w:r w:rsidR="00690879" w:rsidRPr="00074B38">
        <w:rPr>
          <w:color w:val="000000" w:themeColor="text1"/>
        </w:rPr>
        <w:t xml:space="preserve">hildcare workers employed by one company, </w:t>
      </w:r>
      <w:r w:rsidR="00074B38" w:rsidRPr="00074B38">
        <w:rPr>
          <w:color w:val="000000" w:themeColor="text1"/>
        </w:rPr>
        <w:t xml:space="preserve">but </w:t>
      </w:r>
      <w:r w:rsidR="00690879" w:rsidRPr="00074B38">
        <w:rPr>
          <w:color w:val="000000" w:themeColor="text1"/>
        </w:rPr>
        <w:t xml:space="preserve">who work for a </w:t>
      </w:r>
      <w:r w:rsidR="00074B38" w:rsidRPr="00074B38">
        <w:rPr>
          <w:color w:val="000000" w:themeColor="text1"/>
        </w:rPr>
        <w:t xml:space="preserve">related company who is the </w:t>
      </w:r>
      <w:r w:rsidR="00074B38">
        <w:rPr>
          <w:color w:val="000000" w:themeColor="text1"/>
        </w:rPr>
        <w:t>approved</w:t>
      </w:r>
      <w:r w:rsidR="00074B38" w:rsidRPr="00074B38">
        <w:rPr>
          <w:color w:val="000000" w:themeColor="text1"/>
        </w:rPr>
        <w:t xml:space="preserve"> provider </w:t>
      </w:r>
      <w:r w:rsidR="00074B38">
        <w:rPr>
          <w:color w:val="000000" w:themeColor="text1"/>
        </w:rPr>
        <w:t xml:space="preserve">of the childcare service </w:t>
      </w:r>
      <w:r w:rsidR="00074B38" w:rsidRPr="00074B38">
        <w:rPr>
          <w:color w:val="000000" w:themeColor="text1"/>
        </w:rPr>
        <w:t xml:space="preserve">in the corporate group </w:t>
      </w:r>
      <w:r w:rsidR="00690879" w:rsidRPr="00074B38">
        <w:rPr>
          <w:color w:val="000000" w:themeColor="text1"/>
        </w:rPr>
        <w:t xml:space="preserve">  </w:t>
      </w:r>
    </w:p>
    <w:p w14:paraId="54A7E26E" w14:textId="728CB71D" w:rsidR="00BA38FE" w:rsidRPr="00074B38" w:rsidRDefault="00074B38" w:rsidP="00E926EC">
      <w:pPr>
        <w:pStyle w:val="ListParagraph"/>
        <w:numPr>
          <w:ilvl w:val="0"/>
          <w:numId w:val="6"/>
        </w:numPr>
        <w:spacing w:before="60" w:after="60"/>
        <w:ind w:left="714" w:hanging="357"/>
        <w:contextualSpacing w:val="0"/>
        <w:rPr>
          <w:rFonts w:cs="Arial"/>
          <w:b/>
          <w:bCs/>
          <w:color w:val="000000" w:themeColor="text1"/>
        </w:rPr>
      </w:pPr>
      <w:r>
        <w:rPr>
          <w:color w:val="000000" w:themeColor="text1"/>
        </w:rPr>
        <w:t>administrative staff, gardening, maintenance</w:t>
      </w:r>
      <w:r w:rsidR="00FA2DAD">
        <w:rPr>
          <w:color w:val="000000" w:themeColor="text1"/>
        </w:rPr>
        <w:t>, IT</w:t>
      </w:r>
      <w:r>
        <w:rPr>
          <w:color w:val="000000" w:themeColor="text1"/>
        </w:rPr>
        <w:t xml:space="preserve"> or other staff performing supporting work at an organisation who are engaged through a l</w:t>
      </w:r>
      <w:r w:rsidR="00690879" w:rsidRPr="00074B38">
        <w:rPr>
          <w:color w:val="000000" w:themeColor="text1"/>
        </w:rPr>
        <w:t xml:space="preserve">abour hire agency </w:t>
      </w:r>
      <w:r w:rsidR="00BA38FE" w:rsidRPr="00074B38">
        <w:rPr>
          <w:rFonts w:cs="Arial"/>
          <w:color w:val="000000" w:themeColor="text1"/>
        </w:rPr>
        <w:t xml:space="preserve"> </w:t>
      </w:r>
    </w:p>
    <w:p w14:paraId="35A6AD3B" w14:textId="1BFF29EF" w:rsidR="00486021" w:rsidRPr="00663ABC" w:rsidRDefault="004A7112" w:rsidP="00E926EC">
      <w:pPr>
        <w:pStyle w:val="ListParagraph"/>
        <w:numPr>
          <w:ilvl w:val="0"/>
          <w:numId w:val="6"/>
        </w:numPr>
        <w:spacing w:before="60" w:after="60"/>
        <w:ind w:left="714" w:hanging="357"/>
        <w:contextualSpacing w:val="0"/>
        <w:rPr>
          <w:color w:val="000000" w:themeColor="text1"/>
        </w:rPr>
      </w:pPr>
      <w:r w:rsidRPr="00663ABC">
        <w:rPr>
          <w:color w:val="000000" w:themeColor="text1"/>
        </w:rPr>
        <w:t xml:space="preserve">a </w:t>
      </w:r>
      <w:r w:rsidR="00486021" w:rsidRPr="00663ABC">
        <w:rPr>
          <w:color w:val="000000" w:themeColor="text1"/>
        </w:rPr>
        <w:t xml:space="preserve">secondee religious leader from New South Wales </w:t>
      </w:r>
      <w:r w:rsidRPr="00663ABC">
        <w:rPr>
          <w:color w:val="000000" w:themeColor="text1"/>
        </w:rPr>
        <w:t xml:space="preserve">who </w:t>
      </w:r>
      <w:r w:rsidR="00486021" w:rsidRPr="00663ABC">
        <w:rPr>
          <w:color w:val="000000" w:themeColor="text1"/>
        </w:rPr>
        <w:t>work</w:t>
      </w:r>
      <w:r w:rsidRPr="00663ABC">
        <w:rPr>
          <w:color w:val="000000" w:themeColor="text1"/>
        </w:rPr>
        <w:t>s</w:t>
      </w:r>
      <w:r w:rsidR="00486021" w:rsidRPr="00663ABC">
        <w:rPr>
          <w:color w:val="000000" w:themeColor="text1"/>
        </w:rPr>
        <w:t xml:space="preserve"> in Victoria for </w:t>
      </w:r>
      <w:r w:rsidR="00EF450E">
        <w:rPr>
          <w:color w:val="000000" w:themeColor="text1"/>
        </w:rPr>
        <w:t>several</w:t>
      </w:r>
      <w:r w:rsidR="00EF450E" w:rsidRPr="00663ABC">
        <w:rPr>
          <w:color w:val="000000" w:themeColor="text1"/>
        </w:rPr>
        <w:t xml:space="preserve"> </w:t>
      </w:r>
      <w:r w:rsidR="00486021" w:rsidRPr="00663ABC">
        <w:rPr>
          <w:color w:val="000000" w:themeColor="text1"/>
        </w:rPr>
        <w:t xml:space="preserve">months as a religious leader of a rural church. </w:t>
      </w:r>
    </w:p>
    <w:p w14:paraId="72D7FB9B" w14:textId="72D980D1" w:rsidR="00464692" w:rsidRPr="00EE052F" w:rsidRDefault="00464692" w:rsidP="00663ABC">
      <w:pPr>
        <w:spacing w:before="120" w:after="120"/>
        <w:rPr>
          <w:rFonts w:eastAsia="Calibri" w:cs="Arial"/>
          <w:color w:val="000000" w:themeColor="text1"/>
        </w:rPr>
      </w:pPr>
      <w:r>
        <w:rPr>
          <w:rFonts w:eastAsia="Calibri" w:cs="Arial"/>
          <w:color w:val="000000" w:themeColor="text1"/>
        </w:rPr>
        <w:t>It is important for your organisation to consider the circumstances</w:t>
      </w:r>
      <w:r w:rsidR="004A7112">
        <w:rPr>
          <w:rFonts w:eastAsia="Calibri" w:cs="Arial"/>
          <w:color w:val="000000" w:themeColor="text1"/>
        </w:rPr>
        <w:t xml:space="preserve">, contracts and other agreements </w:t>
      </w:r>
      <w:r w:rsidR="00EF450E">
        <w:rPr>
          <w:rFonts w:eastAsia="Calibri" w:cs="Arial"/>
          <w:color w:val="000000" w:themeColor="text1"/>
        </w:rPr>
        <w:t xml:space="preserve">for </w:t>
      </w:r>
      <w:r>
        <w:rPr>
          <w:rFonts w:eastAsia="Calibri" w:cs="Arial"/>
          <w:color w:val="000000" w:themeColor="text1"/>
        </w:rPr>
        <w:t xml:space="preserve">each </w:t>
      </w:r>
      <w:r w:rsidR="00151D76">
        <w:rPr>
          <w:rFonts w:eastAsia="Calibri" w:cs="Arial"/>
          <w:color w:val="000000" w:themeColor="text1"/>
        </w:rPr>
        <w:t xml:space="preserve">individual </w:t>
      </w:r>
      <w:r>
        <w:rPr>
          <w:rFonts w:eastAsia="Calibri" w:cs="Arial"/>
          <w:color w:val="000000" w:themeColor="text1"/>
        </w:rPr>
        <w:t>worker or volunteer to know if they are covered by the Scheme as individual arrangements will differ.</w:t>
      </w:r>
    </w:p>
    <w:p w14:paraId="18CF0C61" w14:textId="0135FEB2" w:rsidR="00464692" w:rsidRDefault="00464692" w:rsidP="00AC465D">
      <w:pPr>
        <w:spacing w:before="0" w:after="160" w:line="259" w:lineRule="auto"/>
        <w:rPr>
          <w:rFonts w:cs="Arial"/>
          <w:b/>
          <w:bCs/>
          <w:color w:val="000000" w:themeColor="text1"/>
        </w:rPr>
      </w:pPr>
      <w:r w:rsidRPr="00A425E2">
        <w:rPr>
          <w:rFonts w:eastAsia="Calibri"/>
          <w:noProof/>
        </w:rPr>
        <mc:AlternateContent>
          <mc:Choice Requires="wps">
            <w:drawing>
              <wp:anchor distT="45720" distB="45720" distL="114300" distR="114300" simplePos="0" relativeHeight="251654656" behindDoc="0" locked="0" layoutInCell="1" allowOverlap="1" wp14:anchorId="07997BE9" wp14:editId="5D29EF32">
                <wp:simplePos x="0" y="0"/>
                <wp:positionH relativeFrom="column">
                  <wp:posOffset>-6682</wp:posOffset>
                </wp:positionH>
                <wp:positionV relativeFrom="paragraph">
                  <wp:posOffset>152704</wp:posOffset>
                </wp:positionV>
                <wp:extent cx="5219700" cy="485775"/>
                <wp:effectExtent l="0" t="0" r="19050" b="28575"/>
                <wp:wrapSquare wrapText="bothSides"/>
                <wp:docPr id="1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85775"/>
                        </a:xfrm>
                        <a:prstGeom prst="rect">
                          <a:avLst/>
                        </a:prstGeom>
                        <a:solidFill>
                          <a:srgbClr val="FFFFFF"/>
                        </a:solidFill>
                        <a:ln w="9525">
                          <a:solidFill>
                            <a:srgbClr val="000000"/>
                          </a:solidFill>
                          <a:miter lim="800000"/>
                          <a:headEnd/>
                          <a:tailEnd/>
                        </a:ln>
                      </wps:spPr>
                      <wps:txbx>
                        <w:txbxContent>
                          <w:p w14:paraId="7092C3B2" w14:textId="3B4A6BE9" w:rsidR="00A425E2" w:rsidRDefault="007E7F41">
                            <w:r>
                              <w:rPr>
                                <w:color w:val="000000" w:themeColor="text1"/>
                              </w:rPr>
                              <w:t xml:space="preserve">You can find more examples and scenarios in Appendix </w:t>
                            </w:r>
                            <w:r w:rsidR="00A65539">
                              <w:rPr>
                                <w:color w:val="000000" w:themeColor="text1"/>
                              </w:rPr>
                              <w:t>2</w:t>
                            </w:r>
                            <w:r>
                              <w:rPr>
                                <w:color w:val="000000" w:themeColor="tex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97BE9" id="_x0000_s1027" type="#_x0000_t202" style="position:absolute;margin-left:-.55pt;margin-top:12pt;width:411pt;height:38.2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">
                <v:textbox>
                  <w:txbxContent>
                    <w:p w14:paraId="7092C3B2" w14:textId="3B4A6BE9" w:rsidR="00A425E2" w:rsidRDefault="007E7F41">
                      <w:r>
                        <w:rPr>
                          <w:color w:val="000000" w:themeColor="text1"/>
                        </w:rPr>
                        <w:t xml:space="preserve">You can find more examples and scenarios in Appendix </w:t>
                      </w:r>
                      <w:r w:rsidR="00A65539">
                        <w:rPr>
                          <w:color w:val="000000" w:themeColor="text1"/>
                        </w:rPr>
                        <w:t>2</w:t>
                      </w:r>
                      <w:r>
                        <w:rPr>
                          <w:color w:val="000000" w:themeColor="text1"/>
                        </w:rPr>
                        <w:t>.</w:t>
                      </w:r>
                    </w:p>
                  </w:txbxContent>
                </v:textbox>
                <w10:wrap type="square"/>
              </v:shape>
            </w:pict>
          </mc:Fallback>
        </mc:AlternateContent>
      </w:r>
    </w:p>
    <w:p w14:paraId="10907D12" w14:textId="46ACA3FD" w:rsidR="00464692" w:rsidRDefault="00464692" w:rsidP="00AC465D">
      <w:pPr>
        <w:spacing w:before="0" w:after="160" w:line="259" w:lineRule="auto"/>
        <w:rPr>
          <w:rFonts w:cs="Arial"/>
          <w:b/>
          <w:bCs/>
          <w:color w:val="000000" w:themeColor="text1"/>
        </w:rPr>
      </w:pPr>
    </w:p>
    <w:p w14:paraId="413D36FB" w14:textId="77777777" w:rsidR="00464692" w:rsidRDefault="00464692" w:rsidP="00AC465D">
      <w:pPr>
        <w:spacing w:before="0" w:after="160" w:line="259" w:lineRule="auto"/>
        <w:rPr>
          <w:rFonts w:cs="Arial"/>
          <w:b/>
          <w:bCs/>
          <w:color w:val="000000" w:themeColor="text1"/>
        </w:rPr>
      </w:pPr>
    </w:p>
    <w:p w14:paraId="7F32B081" w14:textId="78F59DD2" w:rsidR="0028296B" w:rsidRDefault="00D336D2" w:rsidP="00333941">
      <w:pPr>
        <w:rPr>
          <w:rStyle w:val="cf01"/>
          <w:rFonts w:ascii="Arial" w:eastAsiaTheme="majorEastAsia" w:hAnsi="Arial" w:cs="Arial"/>
          <w:sz w:val="22"/>
          <w:szCs w:val="22"/>
        </w:rPr>
      </w:pPr>
      <w:r>
        <w:t xml:space="preserve">Some </w:t>
      </w:r>
      <w:r w:rsidRPr="00D336D2">
        <w:t xml:space="preserve">labour hire agencies, companies or other providers </w:t>
      </w:r>
      <w:r>
        <w:t xml:space="preserve">of workers or volunteers may be subject to the Scheme as well as the organisation to whom they have provided a worker or volunteer. If this is the case, both the provider and the organisation have an obligation to notify the Commission about allegations in respect of that worker or volunteer and conduct an investigation. </w:t>
      </w:r>
      <w:r w:rsidR="00DC0BED">
        <w:t>It is important that the provider and the organisation communicate with each other about the allegation</w:t>
      </w:r>
      <w:r w:rsidR="000F3462">
        <w:t>s</w:t>
      </w:r>
      <w:r w:rsidR="00F95582" w:rsidRPr="00B06A28">
        <w:rPr>
          <w:rStyle w:val="cf01"/>
          <w:rFonts w:ascii="Arial" w:eastAsiaTheme="majorEastAsia" w:hAnsi="Arial" w:cs="Arial"/>
          <w:sz w:val="22"/>
          <w:szCs w:val="22"/>
        </w:rPr>
        <w:t>.</w:t>
      </w:r>
      <w:r w:rsidR="000F3462" w:rsidRPr="00B06A28">
        <w:rPr>
          <w:rStyle w:val="cf01"/>
          <w:rFonts w:ascii="Arial" w:eastAsiaTheme="majorEastAsia" w:hAnsi="Arial" w:cs="Arial"/>
          <w:sz w:val="22"/>
          <w:szCs w:val="22"/>
        </w:rPr>
        <w:t xml:space="preserve"> </w:t>
      </w:r>
      <w:r w:rsidR="00F95582" w:rsidRPr="00B06A28">
        <w:rPr>
          <w:rStyle w:val="cf01"/>
          <w:rFonts w:ascii="Arial" w:eastAsiaTheme="majorEastAsia" w:hAnsi="Arial" w:cs="Arial"/>
          <w:sz w:val="22"/>
          <w:szCs w:val="22"/>
        </w:rPr>
        <w:t>In these circumstances the Commission work</w:t>
      </w:r>
      <w:r w:rsidR="0036027D">
        <w:rPr>
          <w:rStyle w:val="cf01"/>
          <w:rFonts w:ascii="Arial" w:eastAsiaTheme="majorEastAsia" w:hAnsi="Arial" w:cs="Arial"/>
          <w:sz w:val="22"/>
          <w:szCs w:val="22"/>
        </w:rPr>
        <w:t>s</w:t>
      </w:r>
      <w:r w:rsidR="00F95582" w:rsidRPr="00B06A28">
        <w:rPr>
          <w:rStyle w:val="cf01"/>
          <w:rFonts w:ascii="Arial" w:eastAsiaTheme="majorEastAsia" w:hAnsi="Arial" w:cs="Arial"/>
          <w:sz w:val="22"/>
          <w:szCs w:val="22"/>
        </w:rPr>
        <w:t xml:space="preserve"> with organisations to confirm who will lead the investigation to reduce duplication and to ensure risks to children and young people are being managed. </w:t>
      </w:r>
      <w:bookmarkStart w:id="2" w:name="_Hlk165637671"/>
    </w:p>
    <w:p w14:paraId="5BB6F7D5" w14:textId="01FDC31C" w:rsidR="00145F86" w:rsidRPr="00051960" w:rsidRDefault="00145F86" w:rsidP="00333941">
      <w:pPr>
        <w:rPr>
          <w:rFonts w:eastAsia="Calibri" w:cs="Arial"/>
          <w:b/>
          <w:bCs/>
          <w:color w:val="000000" w:themeColor="text1"/>
        </w:rPr>
      </w:pPr>
      <w:r w:rsidRPr="00051960">
        <w:rPr>
          <w:rFonts w:eastAsia="Calibri" w:cs="Arial"/>
          <w:b/>
          <w:bCs/>
          <w:color w:val="000000" w:themeColor="text1"/>
        </w:rPr>
        <w:t>Directors or other office holders of other bodies</w:t>
      </w:r>
    </w:p>
    <w:p w14:paraId="06D2CB37" w14:textId="5BE26E3D" w:rsidR="002A0A6C" w:rsidRDefault="002A0A6C" w:rsidP="00264BE4">
      <w:r>
        <w:t xml:space="preserve">The expanded definition of employee now applies to individuals who are directors or office holders of other bodies where that individual is performing work for an organisation that is subject to the Scheme. </w:t>
      </w:r>
    </w:p>
    <w:p w14:paraId="2EB5A42A" w14:textId="6C72B0AF" w:rsidR="002A0A6C" w:rsidRDefault="002A0A6C" w:rsidP="00264BE4">
      <w:r>
        <w:t xml:space="preserve">This means that if an organisation subject to the Scheme engages a company to work for them, and the </w:t>
      </w:r>
      <w:r w:rsidR="00596290">
        <w:t>d</w:t>
      </w:r>
      <w:r>
        <w:t xml:space="preserve">irector of that company performs the work, then that </w:t>
      </w:r>
      <w:r w:rsidR="00596290">
        <w:t>d</w:t>
      </w:r>
      <w:r>
        <w:t xml:space="preserve">irector is considered an employee of the organisation for the purposes of the Scheme. If allegations are raised about their conduct, they must be notified to the Commission and investigated. </w:t>
      </w:r>
    </w:p>
    <w:p w14:paraId="60C3CA9F" w14:textId="0034494F" w:rsidR="002A0A6C" w:rsidRPr="002A0A6C" w:rsidRDefault="002A0A6C" w:rsidP="00264BE4">
      <w:r w:rsidRPr="00051960">
        <w:t>This applies regardless of whether the individual provides services to children or young people.</w:t>
      </w:r>
    </w:p>
    <w:p w14:paraId="0125476A" w14:textId="77777777" w:rsidR="00A007BE" w:rsidRDefault="002A0A6C" w:rsidP="00A007BE">
      <w:pPr>
        <w:jc w:val="both"/>
        <w:rPr>
          <w:rFonts w:eastAsia="Calibri" w:cs="Arial"/>
          <w:b/>
          <w:bCs/>
          <w:color w:val="000000" w:themeColor="text1"/>
        </w:rPr>
      </w:pPr>
      <w:r>
        <w:rPr>
          <w:rFonts w:eastAsia="Calibri" w:cs="Arial"/>
          <w:b/>
          <w:bCs/>
          <w:color w:val="000000" w:themeColor="text1"/>
        </w:rPr>
        <w:t>Individual b</w:t>
      </w:r>
      <w:r w:rsidR="00F57CDD" w:rsidRPr="00F62545">
        <w:rPr>
          <w:rFonts w:eastAsia="Calibri" w:cs="Arial"/>
          <w:b/>
          <w:bCs/>
          <w:color w:val="000000" w:themeColor="text1"/>
        </w:rPr>
        <w:t xml:space="preserve">usiness owners </w:t>
      </w:r>
    </w:p>
    <w:p w14:paraId="561C2F23" w14:textId="5174992D" w:rsidR="002A0A6C" w:rsidRDefault="002A0A6C" w:rsidP="00A007BE">
      <w:pPr>
        <w:jc w:val="both"/>
        <w:rPr>
          <w:color w:val="000000"/>
        </w:rPr>
      </w:pPr>
      <w:r>
        <w:t xml:space="preserve">The expanded definition of employee now applies to individuals who own organisations that </w:t>
      </w:r>
      <w:r w:rsidR="00051960">
        <w:t>are</w:t>
      </w:r>
      <w:r>
        <w:t xml:space="preserve"> subject to the Scheme and employ others</w:t>
      </w:r>
      <w:r w:rsidR="005B6070">
        <w:rPr>
          <w:rStyle w:val="FootnoteReference"/>
        </w:rPr>
        <w:footnoteReference w:id="5"/>
      </w:r>
      <w:r>
        <w:t xml:space="preserve">. </w:t>
      </w:r>
      <w:r>
        <w:rPr>
          <w:color w:val="000000"/>
        </w:rPr>
        <w:t xml:space="preserve">Some businesses are owned by individuals rather than a company or other incorporated body. They can be known as sole traders. </w:t>
      </w:r>
    </w:p>
    <w:p w14:paraId="4E4BA0E0" w14:textId="62942DD8" w:rsidR="002A0A6C" w:rsidRDefault="002A0A6C" w:rsidP="00F62545">
      <w:pPr>
        <w:spacing w:before="120" w:after="120"/>
        <w:rPr>
          <w:color w:val="000000"/>
        </w:rPr>
      </w:pPr>
      <w:r>
        <w:rPr>
          <w:color w:val="000000"/>
        </w:rPr>
        <w:lastRenderedPageBreak/>
        <w:t xml:space="preserve">An individual who carries on a business and </w:t>
      </w:r>
      <w:r>
        <w:t xml:space="preserve">engages contractors, employees or volunteers to assist the business in providing services or facilities or in producing or providing goods, may be covered by the Scheme. </w:t>
      </w:r>
      <w:r>
        <w:rPr>
          <w:color w:val="000000"/>
        </w:rPr>
        <w:t xml:space="preserve">An example is a person who provides disability services and employs several staff as part of the business. </w:t>
      </w:r>
      <w:r>
        <w:t>Under these changes, t</w:t>
      </w:r>
      <w:r>
        <w:rPr>
          <w:color w:val="000000"/>
        </w:rPr>
        <w:t xml:space="preserve">he individual business owner themselves will now be considered an employee for the purposes of the Scheme, meaning if allegations are raised about their conduct, </w:t>
      </w:r>
      <w:r w:rsidR="00EF450E">
        <w:rPr>
          <w:color w:val="000000"/>
        </w:rPr>
        <w:t xml:space="preserve">these </w:t>
      </w:r>
      <w:r>
        <w:rPr>
          <w:color w:val="000000"/>
        </w:rPr>
        <w:t xml:space="preserve">must be notified to the Commission and investigated. </w:t>
      </w:r>
    </w:p>
    <w:p w14:paraId="2160D796" w14:textId="736D290D" w:rsidR="002A0A6C" w:rsidRPr="00F62545" w:rsidRDefault="002A0A6C" w:rsidP="00F62545">
      <w:pPr>
        <w:spacing w:before="120" w:after="120"/>
      </w:pPr>
      <w:r w:rsidRPr="00F62545">
        <w:rPr>
          <w:color w:val="000000"/>
        </w:rPr>
        <w:t xml:space="preserve">This applies only to individuals </w:t>
      </w:r>
      <w:r w:rsidR="00EF450E">
        <w:rPr>
          <w:color w:val="000000"/>
        </w:rPr>
        <w:t>who</w:t>
      </w:r>
      <w:r w:rsidR="00EF450E" w:rsidRPr="00F62545">
        <w:rPr>
          <w:color w:val="000000"/>
        </w:rPr>
        <w:t xml:space="preserve"> </w:t>
      </w:r>
      <w:r w:rsidRPr="00F62545">
        <w:rPr>
          <w:color w:val="000000"/>
        </w:rPr>
        <w:t>own organisations that exercise care, supervision or authority over children.</w:t>
      </w:r>
    </w:p>
    <w:bookmarkEnd w:id="2"/>
    <w:p w14:paraId="638C5078" w14:textId="3BDE57CC" w:rsidR="0024346F" w:rsidRPr="00F62545" w:rsidRDefault="00F17048">
      <w:pPr>
        <w:pStyle w:val="Heading1"/>
        <w:rPr>
          <w:rFonts w:cs="Arial"/>
          <w:color w:val="0070C0"/>
          <w:shd w:val="clear" w:color="auto" w:fill="FFFFFF"/>
        </w:rPr>
      </w:pPr>
      <w:r w:rsidRPr="00F62545">
        <w:rPr>
          <w:rFonts w:cs="Arial"/>
          <w:color w:val="0070C0"/>
          <w:shd w:val="clear" w:color="auto" w:fill="FFFFFF"/>
        </w:rPr>
        <w:t xml:space="preserve">Which workers or volunteers engaged through a provider </w:t>
      </w:r>
      <w:r w:rsidR="007F22FA" w:rsidRPr="00F62545">
        <w:rPr>
          <w:rFonts w:cs="Arial"/>
          <w:color w:val="0070C0"/>
          <w:shd w:val="clear" w:color="auto" w:fill="FFFFFF"/>
        </w:rPr>
        <w:t>and</w:t>
      </w:r>
      <w:r w:rsidRPr="00F62545">
        <w:rPr>
          <w:rFonts w:cs="Arial"/>
          <w:color w:val="0070C0"/>
          <w:shd w:val="clear" w:color="auto" w:fill="FFFFFF"/>
        </w:rPr>
        <w:t xml:space="preserve"> secondees </w:t>
      </w:r>
      <w:r w:rsidR="00180212" w:rsidRPr="00F62545">
        <w:rPr>
          <w:rFonts w:cs="Arial"/>
          <w:color w:val="0070C0"/>
          <w:shd w:val="clear" w:color="auto" w:fill="FFFFFF"/>
        </w:rPr>
        <w:t>will be</w:t>
      </w:r>
      <w:r w:rsidR="008E78CC" w:rsidRPr="00F62545">
        <w:rPr>
          <w:rFonts w:cs="Arial"/>
          <w:color w:val="0070C0"/>
          <w:shd w:val="clear" w:color="auto" w:fill="FFFFFF"/>
        </w:rPr>
        <w:t xml:space="preserve"> covered by </w:t>
      </w:r>
      <w:r w:rsidR="00180212" w:rsidRPr="00F62545">
        <w:rPr>
          <w:rFonts w:cs="Arial"/>
          <w:color w:val="0070C0"/>
          <w:shd w:val="clear" w:color="auto" w:fill="FFFFFF"/>
        </w:rPr>
        <w:t>the Scheme from 1 July 2024</w:t>
      </w:r>
      <w:r w:rsidR="000D1AFB">
        <w:rPr>
          <w:rFonts w:cs="Arial"/>
          <w:color w:val="0070C0"/>
          <w:shd w:val="clear" w:color="auto" w:fill="FFFFFF"/>
        </w:rPr>
        <w:t>?</w:t>
      </w:r>
    </w:p>
    <w:p w14:paraId="79D05D7E" w14:textId="7DD2E9EE" w:rsidR="0024346F" w:rsidRDefault="003C4991" w:rsidP="00FA25B4">
      <w:pPr>
        <w:spacing w:after="120"/>
        <w:rPr>
          <w:rFonts w:eastAsia="Calibri" w:cs="Arial"/>
          <w:color w:val="000000" w:themeColor="text1"/>
        </w:rPr>
      </w:pPr>
      <w:r>
        <w:rPr>
          <w:rFonts w:eastAsia="Calibri" w:cs="Arial"/>
          <w:color w:val="000000" w:themeColor="text1"/>
        </w:rPr>
        <w:t>Under the changes, all three of t</w:t>
      </w:r>
      <w:r w:rsidR="007E7F41">
        <w:rPr>
          <w:rFonts w:eastAsia="Calibri" w:cs="Arial"/>
          <w:color w:val="000000" w:themeColor="text1"/>
        </w:rPr>
        <w:t xml:space="preserve">he following requirements </w:t>
      </w:r>
      <w:r w:rsidR="0036027D">
        <w:rPr>
          <w:rFonts w:eastAsia="Calibri" w:cs="Arial"/>
          <w:color w:val="000000" w:themeColor="text1"/>
        </w:rPr>
        <w:t>in</w:t>
      </w:r>
      <w:r w:rsidR="007E7F41">
        <w:rPr>
          <w:rFonts w:eastAsia="Calibri" w:cs="Arial"/>
          <w:color w:val="000000" w:themeColor="text1"/>
        </w:rPr>
        <w:t xml:space="preserve"> the legislation </w:t>
      </w:r>
      <w:r w:rsidRPr="00F62545">
        <w:rPr>
          <w:rFonts w:eastAsia="Calibri" w:cs="Arial"/>
          <w:b/>
          <w:bCs/>
          <w:color w:val="000000" w:themeColor="text1"/>
        </w:rPr>
        <w:t>must</w:t>
      </w:r>
      <w:r>
        <w:rPr>
          <w:rFonts w:eastAsia="Calibri" w:cs="Arial"/>
          <w:color w:val="000000" w:themeColor="text1"/>
        </w:rPr>
        <w:t xml:space="preserve"> be met for </w:t>
      </w:r>
      <w:r w:rsidR="007F22FA">
        <w:rPr>
          <w:rFonts w:eastAsia="Calibri" w:cs="Arial"/>
          <w:color w:val="000000" w:themeColor="text1"/>
        </w:rPr>
        <w:t xml:space="preserve">the conduct of </w:t>
      </w:r>
      <w:r w:rsidR="007F22FA" w:rsidRPr="007F22FA">
        <w:rPr>
          <w:rFonts w:eastAsia="Calibri" w:cs="Arial"/>
          <w:color w:val="000000" w:themeColor="text1"/>
        </w:rPr>
        <w:t>workers or volunteers engaged through a provider</w:t>
      </w:r>
      <w:r w:rsidR="00F62545">
        <w:rPr>
          <w:rFonts w:eastAsia="Calibri" w:cs="Arial"/>
          <w:color w:val="000000" w:themeColor="text1"/>
        </w:rPr>
        <w:t>,</w:t>
      </w:r>
      <w:r w:rsidR="007F22FA" w:rsidRPr="007F22FA">
        <w:rPr>
          <w:rFonts w:eastAsia="Calibri" w:cs="Arial"/>
          <w:color w:val="000000" w:themeColor="text1"/>
        </w:rPr>
        <w:t xml:space="preserve"> </w:t>
      </w:r>
      <w:r w:rsidR="007F22FA">
        <w:rPr>
          <w:rFonts w:eastAsia="Calibri" w:cs="Arial"/>
          <w:color w:val="000000" w:themeColor="text1"/>
        </w:rPr>
        <w:t xml:space="preserve">or </w:t>
      </w:r>
      <w:r w:rsidR="007F22FA" w:rsidRPr="007F22FA">
        <w:rPr>
          <w:rFonts w:eastAsia="Calibri" w:cs="Arial"/>
          <w:color w:val="000000" w:themeColor="text1"/>
        </w:rPr>
        <w:t>secondees</w:t>
      </w:r>
      <w:r w:rsidR="00F62545">
        <w:rPr>
          <w:rFonts w:eastAsia="Calibri" w:cs="Arial"/>
          <w:color w:val="000000" w:themeColor="text1"/>
        </w:rPr>
        <w:t>,</w:t>
      </w:r>
      <w:r w:rsidR="007F22FA" w:rsidRPr="007F22FA">
        <w:rPr>
          <w:rFonts w:eastAsia="Calibri" w:cs="Arial"/>
          <w:color w:val="000000" w:themeColor="text1"/>
        </w:rPr>
        <w:t xml:space="preserve"> </w:t>
      </w:r>
      <w:r w:rsidR="00AD7FB2">
        <w:rPr>
          <w:rFonts w:eastAsia="Calibri" w:cs="Arial"/>
          <w:color w:val="000000" w:themeColor="text1"/>
        </w:rPr>
        <w:t xml:space="preserve">to require notification to </w:t>
      </w:r>
      <w:r>
        <w:rPr>
          <w:rFonts w:eastAsia="Calibri" w:cs="Arial"/>
          <w:color w:val="000000" w:themeColor="text1"/>
        </w:rPr>
        <w:t xml:space="preserve">the Commission and investigation under the Scheme: </w:t>
      </w:r>
    </w:p>
    <w:p w14:paraId="499FA1AF" w14:textId="290F9DF5" w:rsidR="0024346F" w:rsidRDefault="00A21C68" w:rsidP="00E926EC">
      <w:pPr>
        <w:pStyle w:val="ListParagraph"/>
        <w:numPr>
          <w:ilvl w:val="0"/>
          <w:numId w:val="7"/>
        </w:numPr>
        <w:spacing w:before="240" w:after="160"/>
        <w:ind w:left="357" w:hanging="357"/>
        <w:rPr>
          <w:rFonts w:eastAsia="Calibri" w:cs="Arial"/>
          <w:b/>
          <w:bCs/>
          <w:color w:val="000000" w:themeColor="text1"/>
        </w:rPr>
      </w:pPr>
      <w:r w:rsidRPr="0016580D">
        <w:rPr>
          <w:rFonts w:eastAsia="Calibri" w:cs="Arial"/>
          <w:b/>
          <w:bCs/>
          <w:noProof/>
          <w:color w:val="000000" w:themeColor="text1"/>
        </w:rPr>
        <w:t>Is</w:t>
      </w:r>
      <w:r w:rsidRPr="000618ED">
        <w:rPr>
          <w:rFonts w:eastAsia="Calibri" w:cs="Arial"/>
          <w:b/>
          <w:bCs/>
          <w:color w:val="000000" w:themeColor="text1"/>
        </w:rPr>
        <w:t xml:space="preserve"> </w:t>
      </w:r>
      <w:r w:rsidR="0024346F" w:rsidRPr="000618ED">
        <w:rPr>
          <w:rFonts w:eastAsia="Calibri" w:cs="Arial"/>
          <w:b/>
          <w:bCs/>
          <w:color w:val="000000" w:themeColor="text1"/>
        </w:rPr>
        <w:t xml:space="preserve">the </w:t>
      </w:r>
      <w:r w:rsidR="009B4800">
        <w:rPr>
          <w:rFonts w:eastAsia="Calibri" w:cs="Arial"/>
          <w:b/>
          <w:bCs/>
          <w:color w:val="000000" w:themeColor="text1"/>
        </w:rPr>
        <w:t>worker or volunteer</w:t>
      </w:r>
      <w:r w:rsidR="009B4800" w:rsidRPr="000618ED">
        <w:rPr>
          <w:rFonts w:eastAsia="Calibri" w:cs="Arial"/>
          <w:b/>
          <w:bCs/>
          <w:color w:val="000000" w:themeColor="text1"/>
        </w:rPr>
        <w:t xml:space="preserve"> </w:t>
      </w:r>
      <w:r w:rsidR="0024346F" w:rsidRPr="000618ED">
        <w:rPr>
          <w:rFonts w:eastAsia="Calibri" w:cs="Arial"/>
          <w:b/>
          <w:bCs/>
          <w:color w:val="000000" w:themeColor="text1"/>
        </w:rPr>
        <w:t xml:space="preserve">engaged </w:t>
      </w:r>
      <w:r w:rsidR="00180212">
        <w:rPr>
          <w:rFonts w:eastAsia="Calibri" w:cs="Arial"/>
          <w:b/>
          <w:bCs/>
          <w:color w:val="000000" w:themeColor="text1"/>
        </w:rPr>
        <w:t>through</w:t>
      </w:r>
      <w:r w:rsidR="0024346F" w:rsidRPr="000618ED">
        <w:rPr>
          <w:rFonts w:eastAsia="Calibri" w:cs="Arial"/>
          <w:b/>
          <w:bCs/>
          <w:color w:val="000000" w:themeColor="text1"/>
        </w:rPr>
        <w:t xml:space="preserve"> a provider</w:t>
      </w:r>
      <w:r w:rsidR="009F5635">
        <w:rPr>
          <w:rFonts w:eastAsia="Calibri" w:cs="Arial"/>
          <w:b/>
          <w:bCs/>
          <w:color w:val="000000" w:themeColor="text1"/>
        </w:rPr>
        <w:t>,</w:t>
      </w:r>
      <w:r w:rsidR="0024346F" w:rsidRPr="000618ED">
        <w:rPr>
          <w:rFonts w:eastAsia="Calibri" w:cs="Arial"/>
          <w:b/>
          <w:bCs/>
          <w:color w:val="000000" w:themeColor="text1"/>
        </w:rPr>
        <w:t xml:space="preserve"> or </w:t>
      </w:r>
      <w:r>
        <w:rPr>
          <w:rFonts w:eastAsia="Calibri" w:cs="Arial"/>
          <w:b/>
          <w:bCs/>
          <w:color w:val="000000" w:themeColor="text1"/>
        </w:rPr>
        <w:t xml:space="preserve">are they </w:t>
      </w:r>
      <w:r w:rsidR="0024346F" w:rsidRPr="000618ED">
        <w:rPr>
          <w:rFonts w:eastAsia="Calibri" w:cs="Arial"/>
          <w:b/>
          <w:bCs/>
          <w:color w:val="000000" w:themeColor="text1"/>
        </w:rPr>
        <w:t>a secondee to the organisation</w:t>
      </w:r>
      <w:r w:rsidR="000D1AFB">
        <w:rPr>
          <w:rFonts w:eastAsia="Calibri" w:cs="Arial"/>
          <w:b/>
          <w:bCs/>
          <w:color w:val="000000" w:themeColor="text1"/>
        </w:rPr>
        <w:t>?</w:t>
      </w:r>
    </w:p>
    <w:p w14:paraId="1A8C6E6E" w14:textId="220F0D5C" w:rsidR="000239F6" w:rsidRDefault="000239F6" w:rsidP="00264BE4">
      <w:r>
        <w:rPr>
          <w:rFonts w:eastAsia="Calibri" w:cs="Arial"/>
          <w:color w:val="000000" w:themeColor="text1"/>
        </w:rPr>
        <w:t>Providers s</w:t>
      </w:r>
      <w:r>
        <w:t>upply workers or volunteers to organisations subject to the Scheme to perform work in and as part of the organisation.</w:t>
      </w:r>
      <w:r w:rsidR="009F5635">
        <w:t xml:space="preserve"> </w:t>
      </w:r>
    </w:p>
    <w:p w14:paraId="613D586B" w14:textId="10EE0365" w:rsidR="000239F6" w:rsidRDefault="000239F6" w:rsidP="00264BE4">
      <w:r>
        <w:t>A person will be considered a worker for a provider if:</w:t>
      </w:r>
    </w:p>
    <w:p w14:paraId="0D7F3BDD" w14:textId="76217AA5" w:rsidR="000239F6" w:rsidRPr="00F62545" w:rsidRDefault="000239F6" w:rsidP="00E926EC">
      <w:pPr>
        <w:pStyle w:val="ListParagraph"/>
        <w:numPr>
          <w:ilvl w:val="0"/>
          <w:numId w:val="6"/>
        </w:numPr>
        <w:spacing w:before="60" w:after="60"/>
        <w:ind w:left="714" w:hanging="357"/>
        <w:contextualSpacing w:val="0"/>
        <w:rPr>
          <w:color w:val="000000" w:themeColor="text1"/>
        </w:rPr>
      </w:pPr>
      <w:r w:rsidRPr="00F62545">
        <w:rPr>
          <w:color w:val="000000" w:themeColor="text1"/>
        </w:rPr>
        <w:t xml:space="preserve">under an arrangement between the </w:t>
      </w:r>
      <w:r w:rsidR="009F5635" w:rsidRPr="00F62545">
        <w:rPr>
          <w:color w:val="000000" w:themeColor="text1"/>
        </w:rPr>
        <w:t>worker</w:t>
      </w:r>
      <w:r w:rsidRPr="00F62545">
        <w:rPr>
          <w:color w:val="000000" w:themeColor="text1"/>
        </w:rPr>
        <w:t xml:space="preserve"> and the provider, the provider supplies or may supply the </w:t>
      </w:r>
      <w:r w:rsidR="009F5635" w:rsidRPr="00F62545">
        <w:rPr>
          <w:color w:val="000000" w:themeColor="text1"/>
        </w:rPr>
        <w:t xml:space="preserve">worker </w:t>
      </w:r>
      <w:r w:rsidRPr="00F62545">
        <w:rPr>
          <w:color w:val="000000" w:themeColor="text1"/>
        </w:rPr>
        <w:t xml:space="preserve">to </w:t>
      </w:r>
      <w:r w:rsidR="009F5635" w:rsidRPr="00F62545">
        <w:rPr>
          <w:color w:val="000000" w:themeColor="text1"/>
        </w:rPr>
        <w:t xml:space="preserve">another organisation or </w:t>
      </w:r>
      <w:r w:rsidRPr="00F62545">
        <w:rPr>
          <w:color w:val="000000" w:themeColor="text1"/>
        </w:rPr>
        <w:t>person to perform work</w:t>
      </w:r>
      <w:r w:rsidR="009F5635" w:rsidRPr="00F62545">
        <w:rPr>
          <w:color w:val="000000" w:themeColor="text1"/>
        </w:rPr>
        <w:t>, and</w:t>
      </w:r>
    </w:p>
    <w:p w14:paraId="2F05930B" w14:textId="022B6302" w:rsidR="009F5635" w:rsidRPr="00F62545" w:rsidRDefault="009F5635" w:rsidP="00E926EC">
      <w:pPr>
        <w:pStyle w:val="ListParagraph"/>
        <w:numPr>
          <w:ilvl w:val="0"/>
          <w:numId w:val="6"/>
        </w:numPr>
        <w:spacing w:before="60" w:after="60"/>
        <w:ind w:left="714" w:hanging="357"/>
        <w:contextualSpacing w:val="0"/>
        <w:rPr>
          <w:color w:val="000000" w:themeColor="text1"/>
        </w:rPr>
      </w:pPr>
      <w:r w:rsidRPr="00F62545">
        <w:rPr>
          <w:color w:val="000000" w:themeColor="text1"/>
        </w:rPr>
        <w:t xml:space="preserve">the provider is obliged to pay the worker (in whole or in part) for the performance of that work, whether payment is provided directly or indirectly, or through </w:t>
      </w:r>
      <w:r w:rsidR="00F87109" w:rsidRPr="00F62545">
        <w:rPr>
          <w:color w:val="000000" w:themeColor="text1"/>
        </w:rPr>
        <w:t>others.</w:t>
      </w:r>
    </w:p>
    <w:p w14:paraId="0FCB8B67" w14:textId="41DD8BE5" w:rsidR="009F5635" w:rsidRDefault="00F87109" w:rsidP="00264BE4">
      <w:r>
        <w:t>Some s</w:t>
      </w:r>
      <w:r w:rsidR="009F5635">
        <w:t>ituations where a person may be considered a worker for a provider include:</w:t>
      </w:r>
    </w:p>
    <w:p w14:paraId="745E8407" w14:textId="2502B6D2" w:rsidR="009F5635" w:rsidRPr="00F62545" w:rsidRDefault="009F5635" w:rsidP="00E926EC">
      <w:pPr>
        <w:pStyle w:val="ListParagraph"/>
        <w:numPr>
          <w:ilvl w:val="0"/>
          <w:numId w:val="6"/>
        </w:numPr>
        <w:spacing w:before="60" w:after="60"/>
        <w:ind w:left="714" w:hanging="357"/>
        <w:contextualSpacing w:val="0"/>
        <w:rPr>
          <w:color w:val="000000" w:themeColor="text1"/>
        </w:rPr>
      </w:pPr>
      <w:r w:rsidRPr="00F62545">
        <w:rPr>
          <w:color w:val="000000" w:themeColor="text1"/>
        </w:rPr>
        <w:t>the worker is employed by the provider, or</w:t>
      </w:r>
    </w:p>
    <w:p w14:paraId="767BC473" w14:textId="4CD7B8A0" w:rsidR="009F5635" w:rsidRPr="00F62545" w:rsidRDefault="009F5635" w:rsidP="00E926EC">
      <w:pPr>
        <w:pStyle w:val="ListParagraph"/>
        <w:numPr>
          <w:ilvl w:val="0"/>
          <w:numId w:val="6"/>
        </w:numPr>
        <w:spacing w:before="60" w:after="60"/>
        <w:ind w:left="714" w:hanging="357"/>
        <w:contextualSpacing w:val="0"/>
        <w:rPr>
          <w:color w:val="000000" w:themeColor="text1"/>
        </w:rPr>
      </w:pPr>
      <w:r w:rsidRPr="00F62545">
        <w:rPr>
          <w:color w:val="000000" w:themeColor="text1"/>
        </w:rPr>
        <w:t>a contract has been entered into between the worker and the provider, or</w:t>
      </w:r>
    </w:p>
    <w:p w14:paraId="6133F93D" w14:textId="55E22F4A" w:rsidR="009F5635" w:rsidRDefault="009F5635" w:rsidP="00E926EC">
      <w:pPr>
        <w:pStyle w:val="ListParagraph"/>
        <w:numPr>
          <w:ilvl w:val="0"/>
          <w:numId w:val="6"/>
        </w:numPr>
        <w:spacing w:before="60" w:after="60"/>
        <w:ind w:left="714" w:hanging="357"/>
        <w:contextualSpacing w:val="0"/>
      </w:pPr>
      <w:r w:rsidRPr="00F62545">
        <w:rPr>
          <w:color w:val="000000" w:themeColor="text1"/>
        </w:rPr>
        <w:t>the</w:t>
      </w:r>
      <w:r>
        <w:t xml:space="preserve"> worker is an apprentice or is under a training contract, within the meaning of the </w:t>
      </w:r>
      <w:r w:rsidRPr="0016580D">
        <w:rPr>
          <w:i/>
          <w:iCs/>
        </w:rPr>
        <w:t>Education and Training Reform Act 2006</w:t>
      </w:r>
      <w:r w:rsidR="000D1AFB">
        <w:rPr>
          <w:i/>
          <w:iCs/>
        </w:rPr>
        <w:t>.</w:t>
      </w:r>
    </w:p>
    <w:p w14:paraId="64F89A46" w14:textId="7D6AFFB4" w:rsidR="009F5635" w:rsidRDefault="0018053F" w:rsidP="00264BE4">
      <w:r w:rsidRPr="00F62545">
        <w:rPr>
          <w:rFonts w:eastAsiaTheme="majorEastAsia" w:cs="Arial"/>
          <w:b/>
          <w:noProof/>
          <w:color w:val="0070C0"/>
          <w:shd w:val="clear" w:color="auto" w:fill="FFFFFF"/>
        </w:rPr>
        <mc:AlternateContent>
          <mc:Choice Requires="wps">
            <w:drawing>
              <wp:anchor distT="45720" distB="45720" distL="114300" distR="114300" simplePos="0" relativeHeight="251658752" behindDoc="0" locked="0" layoutInCell="1" allowOverlap="1" wp14:anchorId="7899EA83" wp14:editId="3A5554AE">
                <wp:simplePos x="0" y="0"/>
                <wp:positionH relativeFrom="column">
                  <wp:posOffset>5077460</wp:posOffset>
                </wp:positionH>
                <wp:positionV relativeFrom="paragraph">
                  <wp:posOffset>69215</wp:posOffset>
                </wp:positionV>
                <wp:extent cx="1200150" cy="145732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57325"/>
                        </a:xfrm>
                        <a:prstGeom prst="rect">
                          <a:avLst/>
                        </a:prstGeom>
                        <a:solidFill>
                          <a:srgbClr val="FFFFFF"/>
                        </a:solidFill>
                        <a:ln w="9525">
                          <a:solidFill>
                            <a:srgbClr val="000000"/>
                          </a:solidFill>
                          <a:miter lim="800000"/>
                          <a:headEnd/>
                          <a:tailEnd/>
                        </a:ln>
                      </wps:spPr>
                      <wps:txbx>
                        <w:txbxContent>
                          <w:p w14:paraId="232B673D" w14:textId="77777777" w:rsidR="00A21C68" w:rsidRPr="00653090" w:rsidRDefault="00A21C68" w:rsidP="00653090">
                            <w:pPr>
                              <w:rPr>
                                <w:rFonts w:cs="Arial"/>
                                <w:b/>
                                <w:bCs/>
                                <w:color w:val="000000" w:themeColor="text1"/>
                              </w:rPr>
                            </w:pPr>
                            <w:r w:rsidRPr="00653090">
                              <w:rPr>
                                <w:rFonts w:eastAsia="Calibri" w:cs="Arial"/>
                                <w:b/>
                                <w:bCs/>
                                <w:color w:val="000000" w:themeColor="text1"/>
                              </w:rPr>
                              <w:t>These three requirements apply even if the work does not relate</w:t>
                            </w:r>
                            <w:r>
                              <w:rPr>
                                <w:rFonts w:eastAsia="Calibri" w:cs="Arial"/>
                                <w:b/>
                                <w:bCs/>
                                <w:color w:val="000000" w:themeColor="text1"/>
                              </w:rPr>
                              <w:t xml:space="preserve"> directly</w:t>
                            </w:r>
                            <w:r w:rsidRPr="00653090">
                              <w:rPr>
                                <w:rFonts w:eastAsia="Calibri" w:cs="Arial"/>
                                <w:b/>
                                <w:bCs/>
                              </w:rPr>
                              <w:t xml:space="preserve"> to children</w:t>
                            </w:r>
                            <w:r w:rsidRPr="00653090">
                              <w:rPr>
                                <w:rFonts w:cs="Arial"/>
                                <w:b/>
                                <w:bCs/>
                                <w:color w:val="000000" w:themeColor="text1"/>
                              </w:rPr>
                              <w:t xml:space="preserve">. </w:t>
                            </w:r>
                          </w:p>
                          <w:p w14:paraId="5324463B" w14:textId="77777777" w:rsidR="00A21C68" w:rsidRDefault="00A21C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9EA83" id="_x0000_s1028" type="#_x0000_t202" style="position:absolute;margin-left:399.8pt;margin-top:5.45pt;width:94.5pt;height:114.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">
                <v:textbox>
                  <w:txbxContent>
                    <w:p w14:paraId="232B673D" w14:textId="77777777" w:rsidR="00A21C68" w:rsidRPr="00653090" w:rsidRDefault="00A21C68" w:rsidP="00653090">
                      <w:pPr>
                        <w:rPr>
                          <w:rFonts w:cs="Arial"/>
                          <w:b/>
                          <w:bCs/>
                          <w:color w:val="000000" w:themeColor="text1"/>
                        </w:rPr>
                      </w:pPr>
                      <w:r w:rsidRPr="00653090">
                        <w:rPr>
                          <w:rFonts w:eastAsia="Calibri" w:cs="Arial"/>
                          <w:b/>
                          <w:bCs/>
                          <w:color w:val="000000" w:themeColor="text1"/>
                        </w:rPr>
                        <w:t>These three requirements apply even if the work does not relate</w:t>
                      </w:r>
                      <w:r>
                        <w:rPr>
                          <w:rFonts w:eastAsia="Calibri" w:cs="Arial"/>
                          <w:b/>
                          <w:bCs/>
                          <w:color w:val="000000" w:themeColor="text1"/>
                        </w:rPr>
                        <w:t xml:space="preserve"> directly</w:t>
                      </w:r>
                      <w:r w:rsidRPr="00653090">
                        <w:rPr>
                          <w:rFonts w:eastAsia="Calibri" w:cs="Arial"/>
                          <w:b/>
                          <w:bCs/>
                        </w:rPr>
                        <w:t xml:space="preserve"> to children</w:t>
                      </w:r>
                      <w:r w:rsidRPr="00653090">
                        <w:rPr>
                          <w:rFonts w:cs="Arial"/>
                          <w:b/>
                          <w:bCs/>
                          <w:color w:val="000000" w:themeColor="text1"/>
                        </w:rPr>
                        <w:t xml:space="preserve">. </w:t>
                      </w:r>
                    </w:p>
                    <w:p w14:paraId="5324463B" w14:textId="77777777" w:rsidR="00A21C68" w:rsidRDefault="00A21C68"/>
                  </w:txbxContent>
                </v:textbox>
                <w10:wrap type="square"/>
              </v:shape>
            </w:pict>
          </mc:Fallback>
        </mc:AlternateContent>
      </w:r>
      <w:r w:rsidR="009F5635">
        <w:t>A person will be considered a volunteer for a provider if under an arrangement between the volunteer and the provider, the provider supplies or may supply the volunteer to another organisation or person to perform work on a voluntary basis.</w:t>
      </w:r>
    </w:p>
    <w:p w14:paraId="7FAC0095" w14:textId="1F597740" w:rsidR="009F5635" w:rsidRDefault="00F87109" w:rsidP="00264BE4">
      <w:pPr>
        <w:rPr>
          <w:rFonts w:eastAsia="Calibri" w:cs="Arial"/>
          <w:color w:val="000000" w:themeColor="text1"/>
        </w:rPr>
      </w:pPr>
      <w:r>
        <w:rPr>
          <w:rFonts w:eastAsia="Calibri" w:cs="Arial"/>
          <w:color w:val="000000" w:themeColor="text1"/>
        </w:rPr>
        <w:t>D</w:t>
      </w:r>
      <w:r w:rsidR="009F5635">
        <w:rPr>
          <w:rFonts w:eastAsia="Calibri" w:cs="Arial"/>
          <w:color w:val="000000" w:themeColor="text1"/>
        </w:rPr>
        <w:t>efini</w:t>
      </w:r>
      <w:r w:rsidR="00CF19C2">
        <w:rPr>
          <w:rFonts w:eastAsia="Calibri" w:cs="Arial"/>
          <w:color w:val="000000" w:themeColor="text1"/>
        </w:rPr>
        <w:t>ti</w:t>
      </w:r>
      <w:r w:rsidR="009F5635">
        <w:rPr>
          <w:rFonts w:eastAsia="Calibri" w:cs="Arial"/>
          <w:color w:val="000000" w:themeColor="text1"/>
        </w:rPr>
        <w:t xml:space="preserve">ons </w:t>
      </w:r>
      <w:r>
        <w:rPr>
          <w:rFonts w:eastAsia="Calibri" w:cs="Arial"/>
          <w:color w:val="000000" w:themeColor="text1"/>
        </w:rPr>
        <w:t xml:space="preserve">above </w:t>
      </w:r>
      <w:r w:rsidR="009F5635">
        <w:rPr>
          <w:rFonts w:eastAsia="Calibri" w:cs="Arial"/>
          <w:color w:val="000000" w:themeColor="text1"/>
        </w:rPr>
        <w:t xml:space="preserve">related to </w:t>
      </w:r>
      <w:r w:rsidR="00CF19C2">
        <w:rPr>
          <w:rFonts w:eastAsia="Calibri" w:cs="Arial"/>
          <w:color w:val="000000" w:themeColor="text1"/>
        </w:rPr>
        <w:t xml:space="preserve">a </w:t>
      </w:r>
      <w:r w:rsidR="009F5635">
        <w:rPr>
          <w:rFonts w:eastAsia="Calibri" w:cs="Arial"/>
          <w:color w:val="000000" w:themeColor="text1"/>
        </w:rPr>
        <w:t>wo</w:t>
      </w:r>
      <w:r w:rsidR="00CF19C2">
        <w:rPr>
          <w:rFonts w:eastAsia="Calibri" w:cs="Arial"/>
          <w:color w:val="000000" w:themeColor="text1"/>
        </w:rPr>
        <w:t>rker or</w:t>
      </w:r>
      <w:r w:rsidR="009F5635">
        <w:rPr>
          <w:rFonts w:eastAsia="Calibri" w:cs="Arial"/>
          <w:color w:val="000000" w:themeColor="text1"/>
        </w:rPr>
        <w:t xml:space="preserve"> volunteer</w:t>
      </w:r>
      <w:r w:rsidR="00CF19C2">
        <w:rPr>
          <w:rFonts w:eastAsia="Calibri" w:cs="Arial"/>
          <w:color w:val="000000" w:themeColor="text1"/>
        </w:rPr>
        <w:t xml:space="preserve"> for a provider are specific to </w:t>
      </w:r>
      <w:r w:rsidR="009B2AE6">
        <w:rPr>
          <w:rFonts w:eastAsia="Calibri" w:cs="Arial"/>
          <w:color w:val="000000" w:themeColor="text1"/>
        </w:rPr>
        <w:t>this</w:t>
      </w:r>
      <w:r w:rsidR="00CF19C2">
        <w:rPr>
          <w:rFonts w:eastAsia="Calibri" w:cs="Arial"/>
          <w:color w:val="000000" w:themeColor="text1"/>
        </w:rPr>
        <w:t xml:space="preserve"> new </w:t>
      </w:r>
      <w:r w:rsidR="009B2AE6">
        <w:rPr>
          <w:rFonts w:eastAsia="Calibri" w:cs="Arial"/>
          <w:color w:val="000000" w:themeColor="text1"/>
        </w:rPr>
        <w:t xml:space="preserve">group of people </w:t>
      </w:r>
      <w:r>
        <w:rPr>
          <w:rFonts w:eastAsia="Calibri" w:cs="Arial"/>
          <w:color w:val="000000" w:themeColor="text1"/>
        </w:rPr>
        <w:t>c</w:t>
      </w:r>
      <w:r w:rsidR="003819C2">
        <w:rPr>
          <w:rFonts w:eastAsia="Calibri" w:cs="Arial"/>
          <w:color w:val="000000" w:themeColor="text1"/>
        </w:rPr>
        <w:t>overed</w:t>
      </w:r>
      <w:r>
        <w:rPr>
          <w:rFonts w:eastAsia="Calibri" w:cs="Arial"/>
          <w:color w:val="000000" w:themeColor="text1"/>
        </w:rPr>
        <w:t xml:space="preserve"> by the Scheme. </w:t>
      </w:r>
      <w:r w:rsidR="00815C4B">
        <w:rPr>
          <w:rFonts w:eastAsia="Calibri" w:cs="Arial"/>
          <w:color w:val="000000" w:themeColor="text1"/>
        </w:rPr>
        <w:t>There are no changes t</w:t>
      </w:r>
      <w:r>
        <w:rPr>
          <w:rFonts w:eastAsia="Calibri" w:cs="Arial"/>
          <w:color w:val="000000" w:themeColor="text1"/>
        </w:rPr>
        <w:t xml:space="preserve">o </w:t>
      </w:r>
      <w:r w:rsidR="009B2AE6">
        <w:rPr>
          <w:rFonts w:eastAsia="Calibri" w:cs="Arial"/>
          <w:color w:val="000000" w:themeColor="text1"/>
        </w:rPr>
        <w:t xml:space="preserve">definitions related to the </w:t>
      </w:r>
      <w:r w:rsidRPr="007F6D3E">
        <w:t xml:space="preserve">group </w:t>
      </w:r>
      <w:r w:rsidR="009B2AE6">
        <w:t xml:space="preserve">of workers or </w:t>
      </w:r>
      <w:r w:rsidRPr="007F6D3E">
        <w:t>volunteers who were already c</w:t>
      </w:r>
      <w:r w:rsidR="003819C2">
        <w:t>overed</w:t>
      </w:r>
      <w:r w:rsidRPr="007F6D3E">
        <w:t xml:space="preserve"> by the Scheme</w:t>
      </w:r>
      <w:r w:rsidR="009B2AE6">
        <w:t xml:space="preserve"> prior to this legislative change. </w:t>
      </w:r>
    </w:p>
    <w:p w14:paraId="02315DBC" w14:textId="7134669F" w:rsidR="00E81892" w:rsidRDefault="009B2AE6" w:rsidP="00F62545">
      <w:pPr>
        <w:spacing w:after="120"/>
      </w:pPr>
      <w:r>
        <w:t>A person will be a secondee to an organisation subject to the Scheme if they have been provided to th</w:t>
      </w:r>
      <w:r w:rsidR="00C83E71">
        <w:t>at</w:t>
      </w:r>
      <w:r>
        <w:t xml:space="preserve"> organisation by the secondee’s employer to perform work at the organisation on a temporary basis for a secondment period. </w:t>
      </w:r>
    </w:p>
    <w:p w14:paraId="0C0A9A9B" w14:textId="7AD210EC" w:rsidR="0024346F" w:rsidRPr="000618ED" w:rsidRDefault="000618ED" w:rsidP="00E926EC">
      <w:pPr>
        <w:pStyle w:val="ListParagraph"/>
        <w:numPr>
          <w:ilvl w:val="0"/>
          <w:numId w:val="7"/>
        </w:numPr>
        <w:spacing w:before="0" w:after="160"/>
        <w:rPr>
          <w:rFonts w:eastAsia="Calibri" w:cs="Arial"/>
          <w:color w:val="000000" w:themeColor="text1"/>
        </w:rPr>
      </w:pPr>
      <w:r w:rsidRPr="000618ED">
        <w:rPr>
          <w:rFonts w:cs="Arial"/>
          <w:b/>
          <w:bCs/>
          <w:color w:val="000000" w:themeColor="text1"/>
        </w:rPr>
        <w:t>I</w:t>
      </w:r>
      <w:r w:rsidR="00A21C68">
        <w:rPr>
          <w:rFonts w:cs="Arial"/>
          <w:b/>
          <w:bCs/>
          <w:color w:val="000000" w:themeColor="text1"/>
        </w:rPr>
        <w:t>s</w:t>
      </w:r>
      <w:r w:rsidR="0024346F" w:rsidRPr="000618ED">
        <w:rPr>
          <w:rFonts w:cs="Arial"/>
          <w:b/>
          <w:bCs/>
          <w:color w:val="000000" w:themeColor="text1"/>
        </w:rPr>
        <w:t xml:space="preserve"> </w:t>
      </w:r>
      <w:r w:rsidR="00A21C68" w:rsidRPr="000618ED">
        <w:rPr>
          <w:rFonts w:eastAsia="Calibri" w:cs="Arial"/>
          <w:b/>
          <w:bCs/>
          <w:color w:val="000000" w:themeColor="text1"/>
        </w:rPr>
        <w:t xml:space="preserve">the </w:t>
      </w:r>
      <w:r w:rsidR="00A21C68">
        <w:rPr>
          <w:rFonts w:eastAsia="Calibri" w:cs="Arial"/>
          <w:b/>
          <w:bCs/>
          <w:color w:val="000000" w:themeColor="text1"/>
        </w:rPr>
        <w:t>worker or volunteer</w:t>
      </w:r>
      <w:r w:rsidR="00A21C68" w:rsidRPr="000618ED">
        <w:rPr>
          <w:rFonts w:eastAsia="Calibri" w:cs="Arial"/>
          <w:b/>
          <w:bCs/>
          <w:color w:val="000000" w:themeColor="text1"/>
        </w:rPr>
        <w:t xml:space="preserve"> </w:t>
      </w:r>
      <w:r w:rsidR="0024346F" w:rsidRPr="000618ED">
        <w:rPr>
          <w:rFonts w:cs="Arial"/>
          <w:b/>
          <w:bCs/>
          <w:color w:val="000000" w:themeColor="text1"/>
        </w:rPr>
        <w:t xml:space="preserve">performing work in and as part of the </w:t>
      </w:r>
      <w:r w:rsidR="00CB68A6">
        <w:rPr>
          <w:rFonts w:cs="Arial"/>
          <w:b/>
          <w:bCs/>
          <w:color w:val="000000" w:themeColor="text1"/>
        </w:rPr>
        <w:t>organisation</w:t>
      </w:r>
      <w:r w:rsidR="00A21C68">
        <w:rPr>
          <w:rFonts w:cs="Arial"/>
          <w:b/>
          <w:bCs/>
          <w:color w:val="000000" w:themeColor="text1"/>
        </w:rPr>
        <w:t>?</w:t>
      </w:r>
      <w:r w:rsidR="0024346F" w:rsidRPr="00921A62">
        <w:rPr>
          <w:rFonts w:cs="Arial"/>
          <w:color w:val="000000" w:themeColor="text1"/>
        </w:rPr>
        <w:t xml:space="preserve"> </w:t>
      </w:r>
    </w:p>
    <w:p w14:paraId="171BFDBF" w14:textId="453E0141" w:rsidR="006D7D3F" w:rsidRDefault="00A21C68" w:rsidP="00264BE4">
      <w:pPr>
        <w:rPr>
          <w:rFonts w:eastAsia="Calibri" w:cs="Arial"/>
          <w:color w:val="000000" w:themeColor="text1"/>
        </w:rPr>
      </w:pPr>
      <w:r>
        <w:rPr>
          <w:rFonts w:eastAsia="Calibri" w:cs="Arial"/>
          <w:color w:val="000000" w:themeColor="text1"/>
        </w:rPr>
        <w:t>P</w:t>
      </w:r>
      <w:r w:rsidRPr="0016580D">
        <w:rPr>
          <w:rFonts w:eastAsia="Calibri" w:cs="Arial"/>
          <w:color w:val="000000" w:themeColor="text1"/>
        </w:rPr>
        <w:t xml:space="preserve">erforming work </w:t>
      </w:r>
      <w:r w:rsidR="0068785E">
        <w:rPr>
          <w:rFonts w:eastAsia="Calibri" w:cs="Arial"/>
          <w:color w:val="000000" w:themeColor="text1"/>
        </w:rPr>
        <w:t>‘</w:t>
      </w:r>
      <w:r w:rsidRPr="0016580D">
        <w:rPr>
          <w:rFonts w:eastAsia="Calibri" w:cs="Arial"/>
          <w:color w:val="000000" w:themeColor="text1"/>
        </w:rPr>
        <w:t>in and as part of the organisation</w:t>
      </w:r>
      <w:r w:rsidR="0068785E">
        <w:rPr>
          <w:rFonts w:eastAsia="Calibri" w:cs="Arial"/>
          <w:color w:val="000000" w:themeColor="text1"/>
        </w:rPr>
        <w:t>’</w:t>
      </w:r>
      <w:r w:rsidRPr="0016580D" w:rsidDel="00A21C68">
        <w:rPr>
          <w:rFonts w:eastAsia="Calibri" w:cs="Arial"/>
          <w:color w:val="000000" w:themeColor="text1"/>
        </w:rPr>
        <w:t xml:space="preserve"> </w:t>
      </w:r>
      <w:r w:rsidR="00A060A5">
        <w:rPr>
          <w:rFonts w:eastAsia="Calibri" w:cs="Arial"/>
          <w:color w:val="000000" w:themeColor="text1"/>
        </w:rPr>
        <w:t>covers all those who carry out work in any part of the organisation.</w:t>
      </w:r>
      <w:r w:rsidR="00A060A5" w:rsidRPr="00A060A5" w:rsidDel="00A21C68">
        <w:rPr>
          <w:rFonts w:eastAsia="Calibri" w:cs="Arial"/>
          <w:color w:val="000000" w:themeColor="text1"/>
        </w:rPr>
        <w:t xml:space="preserve"> </w:t>
      </w:r>
      <w:r w:rsidR="000618ED" w:rsidRPr="00F62545">
        <w:rPr>
          <w:rFonts w:eastAsia="Calibri" w:cs="Arial"/>
          <w:color w:val="000000" w:themeColor="text1"/>
        </w:rPr>
        <w:t xml:space="preserve">This is broader than the </w:t>
      </w:r>
      <w:r w:rsidR="000618ED" w:rsidRPr="00A060A5">
        <w:rPr>
          <w:rFonts w:eastAsia="Calibri"/>
        </w:rPr>
        <w:t xml:space="preserve">main </w:t>
      </w:r>
      <w:r w:rsidR="000618ED" w:rsidRPr="0016580D">
        <w:rPr>
          <w:rFonts w:eastAsia="Calibri" w:cs="Arial"/>
          <w:color w:val="000000" w:themeColor="text1"/>
        </w:rPr>
        <w:t>business activities and includes support functions</w:t>
      </w:r>
      <w:r>
        <w:rPr>
          <w:rFonts w:eastAsia="Calibri" w:cs="Arial"/>
          <w:color w:val="000000" w:themeColor="text1"/>
        </w:rPr>
        <w:t xml:space="preserve">. </w:t>
      </w:r>
    </w:p>
    <w:p w14:paraId="0E00EBC1" w14:textId="5A911C6E" w:rsidR="0053715E" w:rsidRDefault="0053715E" w:rsidP="00264BE4">
      <w:pPr>
        <w:rPr>
          <w:rFonts w:eastAsia="Calibri" w:cs="Arial"/>
          <w:color w:val="000000" w:themeColor="text1"/>
        </w:rPr>
      </w:pPr>
      <w:r>
        <w:rPr>
          <w:rFonts w:eastAsia="Calibri" w:cs="Arial"/>
          <w:color w:val="000000" w:themeColor="text1"/>
        </w:rPr>
        <w:t>W</w:t>
      </w:r>
      <w:r w:rsidRPr="000618ED">
        <w:rPr>
          <w:rFonts w:eastAsia="Calibri" w:cs="Arial"/>
          <w:color w:val="000000" w:themeColor="text1"/>
        </w:rPr>
        <w:t xml:space="preserve">here an individual is </w:t>
      </w:r>
      <w:r>
        <w:rPr>
          <w:rFonts w:eastAsia="Calibri" w:cs="Arial"/>
          <w:color w:val="000000" w:themeColor="text1"/>
        </w:rPr>
        <w:t>performing</w:t>
      </w:r>
      <w:r w:rsidRPr="000618ED">
        <w:rPr>
          <w:rFonts w:eastAsia="Calibri" w:cs="Arial"/>
          <w:color w:val="000000" w:themeColor="text1"/>
        </w:rPr>
        <w:t xml:space="preserve"> work that is part of the organisation's operations, even if it's not directly related to its </w:t>
      </w:r>
      <w:r w:rsidR="00A060A5">
        <w:rPr>
          <w:rFonts w:eastAsia="Calibri" w:cs="Arial"/>
          <w:color w:val="000000" w:themeColor="text1"/>
        </w:rPr>
        <w:t xml:space="preserve">main </w:t>
      </w:r>
      <w:r w:rsidRPr="000618ED">
        <w:rPr>
          <w:rFonts w:eastAsia="Calibri" w:cs="Arial"/>
          <w:color w:val="000000" w:themeColor="text1"/>
        </w:rPr>
        <w:t>business activities, they are likely to meet this requirement.</w:t>
      </w:r>
      <w:r w:rsidR="00D35784">
        <w:rPr>
          <w:rFonts w:eastAsia="Calibri" w:cs="Arial"/>
          <w:color w:val="000000" w:themeColor="text1"/>
        </w:rPr>
        <w:t xml:space="preserve"> </w:t>
      </w:r>
      <w:r w:rsidR="002844B6">
        <w:rPr>
          <w:rFonts w:eastAsia="Calibri" w:cs="Arial"/>
          <w:color w:val="000000" w:themeColor="text1"/>
        </w:rPr>
        <w:t>T</w:t>
      </w:r>
      <w:r w:rsidR="00D35784">
        <w:rPr>
          <w:rFonts w:eastAsia="Calibri" w:cs="Arial"/>
          <w:color w:val="000000" w:themeColor="text1"/>
        </w:rPr>
        <w:t xml:space="preserve">he location </w:t>
      </w:r>
      <w:r w:rsidR="00D35784">
        <w:rPr>
          <w:rFonts w:eastAsia="Calibri" w:cs="Arial"/>
          <w:color w:val="000000" w:themeColor="text1"/>
        </w:rPr>
        <w:lastRenderedPageBreak/>
        <w:t>or focus of the work should be directed towards some part of the organisation</w:t>
      </w:r>
      <w:r w:rsidR="002844B6">
        <w:rPr>
          <w:rFonts w:eastAsia="Calibri" w:cs="Arial"/>
          <w:color w:val="000000" w:themeColor="text1"/>
        </w:rPr>
        <w:t>, however there is no requirement that it relate to children</w:t>
      </w:r>
      <w:r w:rsidR="00D35784">
        <w:rPr>
          <w:rFonts w:eastAsia="Calibri" w:cs="Arial"/>
          <w:color w:val="000000" w:themeColor="text1"/>
        </w:rPr>
        <w:t>.</w:t>
      </w:r>
    </w:p>
    <w:p w14:paraId="41975228" w14:textId="56DD973B" w:rsidR="006A4596" w:rsidRDefault="006A4596" w:rsidP="00264BE4">
      <w:pPr>
        <w:rPr>
          <w:rFonts w:eastAsia="Calibri" w:cs="Arial"/>
          <w:color w:val="000000" w:themeColor="text1"/>
        </w:rPr>
      </w:pPr>
      <w:r>
        <w:rPr>
          <w:rFonts w:eastAsia="Calibri" w:cs="Arial"/>
          <w:color w:val="000000" w:themeColor="text1"/>
        </w:rPr>
        <w:t xml:space="preserve">You should consider how integrated and close to the organisation the work is that the worker or volunteer is undertaking. If the work is integrated and close to the organisation, it is likely to mean the work can be considered </w:t>
      </w:r>
      <w:r w:rsidR="006A6618">
        <w:rPr>
          <w:rFonts w:eastAsia="Calibri" w:cs="Arial"/>
          <w:color w:val="000000" w:themeColor="text1"/>
        </w:rPr>
        <w:t xml:space="preserve">as being </w:t>
      </w:r>
      <w:r w:rsidR="0068785E">
        <w:rPr>
          <w:rFonts w:eastAsia="Calibri" w:cs="Arial"/>
          <w:color w:val="000000" w:themeColor="text1"/>
        </w:rPr>
        <w:t>‘</w:t>
      </w:r>
      <w:r>
        <w:rPr>
          <w:rFonts w:eastAsia="Calibri" w:cs="Arial"/>
          <w:color w:val="000000" w:themeColor="text1"/>
        </w:rPr>
        <w:t>in and as part of the organisation</w:t>
      </w:r>
      <w:r w:rsidR="0068785E">
        <w:rPr>
          <w:rFonts w:eastAsia="Calibri" w:cs="Arial"/>
          <w:color w:val="000000" w:themeColor="text1"/>
        </w:rPr>
        <w:t>’</w:t>
      </w:r>
      <w:r>
        <w:rPr>
          <w:rFonts w:eastAsia="Calibri" w:cs="Arial"/>
          <w:color w:val="000000" w:themeColor="text1"/>
        </w:rPr>
        <w:t xml:space="preserve">. If the work is more remote and there is greater separation from the organisation, then it is more likely the work </w:t>
      </w:r>
      <w:r w:rsidR="006A6618">
        <w:rPr>
          <w:rFonts w:eastAsia="Calibri" w:cs="Arial"/>
          <w:color w:val="000000" w:themeColor="text1"/>
        </w:rPr>
        <w:t xml:space="preserve">can’t be considered as </w:t>
      </w:r>
      <w:r>
        <w:rPr>
          <w:rFonts w:eastAsia="Calibri" w:cs="Arial"/>
          <w:color w:val="000000" w:themeColor="text1"/>
        </w:rPr>
        <w:t xml:space="preserve">being performed </w:t>
      </w:r>
      <w:r w:rsidR="0068785E">
        <w:rPr>
          <w:rFonts w:eastAsia="Calibri" w:cs="Arial"/>
          <w:color w:val="000000" w:themeColor="text1"/>
        </w:rPr>
        <w:t>‘</w:t>
      </w:r>
      <w:r>
        <w:rPr>
          <w:rFonts w:eastAsia="Calibri" w:cs="Arial"/>
          <w:color w:val="000000" w:themeColor="text1"/>
        </w:rPr>
        <w:t>in and as part of the organisation</w:t>
      </w:r>
      <w:r w:rsidR="0068785E">
        <w:rPr>
          <w:rFonts w:eastAsia="Calibri" w:cs="Arial"/>
          <w:color w:val="000000" w:themeColor="text1"/>
        </w:rPr>
        <w:t>’</w:t>
      </w:r>
      <w:r>
        <w:rPr>
          <w:rFonts w:eastAsia="Calibri" w:cs="Arial"/>
          <w:color w:val="000000" w:themeColor="text1"/>
        </w:rPr>
        <w:t>.</w:t>
      </w:r>
    </w:p>
    <w:p w14:paraId="7977397C" w14:textId="6F106218" w:rsidR="0068785E" w:rsidRDefault="00A21C68" w:rsidP="00264BE4">
      <w:pPr>
        <w:rPr>
          <w:rFonts w:eastAsia="Calibri" w:cs="Arial"/>
          <w:color w:val="000000" w:themeColor="text1"/>
        </w:rPr>
      </w:pPr>
      <w:r>
        <w:rPr>
          <w:rFonts w:eastAsia="Calibri" w:cs="Arial"/>
          <w:color w:val="000000" w:themeColor="text1"/>
        </w:rPr>
        <w:t xml:space="preserve">For some organisations, examples of support functions that </w:t>
      </w:r>
      <w:r w:rsidR="006A6618">
        <w:rPr>
          <w:rFonts w:eastAsia="Calibri" w:cs="Arial"/>
          <w:color w:val="000000" w:themeColor="text1"/>
        </w:rPr>
        <w:t>could be</w:t>
      </w:r>
      <w:r>
        <w:rPr>
          <w:rFonts w:eastAsia="Calibri" w:cs="Arial"/>
          <w:color w:val="000000" w:themeColor="text1"/>
        </w:rPr>
        <w:t xml:space="preserve"> </w:t>
      </w:r>
      <w:r w:rsidR="006A6618">
        <w:rPr>
          <w:rFonts w:eastAsia="Calibri" w:cs="Arial"/>
          <w:color w:val="000000" w:themeColor="text1"/>
        </w:rPr>
        <w:t xml:space="preserve">considered </w:t>
      </w:r>
      <w:r>
        <w:rPr>
          <w:rFonts w:eastAsia="Calibri" w:cs="Arial"/>
          <w:color w:val="000000" w:themeColor="text1"/>
        </w:rPr>
        <w:t xml:space="preserve">‘in or as part of the organisation’ might include those who maintain databases or files where children’s </w:t>
      </w:r>
      <w:r w:rsidR="000618ED" w:rsidRPr="00F62545">
        <w:rPr>
          <w:rFonts w:eastAsia="Calibri" w:cs="Arial"/>
          <w:color w:val="000000" w:themeColor="text1"/>
        </w:rPr>
        <w:t>records</w:t>
      </w:r>
      <w:r>
        <w:rPr>
          <w:rFonts w:eastAsia="Calibri" w:cs="Arial"/>
          <w:color w:val="000000" w:themeColor="text1"/>
        </w:rPr>
        <w:t xml:space="preserve"> are stored</w:t>
      </w:r>
      <w:r w:rsidR="000618ED" w:rsidRPr="00F62545">
        <w:rPr>
          <w:rFonts w:eastAsia="Calibri" w:cs="Arial"/>
          <w:color w:val="000000" w:themeColor="text1"/>
        </w:rPr>
        <w:t xml:space="preserve">, </w:t>
      </w:r>
      <w:r w:rsidR="00A060A5">
        <w:rPr>
          <w:rFonts w:eastAsia="Calibri" w:cs="Arial"/>
          <w:color w:val="000000" w:themeColor="text1"/>
        </w:rPr>
        <w:t xml:space="preserve">manage </w:t>
      </w:r>
      <w:r w:rsidR="000618ED" w:rsidRPr="00F62545">
        <w:rPr>
          <w:rFonts w:eastAsia="Calibri" w:cs="Arial"/>
          <w:color w:val="000000" w:themeColor="text1"/>
        </w:rPr>
        <w:t xml:space="preserve">online platforms or </w:t>
      </w:r>
      <w:r w:rsidRPr="008D7EE9">
        <w:rPr>
          <w:rFonts w:eastAsia="Calibri" w:cs="Arial"/>
          <w:color w:val="000000" w:themeColor="text1"/>
        </w:rPr>
        <w:t>social media channels</w:t>
      </w:r>
      <w:r w:rsidR="0053715E">
        <w:rPr>
          <w:rFonts w:eastAsia="Calibri" w:cs="Arial"/>
          <w:color w:val="000000" w:themeColor="text1"/>
        </w:rPr>
        <w:t>,</w:t>
      </w:r>
      <w:r>
        <w:rPr>
          <w:rFonts w:eastAsia="Calibri" w:cs="Arial"/>
          <w:color w:val="000000" w:themeColor="text1"/>
        </w:rPr>
        <w:t xml:space="preserve"> maintain the organisation’s fleet vehicles </w:t>
      </w:r>
      <w:r w:rsidR="0053715E">
        <w:rPr>
          <w:rFonts w:eastAsia="Calibri" w:cs="Arial"/>
          <w:color w:val="000000" w:themeColor="text1"/>
        </w:rPr>
        <w:t xml:space="preserve">or </w:t>
      </w:r>
      <w:r w:rsidR="006B557D">
        <w:rPr>
          <w:rFonts w:eastAsia="Calibri" w:cs="Arial"/>
          <w:color w:val="000000" w:themeColor="text1"/>
        </w:rPr>
        <w:t>human resources staff</w:t>
      </w:r>
      <w:r>
        <w:rPr>
          <w:rFonts w:eastAsia="Calibri" w:cs="Arial"/>
          <w:color w:val="000000" w:themeColor="text1"/>
        </w:rPr>
        <w:t xml:space="preserve">. </w:t>
      </w:r>
    </w:p>
    <w:p w14:paraId="363B2189" w14:textId="16560759" w:rsidR="00653090" w:rsidRDefault="0068785E" w:rsidP="00F62545">
      <w:pPr>
        <w:spacing w:after="120"/>
        <w:rPr>
          <w:rFonts w:eastAsia="Calibri" w:cs="Arial"/>
          <w:color w:val="000000" w:themeColor="text1"/>
        </w:rPr>
      </w:pPr>
      <w:r>
        <w:rPr>
          <w:rFonts w:eastAsia="Calibri" w:cs="Arial"/>
          <w:color w:val="000000" w:themeColor="text1"/>
        </w:rPr>
        <w:t>An example of work that may</w:t>
      </w:r>
      <w:r w:rsidR="00D35784">
        <w:rPr>
          <w:rFonts w:eastAsia="Calibri" w:cs="Arial"/>
          <w:color w:val="000000" w:themeColor="text1"/>
        </w:rPr>
        <w:t xml:space="preserve"> not</w:t>
      </w:r>
      <w:r>
        <w:rPr>
          <w:rFonts w:eastAsia="Calibri" w:cs="Arial"/>
          <w:color w:val="000000" w:themeColor="text1"/>
        </w:rPr>
        <w:t xml:space="preserve"> be considered ‘in </w:t>
      </w:r>
      <w:r w:rsidRPr="00E315E7">
        <w:rPr>
          <w:rFonts w:eastAsia="Calibri" w:cs="Arial"/>
          <w:color w:val="000000" w:themeColor="text1"/>
        </w:rPr>
        <w:t>and as part of the organisation</w:t>
      </w:r>
      <w:r>
        <w:rPr>
          <w:rFonts w:eastAsia="Calibri" w:cs="Arial"/>
          <w:color w:val="000000" w:themeColor="text1"/>
        </w:rPr>
        <w:t>’</w:t>
      </w:r>
      <w:r w:rsidRPr="00E315E7" w:rsidDel="00A21C68">
        <w:rPr>
          <w:rFonts w:eastAsia="Calibri" w:cs="Arial"/>
          <w:color w:val="000000" w:themeColor="text1"/>
        </w:rPr>
        <w:t xml:space="preserve"> </w:t>
      </w:r>
      <w:r w:rsidR="00D35784">
        <w:rPr>
          <w:rFonts w:eastAsia="Calibri" w:cs="Arial"/>
          <w:color w:val="000000" w:themeColor="text1"/>
        </w:rPr>
        <w:t>is</w:t>
      </w:r>
      <w:r>
        <w:rPr>
          <w:rFonts w:eastAsia="Calibri" w:cs="Arial"/>
          <w:color w:val="000000" w:themeColor="text1"/>
        </w:rPr>
        <w:t xml:space="preserve"> where a</w:t>
      </w:r>
      <w:r w:rsidR="00BC3573">
        <w:rPr>
          <w:rFonts w:eastAsia="Calibri" w:cs="Arial"/>
          <w:color w:val="000000" w:themeColor="text1"/>
        </w:rPr>
        <w:t xml:space="preserve"> specialist</w:t>
      </w:r>
      <w:r>
        <w:rPr>
          <w:rFonts w:eastAsia="Calibri" w:cs="Arial"/>
          <w:color w:val="000000" w:themeColor="text1"/>
        </w:rPr>
        <w:t xml:space="preserve"> arborist has been engaged </w:t>
      </w:r>
      <w:r w:rsidR="00D35784">
        <w:rPr>
          <w:rFonts w:eastAsia="Calibri" w:cs="Arial"/>
          <w:color w:val="000000" w:themeColor="text1"/>
        </w:rPr>
        <w:t xml:space="preserve">for the sole purpose of </w:t>
      </w:r>
      <w:r w:rsidR="006B557D">
        <w:rPr>
          <w:rFonts w:eastAsia="Calibri" w:cs="Arial"/>
          <w:color w:val="000000" w:themeColor="text1"/>
        </w:rPr>
        <w:t>trimming</w:t>
      </w:r>
      <w:r>
        <w:rPr>
          <w:rFonts w:eastAsia="Calibri" w:cs="Arial"/>
          <w:color w:val="000000" w:themeColor="text1"/>
        </w:rPr>
        <w:t xml:space="preserve"> a </w:t>
      </w:r>
      <w:r w:rsidR="006B557D">
        <w:rPr>
          <w:rFonts w:eastAsia="Calibri" w:cs="Arial"/>
          <w:color w:val="000000" w:themeColor="text1"/>
        </w:rPr>
        <w:t xml:space="preserve">damaged </w:t>
      </w:r>
      <w:r>
        <w:rPr>
          <w:rFonts w:eastAsia="Calibri" w:cs="Arial"/>
          <w:color w:val="000000" w:themeColor="text1"/>
        </w:rPr>
        <w:t xml:space="preserve">tree </w:t>
      </w:r>
      <w:r w:rsidR="00D35784">
        <w:rPr>
          <w:rFonts w:eastAsia="Calibri" w:cs="Arial"/>
          <w:color w:val="000000" w:themeColor="text1"/>
        </w:rPr>
        <w:t xml:space="preserve">on a school oval </w:t>
      </w:r>
      <w:r>
        <w:rPr>
          <w:rFonts w:eastAsia="Calibri" w:cs="Arial"/>
          <w:color w:val="000000" w:themeColor="text1"/>
        </w:rPr>
        <w:t>after a storm.</w:t>
      </w:r>
    </w:p>
    <w:p w14:paraId="10C27D9E" w14:textId="66955A73" w:rsidR="000618ED" w:rsidRPr="000618ED" w:rsidRDefault="00BC3573" w:rsidP="00E926EC">
      <w:pPr>
        <w:pStyle w:val="ListParagraph"/>
        <w:numPr>
          <w:ilvl w:val="0"/>
          <w:numId w:val="7"/>
        </w:numPr>
        <w:spacing w:before="0" w:after="160"/>
        <w:rPr>
          <w:rFonts w:eastAsia="Calibri" w:cs="Arial"/>
          <w:b/>
          <w:bCs/>
          <w:color w:val="000000" w:themeColor="text1"/>
        </w:rPr>
      </w:pPr>
      <w:r w:rsidRPr="000618ED">
        <w:rPr>
          <w:rFonts w:cs="Arial"/>
          <w:b/>
          <w:bCs/>
          <w:color w:val="000000" w:themeColor="text1"/>
        </w:rPr>
        <w:t>I</w:t>
      </w:r>
      <w:r>
        <w:rPr>
          <w:rFonts w:cs="Arial"/>
          <w:b/>
          <w:bCs/>
          <w:color w:val="000000" w:themeColor="text1"/>
        </w:rPr>
        <w:t>s</w:t>
      </w:r>
      <w:r w:rsidRPr="000618ED">
        <w:rPr>
          <w:rFonts w:cs="Arial"/>
          <w:b/>
          <w:bCs/>
          <w:color w:val="000000" w:themeColor="text1"/>
        </w:rPr>
        <w:t xml:space="preserve"> </w:t>
      </w:r>
      <w:r w:rsidRPr="000618ED">
        <w:rPr>
          <w:rFonts w:eastAsia="Calibri" w:cs="Arial"/>
          <w:b/>
          <w:bCs/>
          <w:color w:val="000000" w:themeColor="text1"/>
        </w:rPr>
        <w:t xml:space="preserve">the </w:t>
      </w:r>
      <w:r>
        <w:rPr>
          <w:rFonts w:eastAsia="Calibri" w:cs="Arial"/>
          <w:b/>
          <w:bCs/>
          <w:color w:val="000000" w:themeColor="text1"/>
        </w:rPr>
        <w:t>worker or volunteer</w:t>
      </w:r>
      <w:r w:rsidRPr="000618ED">
        <w:rPr>
          <w:rFonts w:eastAsia="Calibri" w:cs="Arial"/>
          <w:b/>
          <w:bCs/>
          <w:color w:val="000000" w:themeColor="text1"/>
        </w:rPr>
        <w:t xml:space="preserve"> </w:t>
      </w:r>
      <w:r w:rsidR="0024346F" w:rsidRPr="000618ED">
        <w:rPr>
          <w:rFonts w:eastAsia="Calibri" w:cs="Arial"/>
          <w:b/>
          <w:bCs/>
          <w:color w:val="000000" w:themeColor="text1"/>
        </w:rPr>
        <w:t>under the direction, supervision or control of the organisation</w:t>
      </w:r>
      <w:r w:rsidR="00264BE4">
        <w:rPr>
          <w:rFonts w:eastAsia="Calibri" w:cs="Arial"/>
          <w:b/>
          <w:bCs/>
          <w:color w:val="000000" w:themeColor="text1"/>
        </w:rPr>
        <w:t>?</w:t>
      </w:r>
    </w:p>
    <w:p w14:paraId="4AC44F71" w14:textId="03E4B159" w:rsidR="000618ED" w:rsidRDefault="00BC3573" w:rsidP="00264BE4">
      <w:pPr>
        <w:rPr>
          <w:rFonts w:eastAsia="Calibri" w:cs="Arial"/>
          <w:color w:val="000000" w:themeColor="text1"/>
        </w:rPr>
      </w:pPr>
      <w:r>
        <w:rPr>
          <w:rFonts w:eastAsia="Calibri" w:cs="Arial"/>
          <w:color w:val="000000" w:themeColor="text1"/>
        </w:rPr>
        <w:t xml:space="preserve">The worker or volunteer must also be under the </w:t>
      </w:r>
      <w:r w:rsidRPr="00BC3573">
        <w:rPr>
          <w:rFonts w:eastAsia="Calibri" w:cs="Arial"/>
          <w:color w:val="000000" w:themeColor="text1"/>
        </w:rPr>
        <w:t>direction, supervision or control of the organisation</w:t>
      </w:r>
      <w:r>
        <w:rPr>
          <w:rFonts w:eastAsia="Calibri" w:cs="Arial"/>
          <w:color w:val="000000" w:themeColor="text1"/>
        </w:rPr>
        <w:t>.</w:t>
      </w:r>
      <w:r w:rsidRPr="00BC3573">
        <w:rPr>
          <w:rFonts w:eastAsia="Calibri" w:cs="Arial"/>
          <w:color w:val="000000" w:themeColor="text1"/>
        </w:rPr>
        <w:t xml:space="preserve"> </w:t>
      </w:r>
      <w:r w:rsidR="00C101A0">
        <w:rPr>
          <w:rFonts w:eastAsia="Calibri" w:cs="Arial"/>
          <w:color w:val="000000" w:themeColor="text1"/>
        </w:rPr>
        <w:t xml:space="preserve">This requirement may be met when </w:t>
      </w:r>
      <w:r w:rsidR="003B0400">
        <w:rPr>
          <w:rFonts w:eastAsia="Calibri" w:cs="Arial"/>
          <w:color w:val="000000" w:themeColor="text1"/>
        </w:rPr>
        <w:t xml:space="preserve">the arrangement </w:t>
      </w:r>
      <w:r w:rsidR="002844B6">
        <w:rPr>
          <w:rFonts w:eastAsia="Calibri" w:cs="Arial"/>
          <w:color w:val="000000" w:themeColor="text1"/>
        </w:rPr>
        <w:t>with</w:t>
      </w:r>
      <w:r w:rsidR="003B0400">
        <w:rPr>
          <w:rFonts w:eastAsia="Calibri" w:cs="Arial"/>
          <w:color w:val="000000" w:themeColor="text1"/>
        </w:rPr>
        <w:t xml:space="preserve"> the organisation </w:t>
      </w:r>
      <w:r w:rsidR="00C101A0">
        <w:rPr>
          <w:rFonts w:eastAsia="Calibri" w:cs="Arial"/>
          <w:color w:val="000000" w:themeColor="text1"/>
        </w:rPr>
        <w:t>means</w:t>
      </w:r>
      <w:r w:rsidR="003B0400">
        <w:rPr>
          <w:rFonts w:eastAsia="Calibri" w:cs="Arial"/>
          <w:color w:val="000000" w:themeColor="text1"/>
        </w:rPr>
        <w:t xml:space="preserve"> the </w:t>
      </w:r>
      <w:r w:rsidR="000618ED" w:rsidRPr="0008250E">
        <w:rPr>
          <w:rFonts w:eastAsia="Calibri" w:cs="Arial"/>
          <w:color w:val="000000" w:themeColor="text1"/>
        </w:rPr>
        <w:t xml:space="preserve">organisation </w:t>
      </w:r>
      <w:r w:rsidR="003B0400">
        <w:rPr>
          <w:rFonts w:eastAsia="Calibri" w:cs="Arial"/>
          <w:color w:val="000000" w:themeColor="text1"/>
        </w:rPr>
        <w:t xml:space="preserve">can direct, guide, manage, restrain, command, oversee or otherwise take charge of the worker or volunteer. This could </w:t>
      </w:r>
      <w:r w:rsidR="002C38CF">
        <w:rPr>
          <w:rFonts w:eastAsia="Calibri" w:cs="Arial"/>
          <w:color w:val="000000" w:themeColor="text1"/>
        </w:rPr>
        <w:t xml:space="preserve">include the organisation </w:t>
      </w:r>
      <w:r w:rsidR="003B0400">
        <w:rPr>
          <w:rFonts w:eastAsia="Calibri" w:cs="Arial"/>
          <w:color w:val="000000" w:themeColor="text1"/>
        </w:rPr>
        <w:t xml:space="preserve">supervising the tasks performed by the worker or </w:t>
      </w:r>
      <w:r w:rsidR="002C38CF">
        <w:rPr>
          <w:rFonts w:eastAsia="Calibri" w:cs="Arial"/>
          <w:color w:val="000000" w:themeColor="text1"/>
        </w:rPr>
        <w:t>volunteer</w:t>
      </w:r>
      <w:r w:rsidR="000D1AFB">
        <w:rPr>
          <w:rFonts w:eastAsia="Calibri" w:cs="Arial"/>
          <w:color w:val="000000" w:themeColor="text1"/>
        </w:rPr>
        <w:t>,</w:t>
      </w:r>
      <w:r w:rsidR="002C38CF">
        <w:rPr>
          <w:rFonts w:eastAsia="Calibri" w:cs="Arial"/>
          <w:color w:val="000000" w:themeColor="text1"/>
        </w:rPr>
        <w:t xml:space="preserve"> or</w:t>
      </w:r>
      <w:r w:rsidR="003B0400">
        <w:rPr>
          <w:rFonts w:eastAsia="Calibri" w:cs="Arial"/>
          <w:color w:val="000000" w:themeColor="text1"/>
        </w:rPr>
        <w:t xml:space="preserve"> setting their work location or hours. </w:t>
      </w:r>
    </w:p>
    <w:p w14:paraId="6D5BBF56" w14:textId="7BFC531D" w:rsidR="006B557D" w:rsidRDefault="006B557D" w:rsidP="00264BE4">
      <w:pPr>
        <w:rPr>
          <w:rFonts w:eastAsia="Calibri" w:cs="Arial"/>
          <w:color w:val="000000" w:themeColor="text1"/>
        </w:rPr>
      </w:pPr>
      <w:r>
        <w:rPr>
          <w:rFonts w:eastAsia="Calibri" w:cs="Arial"/>
          <w:color w:val="000000" w:themeColor="text1"/>
        </w:rPr>
        <w:t xml:space="preserve">Organisations should be aware that arrangements can change over time. For example, a worker engaged for a </w:t>
      </w:r>
      <w:r w:rsidR="00304E57">
        <w:rPr>
          <w:rFonts w:eastAsia="Calibri" w:cs="Arial"/>
          <w:color w:val="000000" w:themeColor="text1"/>
        </w:rPr>
        <w:t>short-term</w:t>
      </w:r>
      <w:r>
        <w:rPr>
          <w:rFonts w:eastAsia="Calibri" w:cs="Arial"/>
          <w:color w:val="000000" w:themeColor="text1"/>
        </w:rPr>
        <w:t xml:space="preserve"> task, such </w:t>
      </w:r>
      <w:r w:rsidR="00304E57">
        <w:rPr>
          <w:rFonts w:eastAsia="Calibri" w:cs="Arial"/>
          <w:color w:val="000000" w:themeColor="text1"/>
        </w:rPr>
        <w:t xml:space="preserve">as </w:t>
      </w:r>
      <w:r>
        <w:rPr>
          <w:rFonts w:eastAsia="Calibri" w:cs="Arial"/>
          <w:color w:val="000000" w:themeColor="text1"/>
        </w:rPr>
        <w:t>a</w:t>
      </w:r>
      <w:r w:rsidR="00A200CC">
        <w:rPr>
          <w:rFonts w:eastAsia="Calibri" w:cs="Arial"/>
          <w:color w:val="000000" w:themeColor="text1"/>
        </w:rPr>
        <w:t xml:space="preserve">n administrative assistant </w:t>
      </w:r>
      <w:r>
        <w:rPr>
          <w:rFonts w:eastAsia="Calibri" w:cs="Arial"/>
          <w:color w:val="000000" w:themeColor="text1"/>
        </w:rPr>
        <w:t xml:space="preserve">attending </w:t>
      </w:r>
      <w:r w:rsidR="00304E57">
        <w:rPr>
          <w:rFonts w:eastAsia="Calibri" w:cs="Arial"/>
          <w:color w:val="000000" w:themeColor="text1"/>
        </w:rPr>
        <w:t xml:space="preserve">for a few hours </w:t>
      </w:r>
      <w:r>
        <w:rPr>
          <w:rFonts w:eastAsia="Calibri" w:cs="Arial"/>
          <w:color w:val="000000" w:themeColor="text1"/>
        </w:rPr>
        <w:t xml:space="preserve">to </w:t>
      </w:r>
      <w:r w:rsidR="00304479">
        <w:rPr>
          <w:rFonts w:eastAsia="Calibri" w:cs="Arial"/>
          <w:color w:val="000000" w:themeColor="text1"/>
        </w:rPr>
        <w:t>remove a pile of junk</w:t>
      </w:r>
      <w:r w:rsidR="00A200CC">
        <w:rPr>
          <w:rFonts w:eastAsia="Calibri" w:cs="Arial"/>
          <w:color w:val="000000" w:themeColor="text1"/>
        </w:rPr>
        <w:t xml:space="preserve"> out a storeroom</w:t>
      </w:r>
      <w:r w:rsidR="00C9783C">
        <w:rPr>
          <w:rFonts w:eastAsia="Calibri" w:cs="Arial"/>
          <w:color w:val="000000" w:themeColor="text1"/>
        </w:rPr>
        <w:t xml:space="preserve"> in a </w:t>
      </w:r>
      <w:r w:rsidR="000636E6">
        <w:rPr>
          <w:rFonts w:eastAsia="Calibri" w:cs="Arial"/>
          <w:color w:val="000000" w:themeColor="text1"/>
        </w:rPr>
        <w:t>childcare</w:t>
      </w:r>
      <w:r w:rsidR="00C9783C">
        <w:rPr>
          <w:rFonts w:eastAsia="Calibri" w:cs="Arial"/>
          <w:color w:val="000000" w:themeColor="text1"/>
        </w:rPr>
        <w:t xml:space="preserve"> centre</w:t>
      </w:r>
      <w:r w:rsidR="00A200CC">
        <w:rPr>
          <w:rFonts w:eastAsia="Calibri" w:cs="Arial"/>
          <w:color w:val="000000" w:themeColor="text1"/>
        </w:rPr>
        <w:t>. This person</w:t>
      </w:r>
      <w:r>
        <w:rPr>
          <w:rFonts w:eastAsia="Calibri" w:cs="Arial"/>
          <w:color w:val="000000" w:themeColor="text1"/>
        </w:rPr>
        <w:t xml:space="preserve"> may initially work quite independently and not </w:t>
      </w:r>
      <w:r w:rsidR="00304E57">
        <w:rPr>
          <w:rFonts w:eastAsia="Calibri" w:cs="Arial"/>
          <w:color w:val="000000" w:themeColor="text1"/>
        </w:rPr>
        <w:t xml:space="preserve">come </w:t>
      </w:r>
      <w:r>
        <w:rPr>
          <w:rFonts w:eastAsia="Calibri" w:cs="Arial"/>
          <w:color w:val="000000" w:themeColor="text1"/>
        </w:rPr>
        <w:t xml:space="preserve">under the </w:t>
      </w:r>
      <w:r w:rsidRPr="006B557D">
        <w:rPr>
          <w:rFonts w:eastAsia="Calibri" w:cs="Arial"/>
          <w:color w:val="000000" w:themeColor="text1"/>
        </w:rPr>
        <w:t>direction, supervision or control of the organisation</w:t>
      </w:r>
      <w:r w:rsidR="00A200CC">
        <w:rPr>
          <w:rFonts w:eastAsia="Calibri" w:cs="Arial"/>
          <w:color w:val="000000" w:themeColor="text1"/>
        </w:rPr>
        <w:t xml:space="preserve"> as </w:t>
      </w:r>
      <w:r w:rsidR="00EF450E">
        <w:rPr>
          <w:rFonts w:eastAsia="Calibri" w:cs="Arial"/>
          <w:color w:val="000000" w:themeColor="text1"/>
        </w:rPr>
        <w:t xml:space="preserve">theirs was </w:t>
      </w:r>
      <w:r w:rsidR="00A200CC">
        <w:rPr>
          <w:rFonts w:eastAsia="Calibri" w:cs="Arial"/>
          <w:color w:val="000000" w:themeColor="text1"/>
        </w:rPr>
        <w:t>a discrete, one-off task</w:t>
      </w:r>
      <w:r>
        <w:rPr>
          <w:rFonts w:eastAsia="Calibri" w:cs="Arial"/>
          <w:color w:val="000000" w:themeColor="text1"/>
        </w:rPr>
        <w:t xml:space="preserve">. However, if they </w:t>
      </w:r>
      <w:r w:rsidR="00D67C03">
        <w:rPr>
          <w:rFonts w:eastAsia="Calibri" w:cs="Arial"/>
          <w:color w:val="000000" w:themeColor="text1"/>
        </w:rPr>
        <w:t>end up staying at the organisation for a longer period, for example every day for several weeks</w:t>
      </w:r>
      <w:r w:rsidR="00EF450E">
        <w:rPr>
          <w:rFonts w:eastAsia="Calibri" w:cs="Arial"/>
          <w:color w:val="000000" w:themeColor="text1"/>
        </w:rPr>
        <w:t>,</w:t>
      </w:r>
      <w:r w:rsidR="00D67C03">
        <w:rPr>
          <w:rFonts w:eastAsia="Calibri" w:cs="Arial"/>
          <w:color w:val="000000" w:themeColor="text1"/>
        </w:rPr>
        <w:t xml:space="preserve"> to conduct </w:t>
      </w:r>
      <w:r w:rsidR="000D1AFB">
        <w:rPr>
          <w:rFonts w:eastAsia="Calibri" w:cs="Arial"/>
          <w:color w:val="000000" w:themeColor="text1"/>
        </w:rPr>
        <w:t xml:space="preserve">a </w:t>
      </w:r>
      <w:r w:rsidR="00A200CC">
        <w:rPr>
          <w:rFonts w:eastAsia="Calibri" w:cs="Arial"/>
          <w:color w:val="000000" w:themeColor="text1"/>
        </w:rPr>
        <w:t xml:space="preserve">more extensive review of storage </w:t>
      </w:r>
      <w:r w:rsidR="0019530F">
        <w:rPr>
          <w:rFonts w:eastAsia="Calibri" w:cs="Arial"/>
          <w:color w:val="000000" w:themeColor="text1"/>
        </w:rPr>
        <w:t xml:space="preserve">options and </w:t>
      </w:r>
      <w:r w:rsidR="00A200CC">
        <w:rPr>
          <w:rFonts w:eastAsia="Calibri" w:cs="Arial"/>
          <w:color w:val="000000" w:themeColor="text1"/>
        </w:rPr>
        <w:t>procedures</w:t>
      </w:r>
      <w:r w:rsidR="00D67C03">
        <w:rPr>
          <w:rFonts w:eastAsia="Calibri" w:cs="Arial"/>
          <w:color w:val="000000" w:themeColor="text1"/>
        </w:rPr>
        <w:t>, it become</w:t>
      </w:r>
      <w:r w:rsidR="00EF450E">
        <w:rPr>
          <w:rFonts w:eastAsia="Calibri" w:cs="Arial"/>
          <w:color w:val="000000" w:themeColor="text1"/>
        </w:rPr>
        <w:t>s</w:t>
      </w:r>
      <w:r w:rsidR="00D67C03">
        <w:rPr>
          <w:rFonts w:eastAsia="Calibri" w:cs="Arial"/>
          <w:color w:val="000000" w:themeColor="text1"/>
        </w:rPr>
        <w:t xml:space="preserve"> more likely that they </w:t>
      </w:r>
      <w:r w:rsidR="00EF450E">
        <w:rPr>
          <w:rFonts w:eastAsia="Calibri" w:cs="Arial"/>
          <w:color w:val="000000" w:themeColor="text1"/>
        </w:rPr>
        <w:t xml:space="preserve">will </w:t>
      </w:r>
      <w:r w:rsidR="00D67C03">
        <w:rPr>
          <w:rFonts w:eastAsia="Calibri" w:cs="Arial"/>
          <w:color w:val="000000" w:themeColor="text1"/>
        </w:rPr>
        <w:t xml:space="preserve">come under the </w:t>
      </w:r>
      <w:r w:rsidR="00D67C03" w:rsidRPr="00D67C03">
        <w:rPr>
          <w:rFonts w:eastAsia="Calibri" w:cs="Arial"/>
          <w:color w:val="000000" w:themeColor="text1"/>
        </w:rPr>
        <w:t>direction, supervision or control of the organisation</w:t>
      </w:r>
      <w:r w:rsidR="00304E57">
        <w:rPr>
          <w:rFonts w:eastAsia="Calibri" w:cs="Arial"/>
          <w:color w:val="000000" w:themeColor="text1"/>
        </w:rPr>
        <w:t>.</w:t>
      </w:r>
      <w:r w:rsidR="00D67C03">
        <w:rPr>
          <w:rFonts w:eastAsia="Calibri" w:cs="Arial"/>
          <w:color w:val="000000" w:themeColor="text1"/>
        </w:rPr>
        <w:t xml:space="preserve"> </w:t>
      </w:r>
      <w:r w:rsidR="00A12191">
        <w:rPr>
          <w:rFonts w:eastAsia="Calibri" w:cs="Arial"/>
          <w:color w:val="000000" w:themeColor="text1"/>
        </w:rPr>
        <w:t>With a longer engagement, t</w:t>
      </w:r>
      <w:r w:rsidR="00D67C03">
        <w:rPr>
          <w:rFonts w:eastAsia="Calibri" w:cs="Arial"/>
          <w:color w:val="000000" w:themeColor="text1"/>
        </w:rPr>
        <w:t xml:space="preserve">he organisation may need to provide direction on when certain parts of the </w:t>
      </w:r>
      <w:r w:rsidR="00304E57">
        <w:rPr>
          <w:rFonts w:eastAsia="Calibri" w:cs="Arial"/>
          <w:color w:val="000000" w:themeColor="text1"/>
        </w:rPr>
        <w:t>site</w:t>
      </w:r>
      <w:r w:rsidR="00D67C03">
        <w:rPr>
          <w:rFonts w:eastAsia="Calibri" w:cs="Arial"/>
          <w:color w:val="000000" w:themeColor="text1"/>
        </w:rPr>
        <w:t xml:space="preserve"> can be</w:t>
      </w:r>
      <w:r w:rsidR="00304E57">
        <w:rPr>
          <w:rFonts w:eastAsia="Calibri" w:cs="Arial"/>
          <w:color w:val="000000" w:themeColor="text1"/>
        </w:rPr>
        <w:t xml:space="preserve"> accessed, </w:t>
      </w:r>
      <w:r w:rsidR="0019530F">
        <w:rPr>
          <w:rFonts w:eastAsia="Calibri" w:cs="Arial"/>
          <w:color w:val="000000" w:themeColor="text1"/>
        </w:rPr>
        <w:t xml:space="preserve">and </w:t>
      </w:r>
      <w:r w:rsidR="00304E57">
        <w:rPr>
          <w:rFonts w:eastAsia="Calibri" w:cs="Arial"/>
          <w:color w:val="000000" w:themeColor="text1"/>
        </w:rPr>
        <w:t xml:space="preserve">control potential engagement with children. </w:t>
      </w:r>
    </w:p>
    <w:p w14:paraId="24C25F03" w14:textId="256ED62E" w:rsidR="00AE32D1" w:rsidRDefault="00AE32D1" w:rsidP="00264BE4">
      <w:pPr>
        <w:spacing w:before="120" w:after="120"/>
        <w:ind w:left="-20" w:right="-20"/>
        <w:rPr>
          <w:rFonts w:cs="Arial"/>
          <w:color w:val="0B1F32"/>
          <w:szCs w:val="22"/>
        </w:rPr>
      </w:pPr>
      <w:r w:rsidRPr="00A425E2">
        <w:rPr>
          <w:rFonts w:eastAsia="Calibri" w:cs="Arial"/>
          <w:noProof/>
          <w:color w:val="000000" w:themeColor="text1"/>
        </w:rPr>
        <mc:AlternateContent>
          <mc:Choice Requires="wps">
            <w:drawing>
              <wp:anchor distT="45720" distB="45720" distL="114300" distR="114300" simplePos="0" relativeHeight="251657728" behindDoc="0" locked="0" layoutInCell="1" allowOverlap="1" wp14:anchorId="4C40EF97" wp14:editId="72156875">
                <wp:simplePos x="0" y="0"/>
                <wp:positionH relativeFrom="column">
                  <wp:posOffset>3810</wp:posOffset>
                </wp:positionH>
                <wp:positionV relativeFrom="paragraph">
                  <wp:posOffset>939800</wp:posOffset>
                </wp:positionV>
                <wp:extent cx="6010275" cy="638175"/>
                <wp:effectExtent l="0" t="0" r="28575" b="28575"/>
                <wp:wrapSquare wrapText="bothSides"/>
                <wp:docPr id="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638175"/>
                        </a:xfrm>
                        <a:prstGeom prst="rect">
                          <a:avLst/>
                        </a:prstGeom>
                        <a:solidFill>
                          <a:srgbClr val="FFFFFF"/>
                        </a:solidFill>
                        <a:ln w="9525">
                          <a:solidFill>
                            <a:srgbClr val="000000"/>
                          </a:solidFill>
                          <a:miter lim="800000"/>
                          <a:headEnd/>
                          <a:tailEnd/>
                        </a:ln>
                      </wps:spPr>
                      <wps:txbx>
                        <w:txbxContent>
                          <w:p w14:paraId="5ECFEDB5" w14:textId="7B812628" w:rsidR="00A425E2" w:rsidRDefault="00A65539">
                            <w:r>
                              <w:rPr>
                                <w:rFonts w:eastAsia="Calibri" w:cs="Arial"/>
                                <w:color w:val="000000" w:themeColor="text1"/>
                              </w:rPr>
                              <w:t xml:space="preserve">Appendix </w:t>
                            </w:r>
                            <w:r w:rsidR="003372AE">
                              <w:rPr>
                                <w:rFonts w:eastAsia="Calibri" w:cs="Arial"/>
                                <w:color w:val="000000" w:themeColor="text1"/>
                              </w:rPr>
                              <w:t>1</w:t>
                            </w:r>
                            <w:r>
                              <w:rPr>
                                <w:rFonts w:eastAsia="Calibri" w:cs="Arial"/>
                                <w:color w:val="000000" w:themeColor="text1"/>
                              </w:rPr>
                              <w:t xml:space="preserve"> has i</w:t>
                            </w:r>
                            <w:r w:rsidRPr="00A65539">
                              <w:rPr>
                                <w:rFonts w:eastAsia="Calibri" w:cs="Arial"/>
                                <w:color w:val="000000" w:themeColor="text1"/>
                              </w:rPr>
                              <w:t xml:space="preserve">ndicators to help </w:t>
                            </w:r>
                            <w:r>
                              <w:rPr>
                                <w:rFonts w:eastAsia="Calibri" w:cs="Arial"/>
                                <w:color w:val="000000" w:themeColor="text1"/>
                              </w:rPr>
                              <w:t xml:space="preserve">you </w:t>
                            </w:r>
                            <w:r w:rsidRPr="00A65539">
                              <w:rPr>
                                <w:rFonts w:eastAsia="Calibri" w:cs="Arial"/>
                                <w:color w:val="000000" w:themeColor="text1"/>
                              </w:rPr>
                              <w:t xml:space="preserve">decide if a worker or volunteer is covered by the expanded definition of an employee under the Scheme </w:t>
                            </w:r>
                            <w:r w:rsidR="007E7F41">
                              <w:rPr>
                                <w:rFonts w:eastAsia="Calibri" w:cs="Arial"/>
                                <w:color w:val="000000" w:themeColor="text1"/>
                              </w:rPr>
                              <w:t>from 1 July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0EF97" id="_x0000_s1029" type="#_x0000_t202" style="position:absolute;left:0;text-align:left;margin-left:.3pt;margin-top:74pt;width:473.25pt;height:50.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">
                <v:textbox>
                  <w:txbxContent>
                    <w:p w14:paraId="5ECFEDB5" w14:textId="7B812628" w:rsidR="00A425E2" w:rsidRDefault="00A65539">
                      <w:r>
                        <w:rPr>
                          <w:rFonts w:eastAsia="Calibri" w:cs="Arial"/>
                          <w:color w:val="000000" w:themeColor="text1"/>
                        </w:rPr>
                        <w:t xml:space="preserve">Appendix </w:t>
                      </w:r>
                      <w:r w:rsidR="003372AE">
                        <w:rPr>
                          <w:rFonts w:eastAsia="Calibri" w:cs="Arial"/>
                          <w:color w:val="000000" w:themeColor="text1"/>
                        </w:rPr>
                        <w:t>1</w:t>
                      </w:r>
                      <w:r>
                        <w:rPr>
                          <w:rFonts w:eastAsia="Calibri" w:cs="Arial"/>
                          <w:color w:val="000000" w:themeColor="text1"/>
                        </w:rPr>
                        <w:t xml:space="preserve"> has i</w:t>
                      </w:r>
                      <w:r w:rsidRPr="00A65539">
                        <w:rPr>
                          <w:rFonts w:eastAsia="Calibri" w:cs="Arial"/>
                          <w:color w:val="000000" w:themeColor="text1"/>
                        </w:rPr>
                        <w:t xml:space="preserve">ndicators to help </w:t>
                      </w:r>
                      <w:r>
                        <w:rPr>
                          <w:rFonts w:eastAsia="Calibri" w:cs="Arial"/>
                          <w:color w:val="000000" w:themeColor="text1"/>
                        </w:rPr>
                        <w:t xml:space="preserve">you </w:t>
                      </w:r>
                      <w:r w:rsidRPr="00A65539">
                        <w:rPr>
                          <w:rFonts w:eastAsia="Calibri" w:cs="Arial"/>
                          <w:color w:val="000000" w:themeColor="text1"/>
                        </w:rPr>
                        <w:t xml:space="preserve">decide if a worker or volunteer is covered by the expanded definition of an employee under the Scheme </w:t>
                      </w:r>
                      <w:r w:rsidR="007E7F41">
                        <w:rPr>
                          <w:rFonts w:eastAsia="Calibri" w:cs="Arial"/>
                          <w:color w:val="000000" w:themeColor="text1"/>
                        </w:rPr>
                        <w:t>from 1 July 2024.</w:t>
                      </w:r>
                    </w:p>
                  </w:txbxContent>
                </v:textbox>
                <w10:wrap type="square"/>
              </v:shape>
            </w:pict>
          </mc:Fallback>
        </mc:AlternateContent>
      </w:r>
      <w:r w:rsidR="005C1AAD" w:rsidRPr="00653090">
        <w:rPr>
          <w:rFonts w:eastAsia="Calibri" w:cs="Arial"/>
          <w:color w:val="000000" w:themeColor="text1"/>
        </w:rPr>
        <w:t xml:space="preserve">The direction, supervision or control </w:t>
      </w:r>
      <w:r w:rsidR="00564C8C">
        <w:rPr>
          <w:rFonts w:eastAsia="Calibri" w:cs="Arial"/>
          <w:color w:val="000000" w:themeColor="text1"/>
        </w:rPr>
        <w:t xml:space="preserve">of the worker or volunteer </w:t>
      </w:r>
      <w:r w:rsidR="005C1AAD" w:rsidRPr="00E71350">
        <w:rPr>
          <w:rFonts w:eastAsia="Calibri" w:cs="Arial"/>
          <w:color w:val="000000" w:themeColor="text1"/>
          <w:u w:val="single"/>
        </w:rPr>
        <w:t>solely</w:t>
      </w:r>
      <w:r w:rsidR="005C1AAD" w:rsidRPr="00653090">
        <w:rPr>
          <w:rFonts w:eastAsia="Calibri" w:cs="Arial"/>
          <w:color w:val="000000" w:themeColor="text1"/>
        </w:rPr>
        <w:t xml:space="preserve"> for occupational health and safety</w:t>
      </w:r>
      <w:r w:rsidR="005E28DA">
        <w:rPr>
          <w:rFonts w:eastAsia="Calibri" w:cs="Arial"/>
          <w:color w:val="000000" w:themeColor="text1"/>
        </w:rPr>
        <w:t xml:space="preserve"> of the worker or volunteer</w:t>
      </w:r>
      <w:r w:rsidR="005C1AAD" w:rsidRPr="00653090">
        <w:rPr>
          <w:rFonts w:eastAsia="Calibri" w:cs="Arial"/>
          <w:color w:val="000000" w:themeColor="text1"/>
        </w:rPr>
        <w:t xml:space="preserve"> (OHS)</w:t>
      </w:r>
      <w:r w:rsidR="000D1AFB">
        <w:rPr>
          <w:rFonts w:eastAsia="Calibri" w:cs="Arial"/>
          <w:color w:val="000000" w:themeColor="text1"/>
        </w:rPr>
        <w:t>,</w:t>
      </w:r>
      <w:r w:rsidR="005C1AAD" w:rsidRPr="00653090">
        <w:rPr>
          <w:rFonts w:eastAsia="Calibri" w:cs="Arial"/>
          <w:color w:val="000000" w:themeColor="text1"/>
        </w:rPr>
        <w:t xml:space="preserve"> </w:t>
      </w:r>
      <w:r w:rsidR="00E71350">
        <w:rPr>
          <w:rFonts w:eastAsia="Calibri" w:cs="Arial"/>
          <w:color w:val="000000" w:themeColor="text1"/>
        </w:rPr>
        <w:t>or</w:t>
      </w:r>
      <w:r w:rsidR="005C1AAD" w:rsidRPr="00653090">
        <w:rPr>
          <w:rFonts w:eastAsia="Calibri" w:cs="Arial"/>
          <w:color w:val="000000" w:themeColor="text1"/>
        </w:rPr>
        <w:t xml:space="preserve"> </w:t>
      </w:r>
      <w:r w:rsidR="000D1AFB">
        <w:rPr>
          <w:rFonts w:eastAsia="Calibri" w:cs="Arial"/>
          <w:color w:val="000000" w:themeColor="text1"/>
        </w:rPr>
        <w:t xml:space="preserve">for </w:t>
      </w:r>
      <w:r w:rsidR="005C1AAD" w:rsidRPr="00653090">
        <w:rPr>
          <w:rFonts w:eastAsia="Calibri" w:cs="Arial"/>
          <w:color w:val="000000" w:themeColor="text1"/>
        </w:rPr>
        <w:t>site access purposes</w:t>
      </w:r>
      <w:r w:rsidR="000D1AFB">
        <w:rPr>
          <w:rFonts w:eastAsia="Calibri" w:cs="Arial"/>
          <w:color w:val="000000" w:themeColor="text1"/>
        </w:rPr>
        <w:t>,</w:t>
      </w:r>
      <w:r w:rsidR="006A5AB7">
        <w:rPr>
          <w:rFonts w:eastAsia="Calibri" w:cs="Arial"/>
          <w:color w:val="000000" w:themeColor="text1"/>
        </w:rPr>
        <w:t xml:space="preserve"> </w:t>
      </w:r>
      <w:r w:rsidR="005C1AAD" w:rsidRPr="00653090">
        <w:rPr>
          <w:rFonts w:eastAsia="Calibri" w:cs="Arial"/>
          <w:color w:val="000000" w:themeColor="text1"/>
        </w:rPr>
        <w:t xml:space="preserve">is unlikely to meet the threshold </w:t>
      </w:r>
      <w:r w:rsidR="00E71350">
        <w:rPr>
          <w:rFonts w:eastAsia="Calibri" w:cs="Arial"/>
          <w:color w:val="000000" w:themeColor="text1"/>
        </w:rPr>
        <w:t>of</w:t>
      </w:r>
      <w:r w:rsidR="005C1AAD" w:rsidRPr="00653090">
        <w:rPr>
          <w:rFonts w:eastAsia="Calibri" w:cs="Arial"/>
          <w:color w:val="000000" w:themeColor="text1"/>
        </w:rPr>
        <w:t xml:space="preserve"> being under </w:t>
      </w:r>
      <w:r>
        <w:rPr>
          <w:rFonts w:eastAsia="Calibri" w:cs="Arial"/>
          <w:color w:val="000000" w:themeColor="text1"/>
        </w:rPr>
        <w:t xml:space="preserve">the </w:t>
      </w:r>
      <w:r w:rsidR="005C1AAD" w:rsidRPr="00653090">
        <w:rPr>
          <w:rFonts w:eastAsia="Calibri" w:cs="Arial"/>
          <w:color w:val="000000" w:themeColor="text1"/>
        </w:rPr>
        <w:t>direction, supervision, or control</w:t>
      </w:r>
      <w:r w:rsidR="00B86488">
        <w:rPr>
          <w:rFonts w:eastAsia="Calibri" w:cs="Arial"/>
          <w:color w:val="000000" w:themeColor="text1"/>
        </w:rPr>
        <w:t xml:space="preserve"> of the organisation</w:t>
      </w:r>
      <w:r>
        <w:rPr>
          <w:rFonts w:eastAsia="Calibri" w:cs="Arial"/>
          <w:color w:val="000000" w:themeColor="text1"/>
        </w:rPr>
        <w:t xml:space="preserve"> </w:t>
      </w:r>
      <w:r w:rsidR="00E71350">
        <w:rPr>
          <w:rFonts w:cs="Arial"/>
          <w:color w:val="0B1F32"/>
          <w:szCs w:val="22"/>
        </w:rPr>
        <w:t xml:space="preserve">for the purpose of applying </w:t>
      </w:r>
      <w:r>
        <w:rPr>
          <w:rFonts w:cs="Arial"/>
          <w:color w:val="0B1F32"/>
          <w:szCs w:val="22"/>
        </w:rPr>
        <w:t>the</w:t>
      </w:r>
      <w:r w:rsidRPr="00AE32D1">
        <w:rPr>
          <w:rFonts w:eastAsia="Calibri" w:cs="Arial"/>
          <w:color w:val="000000" w:themeColor="text1"/>
        </w:rPr>
        <w:t xml:space="preserve"> </w:t>
      </w:r>
      <w:r w:rsidRPr="00EC3E80">
        <w:rPr>
          <w:rFonts w:eastAsia="Calibri" w:cs="Arial"/>
          <w:color w:val="000000" w:themeColor="text1"/>
        </w:rPr>
        <w:t>expanded definition</w:t>
      </w:r>
      <w:r>
        <w:rPr>
          <w:rFonts w:cs="Arial"/>
          <w:color w:val="0B1F32"/>
          <w:szCs w:val="22"/>
        </w:rPr>
        <w:t xml:space="preserve"> of employee</w:t>
      </w:r>
      <w:r w:rsidRPr="00476170">
        <w:rPr>
          <w:rFonts w:cs="Arial"/>
          <w:color w:val="0B1F32"/>
          <w:szCs w:val="22"/>
        </w:rPr>
        <w:t>.</w:t>
      </w:r>
    </w:p>
    <w:p w14:paraId="4DEF77A4" w14:textId="77777777" w:rsidR="00C04B84" w:rsidRPr="00BE41F7" w:rsidRDefault="00C04B84" w:rsidP="00C04B84">
      <w:pPr>
        <w:pStyle w:val="Heading1"/>
        <w:rPr>
          <w:rFonts w:cs="Arial"/>
          <w:color w:val="0070C0"/>
        </w:rPr>
      </w:pPr>
      <w:r w:rsidRPr="00BE41F7">
        <w:rPr>
          <w:rFonts w:cs="Arial"/>
          <w:color w:val="0070C0"/>
        </w:rPr>
        <w:t>Historical allegations</w:t>
      </w:r>
    </w:p>
    <w:p w14:paraId="1C30EAEC" w14:textId="52F5449D" w:rsidR="00121EDC" w:rsidRPr="00121EDC" w:rsidRDefault="00121EDC" w:rsidP="00121EDC">
      <w:pPr>
        <w:rPr>
          <w:szCs w:val="22"/>
        </w:rPr>
      </w:pPr>
      <w:r w:rsidRPr="00121EDC">
        <w:rPr>
          <w:rFonts w:eastAsia="Calibri" w:cs="Arial"/>
          <w:color w:val="000000" w:themeColor="text1"/>
        </w:rPr>
        <w:t>Information on historical allegations that relate to a worker or volunteer under the expanded definition where the alleged reportable conduct occurred prior to 1 July 2024 can be found in</w:t>
      </w:r>
      <w:r>
        <w:rPr>
          <w:sz w:val="24"/>
          <w:szCs w:val="24"/>
          <w:lang w:eastAsia="en-AU"/>
        </w:rPr>
        <w:t xml:space="preserve"> </w:t>
      </w:r>
      <w:hyperlink r:id="rId10" w:anchor="RCSInfo12" w:history="1">
        <w:r w:rsidRPr="00503160">
          <w:rPr>
            <w:rStyle w:val="Hyperlink"/>
            <w:rFonts w:cstheme="minorHAnsi"/>
            <w:szCs w:val="22"/>
            <w:lang w:eastAsia="en-AU"/>
          </w:rPr>
          <w:t>Information Sheet 12: Reportable Conduct Scheme - Historical allegations</w:t>
        </w:r>
      </w:hyperlink>
    </w:p>
    <w:p w14:paraId="76CDB347" w14:textId="17C3A08F" w:rsidR="00C04B84" w:rsidRDefault="00C04B84" w:rsidP="00264BE4">
      <w:pPr>
        <w:rPr>
          <w:rFonts w:eastAsia="Calibri" w:cs="Arial"/>
          <w:color w:val="000000" w:themeColor="text1"/>
        </w:rPr>
      </w:pPr>
    </w:p>
    <w:p w14:paraId="16EF5132" w14:textId="77777777" w:rsidR="00886A51" w:rsidRDefault="00886A51" w:rsidP="00264BE4">
      <w:pPr>
        <w:rPr>
          <w:rFonts w:eastAsia="Calibri" w:cs="Arial"/>
          <w:color w:val="000000" w:themeColor="text1"/>
        </w:rPr>
      </w:pPr>
    </w:p>
    <w:p w14:paraId="2C9EDBD9" w14:textId="76D55F10" w:rsidR="00BE036F" w:rsidRPr="0008250E" w:rsidRDefault="00BE036F" w:rsidP="00264BE4">
      <w:pPr>
        <w:jc w:val="both"/>
        <w:rPr>
          <w:rFonts w:eastAsia="Calibri" w:cs="Arial"/>
          <w:color w:val="000000" w:themeColor="text1"/>
        </w:rPr>
      </w:pPr>
    </w:p>
    <w:p w14:paraId="0A8EA8D8" w14:textId="0B29ABF8" w:rsidR="00A425E2" w:rsidRDefault="00A425E2" w:rsidP="00264BE4">
      <w:pPr>
        <w:spacing w:before="160"/>
        <w:ind w:left="284"/>
        <w:rPr>
          <w:rFonts w:cs="Arial"/>
          <w:color w:val="000000" w:themeColor="text1"/>
          <w:szCs w:val="22"/>
        </w:rPr>
      </w:pPr>
    </w:p>
    <w:p w14:paraId="6E6D3E2C" w14:textId="72ACF227" w:rsidR="00353D9F" w:rsidRDefault="00A007BE" w:rsidP="00304479">
      <w:pPr>
        <w:spacing w:before="120"/>
        <w:ind w:left="284"/>
        <w:rPr>
          <w:rFonts w:cs="Arial"/>
          <w:color w:val="000000" w:themeColor="text1"/>
          <w:szCs w:val="22"/>
        </w:rPr>
      </w:pPr>
      <w:r w:rsidRPr="009C13CC">
        <w:rPr>
          <w:rFonts w:cs="Arial"/>
          <w:b/>
          <w:bCs/>
          <w:noProof/>
          <w:color w:val="FFFFFF" w:themeColor="background1"/>
          <w:sz w:val="28"/>
          <w:szCs w:val="28"/>
        </w:rPr>
        <mc:AlternateContent>
          <mc:Choice Requires="wpg">
            <w:drawing>
              <wp:anchor distT="0" distB="0" distL="114300" distR="114300" simplePos="0" relativeHeight="251657216" behindDoc="1" locked="0" layoutInCell="1" allowOverlap="1" wp14:anchorId="0FD106FD" wp14:editId="6B89AB13">
                <wp:simplePos x="0" y="0"/>
                <wp:positionH relativeFrom="column">
                  <wp:posOffset>80010</wp:posOffset>
                </wp:positionH>
                <wp:positionV relativeFrom="paragraph">
                  <wp:posOffset>-339090</wp:posOffset>
                </wp:positionV>
                <wp:extent cx="6124575" cy="2717800"/>
                <wp:effectExtent l="0" t="0" r="28575" b="25400"/>
                <wp:wrapNone/>
                <wp:docPr id="9" name="Group 9" descr="graphic element only, does not contain information" title="Background box"/>
                <wp:cNvGraphicFramePr/>
                <a:graphic xmlns:a="http://schemas.openxmlformats.org/drawingml/2006/main">
                  <a:graphicData uri="http://schemas.microsoft.com/office/word/2010/wordprocessingGroup">
                    <wpg:wgp>
                      <wpg:cNvGrpSpPr/>
                      <wpg:grpSpPr>
                        <a:xfrm>
                          <a:off x="0" y="0"/>
                          <a:ext cx="6124575" cy="2717800"/>
                          <a:chOff x="-4" y="-57728"/>
                          <a:chExt cx="6791326" cy="2857500"/>
                        </a:xfrm>
                      </wpg:grpSpPr>
                      <wps:wsp>
                        <wps:cNvPr id="10" name="Round Diagonal Corner Rectangle 34"/>
                        <wps:cNvSpPr/>
                        <wps:spPr>
                          <a:xfrm flipH="1">
                            <a:off x="-3" y="-57728"/>
                            <a:ext cx="6791325" cy="2857500"/>
                          </a:xfrm>
                          <a:prstGeom prst="round2DiagRect">
                            <a:avLst>
                              <a:gd name="adj1" fmla="val 10432"/>
                              <a:gd name="adj2" fmla="val 0"/>
                            </a:avLst>
                          </a:prstGeom>
                          <a:noFill/>
                          <a:ln w="19050" cap="flat" cmpd="sng" algn="ctr">
                            <a:solidFill>
                              <a:srgbClr val="0081C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ound Diagonal Corner Rectangle 35"/>
                        <wps:cNvSpPr/>
                        <wps:spPr>
                          <a:xfrm flipH="1">
                            <a:off x="-4" y="-48305"/>
                            <a:ext cx="6791325" cy="492694"/>
                          </a:xfrm>
                          <a:custGeom>
                            <a:avLst/>
                            <a:gdLst>
                              <a:gd name="connsiteX0" fmla="*/ 200025 w 6791325"/>
                              <a:gd name="connsiteY0" fmla="*/ 0 h 400050"/>
                              <a:gd name="connsiteX1" fmla="*/ 6791325 w 6791325"/>
                              <a:gd name="connsiteY1" fmla="*/ 0 h 400050"/>
                              <a:gd name="connsiteX2" fmla="*/ 6791325 w 6791325"/>
                              <a:gd name="connsiteY2" fmla="*/ 0 h 400050"/>
                              <a:gd name="connsiteX3" fmla="*/ 6791325 w 6791325"/>
                              <a:gd name="connsiteY3" fmla="*/ 200025 h 400050"/>
                              <a:gd name="connsiteX4" fmla="*/ 6591300 w 6791325"/>
                              <a:gd name="connsiteY4" fmla="*/ 400050 h 400050"/>
                              <a:gd name="connsiteX5" fmla="*/ 0 w 6791325"/>
                              <a:gd name="connsiteY5" fmla="*/ 400050 h 400050"/>
                              <a:gd name="connsiteX6" fmla="*/ 0 w 6791325"/>
                              <a:gd name="connsiteY6" fmla="*/ 400050 h 400050"/>
                              <a:gd name="connsiteX7" fmla="*/ 0 w 6791325"/>
                              <a:gd name="connsiteY7" fmla="*/ 200025 h 400050"/>
                              <a:gd name="connsiteX8" fmla="*/ 200025 w 6791325"/>
                              <a:gd name="connsiteY8" fmla="*/ 0 h 400050"/>
                              <a:gd name="connsiteX0" fmla="*/ 200025 w 6791325"/>
                              <a:gd name="connsiteY0" fmla="*/ 0 h 400050"/>
                              <a:gd name="connsiteX1" fmla="*/ 6791325 w 6791325"/>
                              <a:gd name="connsiteY1" fmla="*/ 0 h 400050"/>
                              <a:gd name="connsiteX2" fmla="*/ 6791325 w 6791325"/>
                              <a:gd name="connsiteY2" fmla="*/ 0 h 400050"/>
                              <a:gd name="connsiteX3" fmla="*/ 6791325 w 6791325"/>
                              <a:gd name="connsiteY3" fmla="*/ 200025 h 400050"/>
                              <a:gd name="connsiteX4" fmla="*/ 6591300 w 6791325"/>
                              <a:gd name="connsiteY4" fmla="*/ 400050 h 400050"/>
                              <a:gd name="connsiteX5" fmla="*/ 0 w 6791325"/>
                              <a:gd name="connsiteY5" fmla="*/ 400050 h 400050"/>
                              <a:gd name="connsiteX6" fmla="*/ 0 w 6791325"/>
                              <a:gd name="connsiteY6" fmla="*/ 400050 h 400050"/>
                              <a:gd name="connsiteX7" fmla="*/ 200025 w 6791325"/>
                              <a:gd name="connsiteY7" fmla="*/ 0 h 400050"/>
                              <a:gd name="connsiteX0" fmla="*/ 551935 w 7143235"/>
                              <a:gd name="connsiteY0" fmla="*/ 0 h 400050"/>
                              <a:gd name="connsiteX1" fmla="*/ 7143235 w 7143235"/>
                              <a:gd name="connsiteY1" fmla="*/ 0 h 400050"/>
                              <a:gd name="connsiteX2" fmla="*/ 7143235 w 7143235"/>
                              <a:gd name="connsiteY2" fmla="*/ 0 h 400050"/>
                              <a:gd name="connsiteX3" fmla="*/ 7143235 w 7143235"/>
                              <a:gd name="connsiteY3" fmla="*/ 200025 h 400050"/>
                              <a:gd name="connsiteX4" fmla="*/ 6943210 w 7143235"/>
                              <a:gd name="connsiteY4" fmla="*/ 400050 h 400050"/>
                              <a:gd name="connsiteX5" fmla="*/ 351910 w 7143235"/>
                              <a:gd name="connsiteY5" fmla="*/ 400050 h 400050"/>
                              <a:gd name="connsiteX6" fmla="*/ 351910 w 7143235"/>
                              <a:gd name="connsiteY6" fmla="*/ 400050 h 400050"/>
                              <a:gd name="connsiteX7" fmla="*/ 551935 w 7143235"/>
                              <a:gd name="connsiteY7" fmla="*/ 0 h 400050"/>
                              <a:gd name="connsiteX0" fmla="*/ 603906 w 7042794"/>
                              <a:gd name="connsiteY0" fmla="*/ 0 h 400050"/>
                              <a:gd name="connsiteX1" fmla="*/ 7042794 w 7042794"/>
                              <a:gd name="connsiteY1" fmla="*/ 0 h 400050"/>
                              <a:gd name="connsiteX2" fmla="*/ 7042794 w 7042794"/>
                              <a:gd name="connsiteY2" fmla="*/ 0 h 400050"/>
                              <a:gd name="connsiteX3" fmla="*/ 7042794 w 7042794"/>
                              <a:gd name="connsiteY3" fmla="*/ 200025 h 400050"/>
                              <a:gd name="connsiteX4" fmla="*/ 6842769 w 7042794"/>
                              <a:gd name="connsiteY4" fmla="*/ 400050 h 400050"/>
                              <a:gd name="connsiteX5" fmla="*/ 251469 w 7042794"/>
                              <a:gd name="connsiteY5" fmla="*/ 400050 h 400050"/>
                              <a:gd name="connsiteX6" fmla="*/ 251469 w 7042794"/>
                              <a:gd name="connsiteY6" fmla="*/ 400050 h 400050"/>
                              <a:gd name="connsiteX7" fmla="*/ 603906 w 7042794"/>
                              <a:gd name="connsiteY7" fmla="*/ 0 h 400050"/>
                              <a:gd name="connsiteX0" fmla="*/ 1104914 w 6791325"/>
                              <a:gd name="connsiteY0" fmla="*/ 0 h 409575"/>
                              <a:gd name="connsiteX1" fmla="*/ 6791325 w 6791325"/>
                              <a:gd name="connsiteY1" fmla="*/ 9525 h 409575"/>
                              <a:gd name="connsiteX2" fmla="*/ 6791325 w 6791325"/>
                              <a:gd name="connsiteY2" fmla="*/ 9525 h 409575"/>
                              <a:gd name="connsiteX3" fmla="*/ 6791325 w 6791325"/>
                              <a:gd name="connsiteY3" fmla="*/ 209550 h 409575"/>
                              <a:gd name="connsiteX4" fmla="*/ 6591300 w 6791325"/>
                              <a:gd name="connsiteY4" fmla="*/ 409575 h 409575"/>
                              <a:gd name="connsiteX5" fmla="*/ 0 w 6791325"/>
                              <a:gd name="connsiteY5" fmla="*/ 409575 h 409575"/>
                              <a:gd name="connsiteX6" fmla="*/ 0 w 6791325"/>
                              <a:gd name="connsiteY6" fmla="*/ 409575 h 409575"/>
                              <a:gd name="connsiteX7" fmla="*/ 1104914 w 6791325"/>
                              <a:gd name="connsiteY7" fmla="*/ 0 h 409575"/>
                              <a:gd name="connsiteX0" fmla="*/ 1104914 w 6791325"/>
                              <a:gd name="connsiteY0" fmla="*/ 725 h 410300"/>
                              <a:gd name="connsiteX1" fmla="*/ 6791325 w 6791325"/>
                              <a:gd name="connsiteY1" fmla="*/ 10250 h 410300"/>
                              <a:gd name="connsiteX2" fmla="*/ 6791325 w 6791325"/>
                              <a:gd name="connsiteY2" fmla="*/ 10250 h 410300"/>
                              <a:gd name="connsiteX3" fmla="*/ 6791325 w 6791325"/>
                              <a:gd name="connsiteY3" fmla="*/ 210275 h 410300"/>
                              <a:gd name="connsiteX4" fmla="*/ 6591300 w 6791325"/>
                              <a:gd name="connsiteY4" fmla="*/ 410300 h 410300"/>
                              <a:gd name="connsiteX5" fmla="*/ 0 w 6791325"/>
                              <a:gd name="connsiteY5" fmla="*/ 410300 h 410300"/>
                              <a:gd name="connsiteX6" fmla="*/ 0 w 6791325"/>
                              <a:gd name="connsiteY6" fmla="*/ 410300 h 410300"/>
                              <a:gd name="connsiteX7" fmla="*/ 1104914 w 6791325"/>
                              <a:gd name="connsiteY7" fmla="*/ 725 h 410300"/>
                              <a:gd name="connsiteX0" fmla="*/ 1104914 w 6791325"/>
                              <a:gd name="connsiteY0" fmla="*/ 30556 h 440131"/>
                              <a:gd name="connsiteX1" fmla="*/ 6791325 w 6791325"/>
                              <a:gd name="connsiteY1" fmla="*/ 40081 h 440131"/>
                              <a:gd name="connsiteX2" fmla="*/ 6791325 w 6791325"/>
                              <a:gd name="connsiteY2" fmla="*/ 40081 h 440131"/>
                              <a:gd name="connsiteX3" fmla="*/ 6791325 w 6791325"/>
                              <a:gd name="connsiteY3" fmla="*/ 240106 h 440131"/>
                              <a:gd name="connsiteX4" fmla="*/ 6591300 w 6791325"/>
                              <a:gd name="connsiteY4" fmla="*/ 440131 h 440131"/>
                              <a:gd name="connsiteX5" fmla="*/ 0 w 6791325"/>
                              <a:gd name="connsiteY5" fmla="*/ 440131 h 440131"/>
                              <a:gd name="connsiteX6" fmla="*/ 0 w 6791325"/>
                              <a:gd name="connsiteY6" fmla="*/ 440131 h 440131"/>
                              <a:gd name="connsiteX7" fmla="*/ 533400 w 6791325"/>
                              <a:gd name="connsiteY7" fmla="*/ 29831 h 440131"/>
                              <a:gd name="connsiteX8" fmla="*/ 1104914 w 6791325"/>
                              <a:gd name="connsiteY8" fmla="*/ 30556 h 440131"/>
                              <a:gd name="connsiteX0" fmla="*/ 1104914 w 6791325"/>
                              <a:gd name="connsiteY0" fmla="*/ 30556 h 440131"/>
                              <a:gd name="connsiteX1" fmla="*/ 6791325 w 6791325"/>
                              <a:gd name="connsiteY1" fmla="*/ 40081 h 440131"/>
                              <a:gd name="connsiteX2" fmla="*/ 6791325 w 6791325"/>
                              <a:gd name="connsiteY2" fmla="*/ 40081 h 440131"/>
                              <a:gd name="connsiteX3" fmla="*/ 6791325 w 6791325"/>
                              <a:gd name="connsiteY3" fmla="*/ 240106 h 440131"/>
                              <a:gd name="connsiteX4" fmla="*/ 6591300 w 6791325"/>
                              <a:gd name="connsiteY4" fmla="*/ 440131 h 440131"/>
                              <a:gd name="connsiteX5" fmla="*/ 0 w 6791325"/>
                              <a:gd name="connsiteY5" fmla="*/ 440131 h 440131"/>
                              <a:gd name="connsiteX6" fmla="*/ 0 w 6791325"/>
                              <a:gd name="connsiteY6" fmla="*/ 440131 h 440131"/>
                              <a:gd name="connsiteX7" fmla="*/ 533400 w 6791325"/>
                              <a:gd name="connsiteY7" fmla="*/ 29831 h 440131"/>
                              <a:gd name="connsiteX8" fmla="*/ 1104914 w 6791325"/>
                              <a:gd name="connsiteY8" fmla="*/ 30556 h 440131"/>
                              <a:gd name="connsiteX0" fmla="*/ 1104914 w 6791325"/>
                              <a:gd name="connsiteY0" fmla="*/ 30556 h 506894"/>
                              <a:gd name="connsiteX1" fmla="*/ 6791325 w 6791325"/>
                              <a:gd name="connsiteY1" fmla="*/ 40081 h 506894"/>
                              <a:gd name="connsiteX2" fmla="*/ 6791325 w 6791325"/>
                              <a:gd name="connsiteY2" fmla="*/ 40081 h 506894"/>
                              <a:gd name="connsiteX3" fmla="*/ 6791325 w 6791325"/>
                              <a:gd name="connsiteY3" fmla="*/ 240106 h 506894"/>
                              <a:gd name="connsiteX4" fmla="*/ 6591300 w 6791325"/>
                              <a:gd name="connsiteY4" fmla="*/ 440131 h 506894"/>
                              <a:gd name="connsiteX5" fmla="*/ 0 w 6791325"/>
                              <a:gd name="connsiteY5" fmla="*/ 440131 h 506894"/>
                              <a:gd name="connsiteX6" fmla="*/ 314325 w 6791325"/>
                              <a:gd name="connsiteY6" fmla="*/ 506894 h 506894"/>
                              <a:gd name="connsiteX7" fmla="*/ 533400 w 6791325"/>
                              <a:gd name="connsiteY7" fmla="*/ 29831 h 506894"/>
                              <a:gd name="connsiteX8" fmla="*/ 1104914 w 6791325"/>
                              <a:gd name="connsiteY8" fmla="*/ 30556 h 506894"/>
                              <a:gd name="connsiteX0" fmla="*/ 1104914 w 6791325"/>
                              <a:gd name="connsiteY0" fmla="*/ 30556 h 506894"/>
                              <a:gd name="connsiteX1" fmla="*/ 6791325 w 6791325"/>
                              <a:gd name="connsiteY1" fmla="*/ 40081 h 506894"/>
                              <a:gd name="connsiteX2" fmla="*/ 6791325 w 6791325"/>
                              <a:gd name="connsiteY2" fmla="*/ 40081 h 506894"/>
                              <a:gd name="connsiteX3" fmla="*/ 6791325 w 6791325"/>
                              <a:gd name="connsiteY3" fmla="*/ 240106 h 506894"/>
                              <a:gd name="connsiteX4" fmla="*/ 6591300 w 6791325"/>
                              <a:gd name="connsiteY4" fmla="*/ 440131 h 506894"/>
                              <a:gd name="connsiteX5" fmla="*/ 0 w 6791325"/>
                              <a:gd name="connsiteY5" fmla="*/ 440131 h 506894"/>
                              <a:gd name="connsiteX6" fmla="*/ 314325 w 6791325"/>
                              <a:gd name="connsiteY6" fmla="*/ 506894 h 506894"/>
                              <a:gd name="connsiteX7" fmla="*/ 533400 w 6791325"/>
                              <a:gd name="connsiteY7" fmla="*/ 29831 h 506894"/>
                              <a:gd name="connsiteX8" fmla="*/ 1104914 w 6791325"/>
                              <a:gd name="connsiteY8" fmla="*/ 30556 h 506894"/>
                              <a:gd name="connsiteX0" fmla="*/ 1183116 w 6869527"/>
                              <a:gd name="connsiteY0" fmla="*/ 30556 h 441699"/>
                              <a:gd name="connsiteX1" fmla="*/ 6869527 w 6869527"/>
                              <a:gd name="connsiteY1" fmla="*/ 40081 h 441699"/>
                              <a:gd name="connsiteX2" fmla="*/ 6869527 w 6869527"/>
                              <a:gd name="connsiteY2" fmla="*/ 40081 h 441699"/>
                              <a:gd name="connsiteX3" fmla="*/ 6869527 w 6869527"/>
                              <a:gd name="connsiteY3" fmla="*/ 240106 h 441699"/>
                              <a:gd name="connsiteX4" fmla="*/ 6669502 w 6869527"/>
                              <a:gd name="connsiteY4" fmla="*/ 440131 h 441699"/>
                              <a:gd name="connsiteX5" fmla="*/ 78202 w 6869527"/>
                              <a:gd name="connsiteY5" fmla="*/ 440131 h 441699"/>
                              <a:gd name="connsiteX6" fmla="*/ 49627 w 6869527"/>
                              <a:gd name="connsiteY6" fmla="*/ 430833 h 441699"/>
                              <a:gd name="connsiteX7" fmla="*/ 611602 w 6869527"/>
                              <a:gd name="connsiteY7" fmla="*/ 29831 h 441699"/>
                              <a:gd name="connsiteX8" fmla="*/ 1183116 w 6869527"/>
                              <a:gd name="connsiteY8" fmla="*/ 30556 h 441699"/>
                              <a:gd name="connsiteX0" fmla="*/ 1183116 w 6869527"/>
                              <a:gd name="connsiteY0" fmla="*/ 30556 h 441699"/>
                              <a:gd name="connsiteX1" fmla="*/ 6869527 w 6869527"/>
                              <a:gd name="connsiteY1" fmla="*/ 40081 h 441699"/>
                              <a:gd name="connsiteX2" fmla="*/ 6869527 w 6869527"/>
                              <a:gd name="connsiteY2" fmla="*/ 40081 h 441699"/>
                              <a:gd name="connsiteX3" fmla="*/ 6869527 w 6869527"/>
                              <a:gd name="connsiteY3" fmla="*/ 240106 h 441699"/>
                              <a:gd name="connsiteX4" fmla="*/ 6669502 w 6869527"/>
                              <a:gd name="connsiteY4" fmla="*/ 440131 h 441699"/>
                              <a:gd name="connsiteX5" fmla="*/ 78202 w 6869527"/>
                              <a:gd name="connsiteY5" fmla="*/ 440131 h 441699"/>
                              <a:gd name="connsiteX6" fmla="*/ 49627 w 6869527"/>
                              <a:gd name="connsiteY6" fmla="*/ 430833 h 441699"/>
                              <a:gd name="connsiteX7" fmla="*/ 611602 w 6869527"/>
                              <a:gd name="connsiteY7" fmla="*/ 29831 h 441699"/>
                              <a:gd name="connsiteX8" fmla="*/ 1183116 w 6869527"/>
                              <a:gd name="connsiteY8" fmla="*/ 30556 h 441699"/>
                              <a:gd name="connsiteX0" fmla="*/ 1247319 w 6933730"/>
                              <a:gd name="connsiteY0" fmla="*/ 30556 h 593940"/>
                              <a:gd name="connsiteX1" fmla="*/ 6933730 w 6933730"/>
                              <a:gd name="connsiteY1" fmla="*/ 40081 h 593940"/>
                              <a:gd name="connsiteX2" fmla="*/ 6933730 w 6933730"/>
                              <a:gd name="connsiteY2" fmla="*/ 40081 h 593940"/>
                              <a:gd name="connsiteX3" fmla="*/ 6933730 w 6933730"/>
                              <a:gd name="connsiteY3" fmla="*/ 240106 h 593940"/>
                              <a:gd name="connsiteX4" fmla="*/ 6733705 w 6933730"/>
                              <a:gd name="connsiteY4" fmla="*/ 440131 h 593940"/>
                              <a:gd name="connsiteX5" fmla="*/ 142405 w 6933730"/>
                              <a:gd name="connsiteY5" fmla="*/ 440131 h 593940"/>
                              <a:gd name="connsiteX6" fmla="*/ 113830 w 6933730"/>
                              <a:gd name="connsiteY6" fmla="*/ 430833 h 593940"/>
                              <a:gd name="connsiteX7" fmla="*/ 675805 w 6933730"/>
                              <a:gd name="connsiteY7" fmla="*/ 29831 h 593940"/>
                              <a:gd name="connsiteX8" fmla="*/ 1247319 w 6933730"/>
                              <a:gd name="connsiteY8" fmla="*/ 30556 h 593940"/>
                              <a:gd name="connsiteX0" fmla="*/ 1247319 w 6933730"/>
                              <a:gd name="connsiteY0" fmla="*/ 30556 h 593940"/>
                              <a:gd name="connsiteX1" fmla="*/ 6933730 w 6933730"/>
                              <a:gd name="connsiteY1" fmla="*/ 40081 h 593940"/>
                              <a:gd name="connsiteX2" fmla="*/ 6933730 w 6933730"/>
                              <a:gd name="connsiteY2" fmla="*/ 40081 h 593940"/>
                              <a:gd name="connsiteX3" fmla="*/ 6933730 w 6933730"/>
                              <a:gd name="connsiteY3" fmla="*/ 240106 h 593940"/>
                              <a:gd name="connsiteX4" fmla="*/ 6733705 w 6933730"/>
                              <a:gd name="connsiteY4" fmla="*/ 440131 h 593940"/>
                              <a:gd name="connsiteX5" fmla="*/ 142405 w 6933730"/>
                              <a:gd name="connsiteY5" fmla="*/ 440131 h 593940"/>
                              <a:gd name="connsiteX6" fmla="*/ 113830 w 6933730"/>
                              <a:gd name="connsiteY6" fmla="*/ 430833 h 593940"/>
                              <a:gd name="connsiteX7" fmla="*/ 675805 w 6933730"/>
                              <a:gd name="connsiteY7" fmla="*/ 29831 h 593940"/>
                              <a:gd name="connsiteX8" fmla="*/ 1247319 w 6933730"/>
                              <a:gd name="connsiteY8" fmla="*/ 30556 h 593940"/>
                              <a:gd name="connsiteX0" fmla="*/ 1247319 w 6933730"/>
                              <a:gd name="connsiteY0" fmla="*/ 30556 h 593940"/>
                              <a:gd name="connsiteX1" fmla="*/ 6933730 w 6933730"/>
                              <a:gd name="connsiteY1" fmla="*/ 40081 h 593940"/>
                              <a:gd name="connsiteX2" fmla="*/ 6933730 w 6933730"/>
                              <a:gd name="connsiteY2" fmla="*/ 40081 h 593940"/>
                              <a:gd name="connsiteX3" fmla="*/ 6933730 w 6933730"/>
                              <a:gd name="connsiteY3" fmla="*/ 240106 h 593940"/>
                              <a:gd name="connsiteX4" fmla="*/ 6733705 w 6933730"/>
                              <a:gd name="connsiteY4" fmla="*/ 440131 h 593940"/>
                              <a:gd name="connsiteX5" fmla="*/ 142405 w 6933730"/>
                              <a:gd name="connsiteY5" fmla="*/ 440131 h 593940"/>
                              <a:gd name="connsiteX6" fmla="*/ 113830 w 6933730"/>
                              <a:gd name="connsiteY6" fmla="*/ 430833 h 593940"/>
                              <a:gd name="connsiteX7" fmla="*/ 675805 w 6933730"/>
                              <a:gd name="connsiteY7" fmla="*/ 29831 h 593940"/>
                              <a:gd name="connsiteX8" fmla="*/ 1247319 w 6933730"/>
                              <a:gd name="connsiteY8" fmla="*/ 30556 h 593940"/>
                              <a:gd name="connsiteX0" fmla="*/ 1474536 w 7160947"/>
                              <a:gd name="connsiteY0" fmla="*/ 30556 h 440131"/>
                              <a:gd name="connsiteX1" fmla="*/ 7160947 w 7160947"/>
                              <a:gd name="connsiteY1" fmla="*/ 40081 h 440131"/>
                              <a:gd name="connsiteX2" fmla="*/ 7160947 w 7160947"/>
                              <a:gd name="connsiteY2" fmla="*/ 40081 h 440131"/>
                              <a:gd name="connsiteX3" fmla="*/ 7160947 w 7160947"/>
                              <a:gd name="connsiteY3" fmla="*/ 240106 h 440131"/>
                              <a:gd name="connsiteX4" fmla="*/ 6960922 w 7160947"/>
                              <a:gd name="connsiteY4" fmla="*/ 440131 h 440131"/>
                              <a:gd name="connsiteX5" fmla="*/ 369622 w 7160947"/>
                              <a:gd name="connsiteY5" fmla="*/ 440131 h 440131"/>
                              <a:gd name="connsiteX6" fmla="*/ 903022 w 7160947"/>
                              <a:gd name="connsiteY6" fmla="*/ 29831 h 440131"/>
                              <a:gd name="connsiteX7" fmla="*/ 1474536 w 7160947"/>
                              <a:gd name="connsiteY7" fmla="*/ 30556 h 440131"/>
                              <a:gd name="connsiteX0" fmla="*/ 938077 w 6624488"/>
                              <a:gd name="connsiteY0" fmla="*/ 30556 h 440131"/>
                              <a:gd name="connsiteX1" fmla="*/ 6624488 w 6624488"/>
                              <a:gd name="connsiteY1" fmla="*/ 40081 h 440131"/>
                              <a:gd name="connsiteX2" fmla="*/ 6624488 w 6624488"/>
                              <a:gd name="connsiteY2" fmla="*/ 40081 h 440131"/>
                              <a:gd name="connsiteX3" fmla="*/ 6624488 w 6624488"/>
                              <a:gd name="connsiteY3" fmla="*/ 240106 h 440131"/>
                              <a:gd name="connsiteX4" fmla="*/ 6424463 w 6624488"/>
                              <a:gd name="connsiteY4" fmla="*/ 440131 h 440131"/>
                              <a:gd name="connsiteX5" fmla="*/ 557071 w 6624488"/>
                              <a:gd name="connsiteY5" fmla="*/ 440131 h 440131"/>
                              <a:gd name="connsiteX6" fmla="*/ 366563 w 6624488"/>
                              <a:gd name="connsiteY6" fmla="*/ 29831 h 440131"/>
                              <a:gd name="connsiteX7" fmla="*/ 938077 w 6624488"/>
                              <a:gd name="connsiteY7" fmla="*/ 30556 h 440131"/>
                              <a:gd name="connsiteX0" fmla="*/ 622423 w 6308834"/>
                              <a:gd name="connsiteY0" fmla="*/ 30556 h 440131"/>
                              <a:gd name="connsiteX1" fmla="*/ 6308834 w 6308834"/>
                              <a:gd name="connsiteY1" fmla="*/ 40081 h 440131"/>
                              <a:gd name="connsiteX2" fmla="*/ 6308834 w 6308834"/>
                              <a:gd name="connsiteY2" fmla="*/ 40081 h 440131"/>
                              <a:gd name="connsiteX3" fmla="*/ 6308834 w 6308834"/>
                              <a:gd name="connsiteY3" fmla="*/ 240106 h 440131"/>
                              <a:gd name="connsiteX4" fmla="*/ 6108809 w 6308834"/>
                              <a:gd name="connsiteY4" fmla="*/ 440131 h 440131"/>
                              <a:gd name="connsiteX5" fmla="*/ 241417 w 6308834"/>
                              <a:gd name="connsiteY5" fmla="*/ 440131 h 440131"/>
                              <a:gd name="connsiteX6" fmla="*/ 50909 w 6308834"/>
                              <a:gd name="connsiteY6" fmla="*/ 29831 h 440131"/>
                              <a:gd name="connsiteX7" fmla="*/ 622423 w 6308834"/>
                              <a:gd name="connsiteY7" fmla="*/ 30556 h 440131"/>
                              <a:gd name="connsiteX0" fmla="*/ 1105031 w 6791442"/>
                              <a:gd name="connsiteY0" fmla="*/ 30556 h 440131"/>
                              <a:gd name="connsiteX1" fmla="*/ 6791442 w 6791442"/>
                              <a:gd name="connsiteY1" fmla="*/ 40081 h 440131"/>
                              <a:gd name="connsiteX2" fmla="*/ 6791442 w 6791442"/>
                              <a:gd name="connsiteY2" fmla="*/ 40081 h 440131"/>
                              <a:gd name="connsiteX3" fmla="*/ 6791442 w 6791442"/>
                              <a:gd name="connsiteY3" fmla="*/ 240106 h 440131"/>
                              <a:gd name="connsiteX4" fmla="*/ 6591417 w 6791442"/>
                              <a:gd name="connsiteY4" fmla="*/ 440131 h 440131"/>
                              <a:gd name="connsiteX5" fmla="*/ 0 w 6791442"/>
                              <a:gd name="connsiteY5" fmla="*/ 440131 h 440131"/>
                              <a:gd name="connsiteX6" fmla="*/ 533517 w 6791442"/>
                              <a:gd name="connsiteY6" fmla="*/ 29831 h 440131"/>
                              <a:gd name="connsiteX7" fmla="*/ 1105031 w 6791442"/>
                              <a:gd name="connsiteY7" fmla="*/ 30556 h 440131"/>
                              <a:gd name="connsiteX0" fmla="*/ 1105031 w 6791442"/>
                              <a:gd name="connsiteY0" fmla="*/ 30556 h 440131"/>
                              <a:gd name="connsiteX1" fmla="*/ 6791442 w 6791442"/>
                              <a:gd name="connsiteY1" fmla="*/ 40081 h 440131"/>
                              <a:gd name="connsiteX2" fmla="*/ 6791442 w 6791442"/>
                              <a:gd name="connsiteY2" fmla="*/ 40081 h 440131"/>
                              <a:gd name="connsiteX3" fmla="*/ 6791442 w 6791442"/>
                              <a:gd name="connsiteY3" fmla="*/ 240106 h 440131"/>
                              <a:gd name="connsiteX4" fmla="*/ 6591417 w 6791442"/>
                              <a:gd name="connsiteY4" fmla="*/ 440131 h 440131"/>
                              <a:gd name="connsiteX5" fmla="*/ 0 w 6791442"/>
                              <a:gd name="connsiteY5" fmla="*/ 440131 h 440131"/>
                              <a:gd name="connsiteX6" fmla="*/ 533517 w 6791442"/>
                              <a:gd name="connsiteY6" fmla="*/ 29831 h 440131"/>
                              <a:gd name="connsiteX7" fmla="*/ 1105031 w 6791442"/>
                              <a:gd name="connsiteY7" fmla="*/ 30556 h 440131"/>
                              <a:gd name="connsiteX0" fmla="*/ 1105031 w 6791442"/>
                              <a:gd name="connsiteY0" fmla="*/ 725 h 410300"/>
                              <a:gd name="connsiteX1" fmla="*/ 6791442 w 6791442"/>
                              <a:gd name="connsiteY1" fmla="*/ 10250 h 410300"/>
                              <a:gd name="connsiteX2" fmla="*/ 6791442 w 6791442"/>
                              <a:gd name="connsiteY2" fmla="*/ 10250 h 410300"/>
                              <a:gd name="connsiteX3" fmla="*/ 6791442 w 6791442"/>
                              <a:gd name="connsiteY3" fmla="*/ 210275 h 410300"/>
                              <a:gd name="connsiteX4" fmla="*/ 6591417 w 6791442"/>
                              <a:gd name="connsiteY4" fmla="*/ 410300 h 410300"/>
                              <a:gd name="connsiteX5" fmla="*/ 0 w 6791442"/>
                              <a:gd name="connsiteY5" fmla="*/ 410300 h 410300"/>
                              <a:gd name="connsiteX6" fmla="*/ 533517 w 6791442"/>
                              <a:gd name="connsiteY6" fmla="*/ 0 h 410300"/>
                              <a:gd name="connsiteX7" fmla="*/ 1105031 w 6791442"/>
                              <a:gd name="connsiteY7" fmla="*/ 725 h 410300"/>
                              <a:gd name="connsiteX0" fmla="*/ 533517 w 6791442"/>
                              <a:gd name="connsiteY0" fmla="*/ 0 h 410300"/>
                              <a:gd name="connsiteX1" fmla="*/ 6791442 w 6791442"/>
                              <a:gd name="connsiteY1" fmla="*/ 10250 h 410300"/>
                              <a:gd name="connsiteX2" fmla="*/ 6791442 w 6791442"/>
                              <a:gd name="connsiteY2" fmla="*/ 10250 h 410300"/>
                              <a:gd name="connsiteX3" fmla="*/ 6791442 w 6791442"/>
                              <a:gd name="connsiteY3" fmla="*/ 210275 h 410300"/>
                              <a:gd name="connsiteX4" fmla="*/ 6591417 w 6791442"/>
                              <a:gd name="connsiteY4" fmla="*/ 410300 h 410300"/>
                              <a:gd name="connsiteX5" fmla="*/ 0 w 6791442"/>
                              <a:gd name="connsiteY5" fmla="*/ 410300 h 410300"/>
                              <a:gd name="connsiteX6" fmla="*/ 533517 w 6791442"/>
                              <a:gd name="connsiteY6" fmla="*/ 0 h 410300"/>
                              <a:gd name="connsiteX0" fmla="*/ 533517 w 6791442"/>
                              <a:gd name="connsiteY0" fmla="*/ 0 h 410300"/>
                              <a:gd name="connsiteX1" fmla="*/ 6791442 w 6791442"/>
                              <a:gd name="connsiteY1" fmla="*/ 10250 h 410300"/>
                              <a:gd name="connsiteX2" fmla="*/ 6791442 w 6791442"/>
                              <a:gd name="connsiteY2" fmla="*/ 0 h 410300"/>
                              <a:gd name="connsiteX3" fmla="*/ 6791442 w 6791442"/>
                              <a:gd name="connsiteY3" fmla="*/ 210275 h 410300"/>
                              <a:gd name="connsiteX4" fmla="*/ 6591417 w 6791442"/>
                              <a:gd name="connsiteY4" fmla="*/ 410300 h 410300"/>
                              <a:gd name="connsiteX5" fmla="*/ 0 w 6791442"/>
                              <a:gd name="connsiteY5" fmla="*/ 410300 h 410300"/>
                              <a:gd name="connsiteX6" fmla="*/ 533517 w 6791442"/>
                              <a:gd name="connsiteY6" fmla="*/ 0 h 410300"/>
                              <a:gd name="connsiteX0" fmla="*/ 533517 w 6791442"/>
                              <a:gd name="connsiteY0" fmla="*/ 400138 h 810438"/>
                              <a:gd name="connsiteX1" fmla="*/ 6791442 w 6791442"/>
                              <a:gd name="connsiteY1" fmla="*/ 410388 h 810438"/>
                              <a:gd name="connsiteX2" fmla="*/ 6791442 w 6791442"/>
                              <a:gd name="connsiteY2" fmla="*/ 0 h 810438"/>
                              <a:gd name="connsiteX3" fmla="*/ 6791442 w 6791442"/>
                              <a:gd name="connsiteY3" fmla="*/ 610413 h 810438"/>
                              <a:gd name="connsiteX4" fmla="*/ 6591417 w 6791442"/>
                              <a:gd name="connsiteY4" fmla="*/ 810438 h 810438"/>
                              <a:gd name="connsiteX5" fmla="*/ 0 w 6791442"/>
                              <a:gd name="connsiteY5" fmla="*/ 810438 h 810438"/>
                              <a:gd name="connsiteX6" fmla="*/ 533517 w 6791442"/>
                              <a:gd name="connsiteY6" fmla="*/ 400138 h 810438"/>
                              <a:gd name="connsiteX0" fmla="*/ 533517 w 6791442"/>
                              <a:gd name="connsiteY0" fmla="*/ 0 h 410300"/>
                              <a:gd name="connsiteX1" fmla="*/ 6791442 w 6791442"/>
                              <a:gd name="connsiteY1" fmla="*/ 10250 h 410300"/>
                              <a:gd name="connsiteX2" fmla="*/ 6791442 w 6791442"/>
                              <a:gd name="connsiteY2" fmla="*/ 210275 h 410300"/>
                              <a:gd name="connsiteX3" fmla="*/ 6591417 w 6791442"/>
                              <a:gd name="connsiteY3" fmla="*/ 410300 h 410300"/>
                              <a:gd name="connsiteX4" fmla="*/ 0 w 6791442"/>
                              <a:gd name="connsiteY4" fmla="*/ 410300 h 410300"/>
                              <a:gd name="connsiteX5" fmla="*/ 533517 w 6791442"/>
                              <a:gd name="connsiteY5" fmla="*/ 0 h 410300"/>
                              <a:gd name="connsiteX0" fmla="*/ 533517 w 6791442"/>
                              <a:gd name="connsiteY0" fmla="*/ 0 h 410300"/>
                              <a:gd name="connsiteX1" fmla="*/ 6791442 w 6791442"/>
                              <a:gd name="connsiteY1" fmla="*/ 0 h 410300"/>
                              <a:gd name="connsiteX2" fmla="*/ 6791442 w 6791442"/>
                              <a:gd name="connsiteY2" fmla="*/ 210275 h 410300"/>
                              <a:gd name="connsiteX3" fmla="*/ 6591417 w 6791442"/>
                              <a:gd name="connsiteY3" fmla="*/ 410300 h 410300"/>
                              <a:gd name="connsiteX4" fmla="*/ 0 w 6791442"/>
                              <a:gd name="connsiteY4" fmla="*/ 410300 h 410300"/>
                              <a:gd name="connsiteX5" fmla="*/ 533517 w 6791442"/>
                              <a:gd name="connsiteY5" fmla="*/ 0 h 410300"/>
                              <a:gd name="connsiteX0" fmla="*/ 533517 w 6791442"/>
                              <a:gd name="connsiteY0" fmla="*/ 0 h 410300"/>
                              <a:gd name="connsiteX1" fmla="*/ 6791442 w 6791442"/>
                              <a:gd name="connsiteY1" fmla="*/ 0 h 410300"/>
                              <a:gd name="connsiteX2" fmla="*/ 6591417 w 6791442"/>
                              <a:gd name="connsiteY2" fmla="*/ 410300 h 410300"/>
                              <a:gd name="connsiteX3" fmla="*/ 0 w 6791442"/>
                              <a:gd name="connsiteY3" fmla="*/ 410300 h 410300"/>
                              <a:gd name="connsiteX4" fmla="*/ 533517 w 6791442"/>
                              <a:gd name="connsiteY4" fmla="*/ 0 h 410300"/>
                              <a:gd name="connsiteX0" fmla="*/ 533517 w 6791442"/>
                              <a:gd name="connsiteY0" fmla="*/ 0 h 410300"/>
                              <a:gd name="connsiteX1" fmla="*/ 6791442 w 6791442"/>
                              <a:gd name="connsiteY1" fmla="*/ 0 h 410300"/>
                              <a:gd name="connsiteX2" fmla="*/ 6791442 w 6791442"/>
                              <a:gd name="connsiteY2" fmla="*/ 410300 h 410300"/>
                              <a:gd name="connsiteX3" fmla="*/ 0 w 6791442"/>
                              <a:gd name="connsiteY3" fmla="*/ 410300 h 410300"/>
                              <a:gd name="connsiteX4" fmla="*/ 533517 w 6791442"/>
                              <a:gd name="connsiteY4" fmla="*/ 0 h 410300"/>
                              <a:gd name="connsiteX0" fmla="*/ 476044 w 6791442"/>
                              <a:gd name="connsiteY0" fmla="*/ 0 h 410300"/>
                              <a:gd name="connsiteX1" fmla="*/ 6791442 w 6791442"/>
                              <a:gd name="connsiteY1" fmla="*/ 0 h 410300"/>
                              <a:gd name="connsiteX2" fmla="*/ 6791442 w 6791442"/>
                              <a:gd name="connsiteY2" fmla="*/ 410300 h 410300"/>
                              <a:gd name="connsiteX3" fmla="*/ 0 w 6791442"/>
                              <a:gd name="connsiteY3" fmla="*/ 410300 h 410300"/>
                              <a:gd name="connsiteX4" fmla="*/ 476044 w 6791442"/>
                              <a:gd name="connsiteY4" fmla="*/ 0 h 410300"/>
                              <a:gd name="connsiteX0" fmla="*/ 478940 w 6794338"/>
                              <a:gd name="connsiteY0" fmla="*/ 643 h 410943"/>
                              <a:gd name="connsiteX1" fmla="*/ 6794338 w 6794338"/>
                              <a:gd name="connsiteY1" fmla="*/ 643 h 410943"/>
                              <a:gd name="connsiteX2" fmla="*/ 6794338 w 6794338"/>
                              <a:gd name="connsiteY2" fmla="*/ 410943 h 410943"/>
                              <a:gd name="connsiteX3" fmla="*/ 2896 w 6794338"/>
                              <a:gd name="connsiteY3" fmla="*/ 410943 h 410943"/>
                              <a:gd name="connsiteX4" fmla="*/ 478940 w 6794338"/>
                              <a:gd name="connsiteY4" fmla="*/ 643 h 410943"/>
                              <a:gd name="connsiteX0" fmla="*/ 476044 w 6791442"/>
                              <a:gd name="connsiteY0" fmla="*/ 2665 h 412965"/>
                              <a:gd name="connsiteX1" fmla="*/ 6791442 w 6791442"/>
                              <a:gd name="connsiteY1" fmla="*/ 2665 h 412965"/>
                              <a:gd name="connsiteX2" fmla="*/ 6791442 w 6791442"/>
                              <a:gd name="connsiteY2" fmla="*/ 412965 h 412965"/>
                              <a:gd name="connsiteX3" fmla="*/ 0 w 6791442"/>
                              <a:gd name="connsiteY3" fmla="*/ 412965 h 412965"/>
                              <a:gd name="connsiteX4" fmla="*/ 476044 w 6791442"/>
                              <a:gd name="connsiteY4" fmla="*/ 2665 h 412965"/>
                              <a:gd name="connsiteX0" fmla="*/ 476044 w 6791442"/>
                              <a:gd name="connsiteY0" fmla="*/ 6146 h 416446"/>
                              <a:gd name="connsiteX1" fmla="*/ 6791442 w 6791442"/>
                              <a:gd name="connsiteY1" fmla="*/ 6146 h 416446"/>
                              <a:gd name="connsiteX2" fmla="*/ 6791442 w 6791442"/>
                              <a:gd name="connsiteY2" fmla="*/ 416446 h 416446"/>
                              <a:gd name="connsiteX3" fmla="*/ 0 w 6791442"/>
                              <a:gd name="connsiteY3" fmla="*/ 416446 h 416446"/>
                              <a:gd name="connsiteX4" fmla="*/ 476044 w 6791442"/>
                              <a:gd name="connsiteY4" fmla="*/ 6146 h 416446"/>
                              <a:gd name="connsiteX0" fmla="*/ 476044 w 6791442"/>
                              <a:gd name="connsiteY0" fmla="*/ 8122 h 418422"/>
                              <a:gd name="connsiteX1" fmla="*/ 6791442 w 6791442"/>
                              <a:gd name="connsiteY1" fmla="*/ 8122 h 418422"/>
                              <a:gd name="connsiteX2" fmla="*/ 6791442 w 6791442"/>
                              <a:gd name="connsiteY2" fmla="*/ 418422 h 418422"/>
                              <a:gd name="connsiteX3" fmla="*/ 0 w 6791442"/>
                              <a:gd name="connsiteY3" fmla="*/ 418422 h 418422"/>
                              <a:gd name="connsiteX4" fmla="*/ 476044 w 6791442"/>
                              <a:gd name="connsiteY4" fmla="*/ 8122 h 418422"/>
                              <a:gd name="connsiteX0" fmla="*/ 476044 w 6791442"/>
                              <a:gd name="connsiteY0" fmla="*/ 8464 h 418764"/>
                              <a:gd name="connsiteX1" fmla="*/ 6791442 w 6791442"/>
                              <a:gd name="connsiteY1" fmla="*/ 8464 h 418764"/>
                              <a:gd name="connsiteX2" fmla="*/ 6791442 w 6791442"/>
                              <a:gd name="connsiteY2" fmla="*/ 418764 h 418764"/>
                              <a:gd name="connsiteX3" fmla="*/ 0 w 6791442"/>
                              <a:gd name="connsiteY3" fmla="*/ 418764 h 418764"/>
                              <a:gd name="connsiteX4" fmla="*/ 476044 w 6791442"/>
                              <a:gd name="connsiteY4" fmla="*/ 8464 h 418764"/>
                              <a:gd name="connsiteX0" fmla="*/ 476044 w 6791442"/>
                              <a:gd name="connsiteY0" fmla="*/ 1381 h 411681"/>
                              <a:gd name="connsiteX1" fmla="*/ 6791442 w 6791442"/>
                              <a:gd name="connsiteY1" fmla="*/ 1381 h 411681"/>
                              <a:gd name="connsiteX2" fmla="*/ 6791442 w 6791442"/>
                              <a:gd name="connsiteY2" fmla="*/ 411681 h 411681"/>
                              <a:gd name="connsiteX3" fmla="*/ 0 w 6791442"/>
                              <a:gd name="connsiteY3" fmla="*/ 411681 h 411681"/>
                              <a:gd name="connsiteX4" fmla="*/ 476044 w 6791442"/>
                              <a:gd name="connsiteY4" fmla="*/ 1381 h 411681"/>
                              <a:gd name="connsiteX0" fmla="*/ 476044 w 6791442"/>
                              <a:gd name="connsiteY0" fmla="*/ 6436 h 416736"/>
                              <a:gd name="connsiteX1" fmla="*/ 6791442 w 6791442"/>
                              <a:gd name="connsiteY1" fmla="*/ 6436 h 416736"/>
                              <a:gd name="connsiteX2" fmla="*/ 6791442 w 6791442"/>
                              <a:gd name="connsiteY2" fmla="*/ 416736 h 416736"/>
                              <a:gd name="connsiteX3" fmla="*/ 0 w 6791442"/>
                              <a:gd name="connsiteY3" fmla="*/ 416736 h 416736"/>
                              <a:gd name="connsiteX4" fmla="*/ 476044 w 6791442"/>
                              <a:gd name="connsiteY4" fmla="*/ 6436 h 416736"/>
                              <a:gd name="connsiteX0" fmla="*/ 476044 w 6791442"/>
                              <a:gd name="connsiteY0" fmla="*/ 9734 h 420034"/>
                              <a:gd name="connsiteX1" fmla="*/ 6791442 w 6791442"/>
                              <a:gd name="connsiteY1" fmla="*/ 9734 h 420034"/>
                              <a:gd name="connsiteX2" fmla="*/ 6791442 w 6791442"/>
                              <a:gd name="connsiteY2" fmla="*/ 420034 h 420034"/>
                              <a:gd name="connsiteX3" fmla="*/ 0 w 6791442"/>
                              <a:gd name="connsiteY3" fmla="*/ 420034 h 420034"/>
                              <a:gd name="connsiteX4" fmla="*/ 476044 w 6791442"/>
                              <a:gd name="connsiteY4" fmla="*/ 9734 h 42003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91442" h="420034">
                                <a:moveTo>
                                  <a:pt x="476044" y="9734"/>
                                </a:moveTo>
                                <a:lnTo>
                                  <a:pt x="6791442" y="9734"/>
                                </a:lnTo>
                                <a:lnTo>
                                  <a:pt x="6791442" y="420034"/>
                                </a:lnTo>
                                <a:lnTo>
                                  <a:pt x="0" y="420034"/>
                                </a:lnTo>
                                <a:cubicBezTo>
                                  <a:pt x="9069" y="18"/>
                                  <a:pt x="111202" y="-21513"/>
                                  <a:pt x="476044" y="9734"/>
                                </a:cubicBezTo>
                                <a:close/>
                              </a:path>
                            </a:pathLst>
                          </a:custGeom>
                          <a:solidFill>
                            <a:srgbClr val="4472C4"/>
                          </a:solidFill>
                          <a:ln w="19050" cap="flat" cmpd="sng" algn="ctr">
                            <a:solidFill>
                              <a:srgbClr val="0081C6"/>
                            </a:solidFill>
                            <a:prstDash val="solid"/>
                            <a:miter lim="800000"/>
                          </a:ln>
                          <a:effectLst/>
                        </wps:spPr>
                        <wps:txbx>
                          <w:txbxContent>
                            <w:p w14:paraId="1A853E50" w14:textId="77777777" w:rsidR="009C13CC" w:rsidRPr="009C13CC" w:rsidRDefault="009C13CC" w:rsidP="009C13CC">
                              <w:pPr>
                                <w:rPr>
                                  <w:rFonts w:eastAsiaTheme="majorEastAsia" w:cs="Times New Roman"/>
                                  <w:b/>
                                  <w:color w:val="FFFFFF" w:themeColor="background1"/>
                                  <w:sz w:val="28"/>
                                  <w:szCs w:val="28"/>
                                  <w:lang w:val="en-AU"/>
                                </w:rPr>
                              </w:pPr>
                              <w:r w:rsidRPr="009C13CC">
                                <w:rPr>
                                  <w:rFonts w:eastAsiaTheme="majorEastAsia" w:cs="Times New Roman"/>
                                  <w:b/>
                                  <w:color w:val="FFFFFF" w:themeColor="background1"/>
                                  <w:sz w:val="28"/>
                                  <w:szCs w:val="28"/>
                                  <w:lang w:val="en-AU"/>
                                </w:rPr>
                                <w:t>Where to get help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D106FD" id="Group 9" o:spid="_x0000_s1030" alt="Title: Background box - Description: graphic element only, does not contain information" style="position:absolute;left:0;text-align:left;margin-left:6.3pt;margin-top:-26.7pt;width:482.25pt;height:214pt;z-index:-251659264;mso-width-relative:margin;mso-height-relative:margin" coordorigin=",-577" coordsize="67913,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">
                <v:shape id="Round Diagonal Corner Rectangle 34" o:spid="_x0000_s1031" style="position:absolute;top:-577;width:67913;height:28574;flip:x;visibility:visible;mso-wrap-style:square;v-text-anchor:middle" coordsize="6791325,285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" path="m298094,l6791325,r,l6791325,2559406v,164633,-133461,298094,-298094,298094l,2857500r,l,298094c,133461,133461,,298094,xe" filled="f" strokecolor="#0081c6" strokeweight="1.5pt">
                  <v:stroke joinstyle="miter"/>
                  <v:path arrowok="t" o:connecttype="custom" o:connectlocs="298094,0;6791325,0;6791325,0;6791325,2559406;6493231,2857500;0,2857500;0,2857500;0,298094;298094,0" o:connectangles="0,0,0,0,0,0,0,0,0"/>
                </v:shape>
                <v:shape id="Round Diagonal Corner Rectangle 35" o:spid="_x0000_s1032" style="position:absolute;top:-483;width:67913;height:4926;flip:x;visibility:visible;mso-wrap-style:square;v-text-anchor:middle" coordsize="6791442,4200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" adj="-11796480,,5400" path="m476044,9734r6315398,l6791442,420034,,420034c9069,18,111202,-21513,476044,9734xe" fillcolor="#4472c4" strokecolor="#0081c6" strokeweight="1.5pt">
                  <v:stroke joinstyle="miter"/>
                  <v:formulas/>
                  <v:path arrowok="t" o:connecttype="custom" o:connectlocs="476036,11418;6791325,11418;6791325,492694;0,492694;476036,11418" o:connectangles="0,0,0,0,0" textboxrect="0,0,6791442,420034"/>
                  <v:textbox>
                    <w:txbxContent>
                      <w:p w14:paraId="1A853E50" w14:textId="77777777" w:rsidR="009C13CC" w:rsidRPr="009C13CC" w:rsidRDefault="009C13CC" w:rsidP="009C13CC">
                        <w:pPr>
                          <w:rPr>
                            <w:rFonts w:eastAsiaTheme="majorEastAsia" w:cs="Times New Roman"/>
                            <w:b/>
                            <w:color w:val="FFFFFF" w:themeColor="background1"/>
                            <w:sz w:val="28"/>
                            <w:szCs w:val="28"/>
                            <w:lang w:val="en-AU"/>
                          </w:rPr>
                        </w:pPr>
                        <w:r w:rsidRPr="009C13CC">
                          <w:rPr>
                            <w:rFonts w:eastAsiaTheme="majorEastAsia" w:cs="Times New Roman"/>
                            <w:b/>
                            <w:color w:val="FFFFFF" w:themeColor="background1"/>
                            <w:sz w:val="28"/>
                            <w:szCs w:val="28"/>
                            <w:lang w:val="en-AU"/>
                          </w:rPr>
                          <w:t>Where to get help</w:t>
                        </w:r>
                      </w:p>
                    </w:txbxContent>
                  </v:textbox>
                </v:shape>
              </v:group>
            </w:pict>
          </mc:Fallback>
        </mc:AlternateContent>
      </w:r>
    </w:p>
    <w:p w14:paraId="21D6E143" w14:textId="169F0AC7" w:rsidR="009C13CC" w:rsidRPr="009C13CC" w:rsidRDefault="009C13CC" w:rsidP="00304479">
      <w:pPr>
        <w:spacing w:before="120"/>
        <w:ind w:left="284"/>
        <w:rPr>
          <w:rFonts w:cs="Arial"/>
          <w:color w:val="000000" w:themeColor="text1"/>
          <w:szCs w:val="22"/>
        </w:rPr>
      </w:pPr>
      <w:r w:rsidRPr="009C13CC">
        <w:rPr>
          <w:rFonts w:cs="Arial"/>
          <w:color w:val="000000" w:themeColor="text1"/>
          <w:szCs w:val="22"/>
        </w:rPr>
        <w:t>For further information about the Reportable Conduct Scheme, the Child Safe Standards, to talk through issues of concern, or to make a notification:</w:t>
      </w:r>
    </w:p>
    <w:p w14:paraId="4B8C8B39" w14:textId="2CEA804C" w:rsidR="009C13CC" w:rsidRPr="009C13CC" w:rsidRDefault="009C13CC" w:rsidP="009C13CC">
      <w:pPr>
        <w:tabs>
          <w:tab w:val="left" w:pos="851"/>
        </w:tabs>
        <w:spacing w:before="120"/>
        <w:ind w:left="284"/>
        <w:rPr>
          <w:rFonts w:cs="Arial"/>
          <w:color w:val="000000" w:themeColor="text1"/>
          <w:szCs w:val="22"/>
        </w:rPr>
      </w:pPr>
      <w:r w:rsidRPr="009C13CC">
        <w:rPr>
          <w:rFonts w:cs="Arial"/>
          <w:noProof/>
          <w:color w:val="000000" w:themeColor="text1"/>
          <w:szCs w:val="22"/>
        </w:rPr>
        <w:drawing>
          <wp:inline distT="0" distB="0" distL="0" distR="0" wp14:anchorId="732740DF" wp14:editId="43F0A25F">
            <wp:extent cx="158400" cy="15840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64-64-4c9ae825c90e698cfb7aef067a7aae20.png"/>
                    <pic:cNvPicPr/>
                  </pic:nvPicPr>
                  <pic:blipFill>
                    <a:blip r:embed="rId11" cstate="hqprint">
                      <a:extLst>
                        <a:ext uri="{28A0092B-C50C-407E-A947-70E740481C1C}">
                          <a14:useLocalDpi xmlns:a14="http://schemas.microsoft.com/office/drawing/2010/main"/>
                        </a:ext>
                      </a:extLst>
                    </a:blip>
                    <a:stretch>
                      <a:fillRect/>
                    </a:stretch>
                  </pic:blipFill>
                  <pic:spPr>
                    <a:xfrm>
                      <a:off x="0" y="0"/>
                      <a:ext cx="158400" cy="158400"/>
                    </a:xfrm>
                    <a:prstGeom prst="rect">
                      <a:avLst/>
                    </a:prstGeom>
                  </pic:spPr>
                </pic:pic>
              </a:graphicData>
            </a:graphic>
          </wp:inline>
        </w:drawing>
      </w:r>
      <w:r w:rsidRPr="009C13CC">
        <w:rPr>
          <w:rFonts w:cs="Arial"/>
          <w:color w:val="000000" w:themeColor="text1"/>
          <w:szCs w:val="22"/>
        </w:rPr>
        <w:tab/>
        <w:t>Telephone us on: 1300 78</w:t>
      </w:r>
      <w:r w:rsidR="00806D16">
        <w:rPr>
          <w:rFonts w:cs="Arial"/>
          <w:color w:val="000000" w:themeColor="text1"/>
          <w:szCs w:val="22"/>
        </w:rPr>
        <w:t xml:space="preserve"> </w:t>
      </w:r>
      <w:r w:rsidRPr="009C13CC">
        <w:rPr>
          <w:rFonts w:cs="Arial"/>
          <w:color w:val="000000" w:themeColor="text1"/>
          <w:szCs w:val="22"/>
        </w:rPr>
        <w:t>29</w:t>
      </w:r>
      <w:r w:rsidR="00806D16">
        <w:rPr>
          <w:rFonts w:cs="Arial"/>
          <w:color w:val="000000" w:themeColor="text1"/>
          <w:szCs w:val="22"/>
        </w:rPr>
        <w:t xml:space="preserve"> </w:t>
      </w:r>
      <w:r w:rsidRPr="009C13CC">
        <w:rPr>
          <w:rFonts w:cs="Arial"/>
          <w:color w:val="000000" w:themeColor="text1"/>
          <w:szCs w:val="22"/>
        </w:rPr>
        <w:t xml:space="preserve">78 </w:t>
      </w:r>
    </w:p>
    <w:p w14:paraId="69C5F946" w14:textId="77777777" w:rsidR="009C13CC" w:rsidRPr="009C13CC" w:rsidRDefault="009C13CC" w:rsidP="009C13CC">
      <w:pPr>
        <w:tabs>
          <w:tab w:val="left" w:pos="851"/>
        </w:tabs>
        <w:spacing w:before="120"/>
        <w:ind w:left="284"/>
        <w:rPr>
          <w:rFonts w:cs="Arial"/>
          <w:color w:val="0563C1"/>
          <w:szCs w:val="22"/>
          <w:u w:val="single"/>
        </w:rPr>
      </w:pPr>
      <w:r w:rsidRPr="009C13CC">
        <w:rPr>
          <w:rFonts w:cs="Arial"/>
          <w:noProof/>
          <w:color w:val="000000" w:themeColor="text1"/>
          <w:szCs w:val="22"/>
        </w:rPr>
        <w:drawing>
          <wp:inline distT="0" distB="0" distL="0" distR="0" wp14:anchorId="0191FDFE" wp14:editId="58C9A6D4">
            <wp:extent cx="158400" cy="110041"/>
            <wp:effectExtent l="0" t="0" r="0" b="4445"/>
            <wp:docPr id="132" name="Picture 132" descr="128-128-8b56f114bb229878adddd0e2f5b27f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28-128-8b56f114bb229878adddd0e2f5b27f14"/>
                    <pic:cNvPicPr>
                      <a:picLocks noChangeAspect="1" noChangeArrowheads="1"/>
                    </pic:cNvPicPr>
                  </pic:nvPicPr>
                  <pic:blipFill rotWithShape="1">
                    <a:blip r:embed="rId12" cstate="hqprint">
                      <a:extLst>
                        <a:ext uri="{28A0092B-C50C-407E-A947-70E740481C1C}">
                          <a14:useLocalDpi xmlns:a14="http://schemas.microsoft.com/office/drawing/2010/main"/>
                        </a:ext>
                      </a:extLst>
                    </a:blip>
                    <a:srcRect/>
                    <a:stretch/>
                  </pic:blipFill>
                  <pic:spPr bwMode="auto">
                    <a:xfrm>
                      <a:off x="0" y="0"/>
                      <a:ext cx="158400" cy="110041"/>
                    </a:xfrm>
                    <a:prstGeom prst="rect">
                      <a:avLst/>
                    </a:prstGeom>
                    <a:noFill/>
                    <a:ln>
                      <a:noFill/>
                    </a:ln>
                    <a:extLst>
                      <a:ext uri="{53640926-AAD7-44D8-BBD7-CCE9431645EC}">
                        <a14:shadowObscured xmlns:a14="http://schemas.microsoft.com/office/drawing/2010/main"/>
                      </a:ext>
                    </a:extLst>
                  </pic:spPr>
                </pic:pic>
              </a:graphicData>
            </a:graphic>
          </wp:inline>
        </w:drawing>
      </w:r>
      <w:r w:rsidRPr="009C13CC">
        <w:rPr>
          <w:rFonts w:cs="Arial"/>
          <w:color w:val="000000" w:themeColor="text1"/>
          <w:szCs w:val="22"/>
        </w:rPr>
        <w:tab/>
        <w:t xml:space="preserve">Email us at:  </w:t>
      </w:r>
      <w:hyperlink r:id="rId13" w:history="1">
        <w:r w:rsidRPr="009C13CC">
          <w:rPr>
            <w:rFonts w:cs="Arial"/>
            <w:color w:val="0563C1"/>
            <w:szCs w:val="22"/>
            <w:u w:val="single"/>
          </w:rPr>
          <w:t>contact@ccyp.vic.gov.au</w:t>
        </w:r>
      </w:hyperlink>
      <w:r w:rsidRPr="009C13CC">
        <w:rPr>
          <w:rFonts w:cs="Arial"/>
          <w:color w:val="0563C1"/>
          <w:szCs w:val="22"/>
          <w:u w:val="single"/>
        </w:rPr>
        <w:t xml:space="preserve"> </w:t>
      </w:r>
    </w:p>
    <w:p w14:paraId="6AF8DE06" w14:textId="77777777" w:rsidR="009C13CC" w:rsidRPr="009C13CC" w:rsidRDefault="009C13CC" w:rsidP="009C13CC">
      <w:pPr>
        <w:tabs>
          <w:tab w:val="left" w:pos="851"/>
        </w:tabs>
        <w:spacing w:before="120"/>
        <w:ind w:left="284"/>
        <w:rPr>
          <w:rFonts w:eastAsiaTheme="majorEastAsia" w:cs="Arial"/>
          <w:color w:val="0563C1"/>
          <w:szCs w:val="22"/>
          <w:u w:val="single"/>
        </w:rPr>
      </w:pPr>
      <w:r w:rsidRPr="009C13CC">
        <w:rPr>
          <w:rFonts w:cs="Arial"/>
          <w:noProof/>
          <w:color w:val="000000" w:themeColor="text1"/>
          <w:szCs w:val="22"/>
        </w:rPr>
        <w:drawing>
          <wp:inline distT="0" distB="0" distL="0" distR="0" wp14:anchorId="4B11FDA4" wp14:editId="0C3C4DBB">
            <wp:extent cx="158400" cy="158400"/>
            <wp:effectExtent l="0" t="0" r="0" b="0"/>
            <wp:docPr id="133" name="Picture 133" descr="128-128-a6c744b08b6d57c752e08e3bb1e02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28-128-a6c744b08b6d57c752e08e3bb1e02b30"/>
                    <pic:cNvPicPr>
                      <a:picLocks noChangeAspect="1" noChangeArrowheads="1"/>
                    </pic:cNvPicPr>
                  </pic:nvPicPr>
                  <pic:blipFill>
                    <a:blip r:embed="rId14" cstate="hqprint">
                      <a:extLst>
                        <a:ext uri="{28A0092B-C50C-407E-A947-70E740481C1C}">
                          <a14:useLocalDpi xmlns:a14="http://schemas.microsoft.com/office/drawing/2010/main"/>
                        </a:ext>
                      </a:extLst>
                    </a:blip>
                    <a:srcRect/>
                    <a:stretch>
                      <a:fillRect/>
                    </a:stretch>
                  </pic:blipFill>
                  <pic:spPr bwMode="auto">
                    <a:xfrm>
                      <a:off x="0" y="0"/>
                      <a:ext cx="158400" cy="158400"/>
                    </a:xfrm>
                    <a:prstGeom prst="rect">
                      <a:avLst/>
                    </a:prstGeom>
                    <a:noFill/>
                    <a:ln>
                      <a:noFill/>
                    </a:ln>
                  </pic:spPr>
                </pic:pic>
              </a:graphicData>
            </a:graphic>
          </wp:inline>
        </w:drawing>
      </w:r>
      <w:r w:rsidRPr="009C13CC">
        <w:rPr>
          <w:rFonts w:cs="Arial"/>
          <w:color w:val="000000" w:themeColor="text1"/>
          <w:szCs w:val="22"/>
        </w:rPr>
        <w:tab/>
        <w:t xml:space="preserve">Visit the Commission’s website:  </w:t>
      </w:r>
      <w:hyperlink r:id="rId15" w:history="1">
        <w:r w:rsidRPr="009C13CC">
          <w:rPr>
            <w:rFonts w:cs="Arial"/>
            <w:color w:val="0563C1"/>
            <w:szCs w:val="22"/>
            <w:u w:val="single"/>
          </w:rPr>
          <w:t>www.ccyp.vic.gov.au</w:t>
        </w:r>
      </w:hyperlink>
      <w:r w:rsidRPr="009C13CC">
        <w:rPr>
          <w:rFonts w:cs="Arial"/>
          <w:color w:val="0563C1"/>
          <w:szCs w:val="22"/>
          <w:u w:val="single"/>
        </w:rPr>
        <w:t xml:space="preserve"> </w:t>
      </w:r>
    </w:p>
    <w:p w14:paraId="686A8616" w14:textId="77777777" w:rsidR="009C13CC" w:rsidRPr="009C13CC" w:rsidRDefault="009C13CC" w:rsidP="009C13CC">
      <w:pPr>
        <w:ind w:left="284"/>
        <w:rPr>
          <w:rFonts w:cs="Arial"/>
          <w:color w:val="000000" w:themeColor="text1"/>
          <w:szCs w:val="22"/>
        </w:rPr>
      </w:pPr>
      <w:r w:rsidRPr="009C13CC">
        <w:rPr>
          <w:rFonts w:cs="Arial"/>
          <w:color w:val="000000" w:themeColor="text1"/>
          <w:szCs w:val="22"/>
        </w:rPr>
        <w:t>If you need an interpreter, please call the Translating and Interpreting Service on 13 14 50 and ask them to contact the Commission for Children and Young People on 1300 782 978.</w:t>
      </w:r>
    </w:p>
    <w:p w14:paraId="2CB20B3F" w14:textId="1FC38A13" w:rsidR="008E6738" w:rsidRDefault="009C13CC" w:rsidP="00A007BE">
      <w:pPr>
        <w:ind w:left="284"/>
        <w:rPr>
          <w:rFonts w:cs="Arial"/>
          <w:color w:val="000000" w:themeColor="text1"/>
          <w:szCs w:val="22"/>
        </w:rPr>
      </w:pPr>
      <w:r w:rsidRPr="009C13CC">
        <w:rPr>
          <w:rFonts w:cs="Arial"/>
          <w:color w:val="000000" w:themeColor="text1"/>
          <w:szCs w:val="22"/>
        </w:rPr>
        <w:t xml:space="preserve">If you are deaf, or have a hearing or speech impairment, contact us through the National </w:t>
      </w:r>
      <w:r w:rsidR="00A007BE">
        <w:rPr>
          <w:rFonts w:cs="Arial"/>
          <w:color w:val="000000" w:themeColor="text1"/>
          <w:szCs w:val="22"/>
        </w:rPr>
        <w:t xml:space="preserve">     </w:t>
      </w:r>
      <w:r w:rsidRPr="009C13CC">
        <w:rPr>
          <w:rFonts w:cs="Arial"/>
          <w:color w:val="000000" w:themeColor="text1"/>
          <w:szCs w:val="22"/>
        </w:rPr>
        <w:t xml:space="preserve">Relay Service. For more information, visit: </w:t>
      </w:r>
      <w:hyperlink r:id="rId16" w:history="1">
        <w:r w:rsidR="008E6738" w:rsidRPr="00FD1C95">
          <w:rPr>
            <w:rStyle w:val="Hyperlink"/>
            <w:rFonts w:eastAsiaTheme="majorEastAsia" w:cs="Arial"/>
            <w:szCs w:val="22"/>
          </w:rPr>
          <w:t>www.relayservice.gov.au</w:t>
        </w:r>
      </w:hyperlink>
      <w:r w:rsidRPr="009C13CC">
        <w:rPr>
          <w:rFonts w:cs="Arial"/>
          <w:color w:val="000000" w:themeColor="text1"/>
          <w:szCs w:val="22"/>
        </w:rPr>
        <w:t xml:space="preserve"> </w:t>
      </w:r>
    </w:p>
    <w:p w14:paraId="3AC55EDB" w14:textId="77777777" w:rsidR="0081628B" w:rsidRDefault="0081628B">
      <w:pPr>
        <w:spacing w:before="0"/>
        <w:rPr>
          <w:rStyle w:val="normaltextrun"/>
          <w:rFonts w:eastAsiaTheme="majorEastAsia"/>
          <w:b/>
          <w:bCs/>
          <w:color w:val="0070C0"/>
          <w:sz w:val="28"/>
          <w:szCs w:val="28"/>
          <w:lang w:eastAsia="en-AU"/>
        </w:rPr>
      </w:pPr>
      <w:r>
        <w:rPr>
          <w:rStyle w:val="normaltextrun"/>
          <w:rFonts w:eastAsiaTheme="majorEastAsia"/>
          <w:b/>
          <w:bCs/>
          <w:color w:val="0070C0"/>
          <w:sz w:val="28"/>
          <w:szCs w:val="28"/>
          <w:lang w:eastAsia="en-AU"/>
        </w:rPr>
        <w:br w:type="page"/>
      </w:r>
    </w:p>
    <w:p w14:paraId="2B85E6AB" w14:textId="666B3B0D" w:rsidR="006B0B99" w:rsidRPr="0016580D" w:rsidRDefault="006B0B99" w:rsidP="0016580D">
      <w:pPr>
        <w:spacing w:before="0"/>
        <w:rPr>
          <w:rStyle w:val="normaltextrun"/>
          <w:rFonts w:eastAsiaTheme="majorEastAsia"/>
          <w:color w:val="0070C0"/>
          <w:sz w:val="28"/>
          <w:szCs w:val="28"/>
        </w:rPr>
      </w:pPr>
      <w:r w:rsidRPr="00304479">
        <w:rPr>
          <w:rStyle w:val="normaltextrun"/>
          <w:rFonts w:eastAsiaTheme="majorEastAsia"/>
          <w:b/>
          <w:bCs/>
          <w:color w:val="0070C0"/>
          <w:sz w:val="28"/>
          <w:szCs w:val="28"/>
          <w:lang w:eastAsia="en-AU"/>
        </w:rPr>
        <w:lastRenderedPageBreak/>
        <w:t>Appendix 1</w:t>
      </w:r>
      <w:r w:rsidRPr="0016580D">
        <w:rPr>
          <w:rStyle w:val="normaltextrun"/>
          <w:rFonts w:eastAsiaTheme="majorEastAsia"/>
          <w:color w:val="0070C0"/>
          <w:sz w:val="28"/>
          <w:szCs w:val="28"/>
          <w:lang w:eastAsia="en-AU"/>
        </w:rPr>
        <w:t xml:space="preserve"> – </w:t>
      </w:r>
      <w:bookmarkStart w:id="3" w:name="_Hlk165243426"/>
      <w:r w:rsidRPr="0016580D">
        <w:rPr>
          <w:rStyle w:val="normaltextrun"/>
          <w:rFonts w:eastAsiaTheme="majorEastAsia"/>
          <w:color w:val="0070C0"/>
          <w:sz w:val="28"/>
          <w:szCs w:val="28"/>
          <w:lang w:eastAsia="en-AU"/>
        </w:rPr>
        <w:t xml:space="preserve">Indicators to help decide if a </w:t>
      </w:r>
      <w:bookmarkStart w:id="4" w:name="_Hlk165243094"/>
      <w:r w:rsidR="004868FA" w:rsidRPr="004868FA">
        <w:rPr>
          <w:rStyle w:val="normaltextrun"/>
          <w:rFonts w:eastAsiaTheme="majorEastAsia"/>
          <w:color w:val="0070C0"/>
          <w:sz w:val="28"/>
          <w:szCs w:val="28"/>
          <w:lang w:eastAsia="en-AU"/>
        </w:rPr>
        <w:t>worker or volunteer engaged through a provider</w:t>
      </w:r>
      <w:r w:rsidR="00327666">
        <w:rPr>
          <w:rStyle w:val="normaltextrun"/>
          <w:rFonts w:eastAsiaTheme="majorEastAsia"/>
          <w:color w:val="0070C0"/>
          <w:sz w:val="28"/>
          <w:szCs w:val="28"/>
          <w:lang w:eastAsia="en-AU"/>
        </w:rPr>
        <w:t>,</w:t>
      </w:r>
      <w:r w:rsidR="004868FA" w:rsidRPr="004868FA">
        <w:rPr>
          <w:rStyle w:val="normaltextrun"/>
          <w:rFonts w:eastAsiaTheme="majorEastAsia"/>
          <w:color w:val="0070C0"/>
          <w:sz w:val="28"/>
          <w:szCs w:val="28"/>
          <w:lang w:eastAsia="en-AU"/>
        </w:rPr>
        <w:t xml:space="preserve"> </w:t>
      </w:r>
      <w:r w:rsidR="00327666">
        <w:rPr>
          <w:rStyle w:val="normaltextrun"/>
          <w:rFonts w:eastAsiaTheme="majorEastAsia"/>
          <w:color w:val="0070C0"/>
          <w:sz w:val="28"/>
          <w:szCs w:val="28"/>
          <w:lang w:eastAsia="en-AU"/>
        </w:rPr>
        <w:t>or</w:t>
      </w:r>
      <w:r w:rsidR="004868FA" w:rsidRPr="004868FA">
        <w:rPr>
          <w:rStyle w:val="normaltextrun"/>
          <w:rFonts w:eastAsiaTheme="majorEastAsia"/>
          <w:color w:val="0070C0"/>
          <w:sz w:val="28"/>
          <w:szCs w:val="28"/>
          <w:lang w:eastAsia="en-AU"/>
        </w:rPr>
        <w:t xml:space="preserve"> secondee</w:t>
      </w:r>
      <w:r w:rsidR="00327666">
        <w:rPr>
          <w:rStyle w:val="normaltextrun"/>
          <w:rFonts w:eastAsiaTheme="majorEastAsia"/>
          <w:color w:val="0070C0"/>
          <w:sz w:val="28"/>
          <w:szCs w:val="28"/>
          <w:lang w:eastAsia="en-AU"/>
        </w:rPr>
        <w:t>,</w:t>
      </w:r>
      <w:r w:rsidR="004868FA" w:rsidRPr="004868FA">
        <w:rPr>
          <w:rStyle w:val="normaltextrun"/>
          <w:rFonts w:eastAsiaTheme="majorEastAsia"/>
          <w:color w:val="0070C0"/>
          <w:sz w:val="28"/>
          <w:szCs w:val="28"/>
          <w:lang w:eastAsia="en-AU"/>
        </w:rPr>
        <w:t xml:space="preserve"> </w:t>
      </w:r>
      <w:bookmarkEnd w:id="4"/>
      <w:r w:rsidR="00327666">
        <w:rPr>
          <w:rStyle w:val="normaltextrun"/>
          <w:rFonts w:eastAsiaTheme="majorEastAsia"/>
          <w:color w:val="0070C0"/>
          <w:sz w:val="28"/>
          <w:szCs w:val="28"/>
          <w:lang w:eastAsia="en-AU"/>
        </w:rPr>
        <w:t xml:space="preserve">is </w:t>
      </w:r>
      <w:r w:rsidRPr="0016580D">
        <w:rPr>
          <w:rStyle w:val="normaltextrun"/>
          <w:rFonts w:eastAsiaTheme="majorEastAsia"/>
          <w:color w:val="0070C0"/>
          <w:sz w:val="28"/>
          <w:szCs w:val="28"/>
          <w:lang w:eastAsia="en-AU"/>
        </w:rPr>
        <w:t>covered by the expanded definition of employee</w:t>
      </w:r>
      <w:r w:rsidRPr="0016580D">
        <w:rPr>
          <w:rStyle w:val="normaltextrun"/>
          <w:rFonts w:eastAsiaTheme="majorEastAsia"/>
          <w:color w:val="0070C0"/>
          <w:sz w:val="28"/>
          <w:szCs w:val="28"/>
          <w:lang w:val="en-AU" w:eastAsia="en-AU"/>
        </w:rPr>
        <w:t> </w:t>
      </w:r>
      <w:r w:rsidRPr="0016580D">
        <w:rPr>
          <w:rStyle w:val="normaltextrun"/>
          <w:rFonts w:eastAsiaTheme="majorEastAsia"/>
          <w:color w:val="0070C0"/>
          <w:sz w:val="28"/>
          <w:szCs w:val="28"/>
          <w:lang w:eastAsia="en-AU"/>
        </w:rPr>
        <w:t xml:space="preserve">under the Scheme </w:t>
      </w:r>
      <w:bookmarkEnd w:id="3"/>
    </w:p>
    <w:p w14:paraId="4AEF0915" w14:textId="77777777" w:rsidR="006B0B99" w:rsidRPr="006377D1" w:rsidRDefault="006B0B99" w:rsidP="006B0B99">
      <w:pPr>
        <w:spacing w:before="0"/>
        <w:ind w:right="-30"/>
        <w:jc w:val="both"/>
        <w:textAlignment w:val="baseline"/>
        <w:rPr>
          <w:rFonts w:ascii="Segoe UI" w:hAnsi="Segoe UI" w:cs="Segoe UI"/>
          <w:sz w:val="18"/>
          <w:szCs w:val="18"/>
          <w:lang w:val="en-AU" w:eastAsia="en-AU"/>
        </w:rPr>
      </w:pPr>
    </w:p>
    <w:p w14:paraId="3A523CA3" w14:textId="7CBF542F" w:rsidR="006B0B99" w:rsidRDefault="006B0B99" w:rsidP="006B0B99">
      <w:pPr>
        <w:spacing w:before="0"/>
        <w:ind w:left="-30" w:right="-30"/>
        <w:textAlignment w:val="baseline"/>
        <w:rPr>
          <w:rFonts w:cs="Arial"/>
          <w:color w:val="000000" w:themeColor="text1"/>
          <w:szCs w:val="22"/>
          <w:lang w:eastAsia="en-AU"/>
        </w:rPr>
      </w:pPr>
      <w:r w:rsidRPr="009F30BD">
        <w:rPr>
          <w:rFonts w:cs="Arial"/>
          <w:color w:val="000000" w:themeColor="text1"/>
          <w:szCs w:val="22"/>
          <w:lang w:eastAsia="en-AU"/>
        </w:rPr>
        <w:t xml:space="preserve">Where a </w:t>
      </w:r>
      <w:r w:rsidR="00EB489D">
        <w:rPr>
          <w:rFonts w:cs="Arial"/>
          <w:color w:val="000000" w:themeColor="text1"/>
          <w:szCs w:val="22"/>
          <w:lang w:eastAsia="en-AU"/>
        </w:rPr>
        <w:t>person</w:t>
      </w:r>
      <w:r w:rsidRPr="006B0B99">
        <w:rPr>
          <w:rFonts w:cs="Arial"/>
          <w:color w:val="000000" w:themeColor="text1"/>
          <w:szCs w:val="22"/>
          <w:lang w:eastAsia="en-AU"/>
        </w:rPr>
        <w:t xml:space="preserve"> </w:t>
      </w:r>
      <w:r w:rsidRPr="009F30BD">
        <w:rPr>
          <w:rFonts w:cs="Arial"/>
          <w:color w:val="000000" w:themeColor="text1"/>
          <w:szCs w:val="22"/>
          <w:lang w:eastAsia="en-AU"/>
        </w:rPr>
        <w:t xml:space="preserve">performs similar work </w:t>
      </w:r>
      <w:r>
        <w:rPr>
          <w:rFonts w:cs="Arial"/>
          <w:color w:val="000000" w:themeColor="text1"/>
          <w:szCs w:val="22"/>
          <w:lang w:eastAsia="en-AU"/>
        </w:rPr>
        <w:t xml:space="preserve">at the organisation </w:t>
      </w:r>
      <w:r w:rsidRPr="009F30BD">
        <w:rPr>
          <w:rFonts w:cs="Arial"/>
          <w:color w:val="000000" w:themeColor="text1"/>
          <w:szCs w:val="22"/>
          <w:lang w:eastAsia="en-AU"/>
        </w:rPr>
        <w:t xml:space="preserve">to </w:t>
      </w:r>
      <w:r>
        <w:rPr>
          <w:rFonts w:cs="Arial"/>
          <w:color w:val="000000" w:themeColor="text1"/>
          <w:szCs w:val="22"/>
          <w:lang w:eastAsia="en-AU"/>
        </w:rPr>
        <w:t>others</w:t>
      </w:r>
      <w:r w:rsidRPr="009F30BD">
        <w:rPr>
          <w:rFonts w:cs="Arial"/>
          <w:color w:val="000000" w:themeColor="text1"/>
          <w:szCs w:val="22"/>
          <w:lang w:eastAsia="en-AU"/>
        </w:rPr>
        <w:t xml:space="preserve"> who are </w:t>
      </w:r>
      <w:r>
        <w:rPr>
          <w:rFonts w:cs="Arial"/>
          <w:color w:val="000000" w:themeColor="text1"/>
          <w:szCs w:val="22"/>
          <w:lang w:eastAsia="en-AU"/>
        </w:rPr>
        <w:t>directly engaged or employed by the organisation</w:t>
      </w:r>
      <w:r w:rsidRPr="009F30BD">
        <w:rPr>
          <w:rFonts w:cs="Arial"/>
          <w:color w:val="000000" w:themeColor="text1"/>
          <w:szCs w:val="22"/>
          <w:lang w:eastAsia="en-AU"/>
        </w:rPr>
        <w:t xml:space="preserve">, they will likely </w:t>
      </w:r>
      <w:r w:rsidR="00A65539">
        <w:rPr>
          <w:rFonts w:cs="Arial"/>
          <w:color w:val="000000" w:themeColor="text1"/>
          <w:szCs w:val="22"/>
          <w:lang w:eastAsia="en-AU"/>
        </w:rPr>
        <w:t>meet</w:t>
      </w:r>
      <w:r w:rsidRPr="009F30BD">
        <w:rPr>
          <w:rFonts w:cs="Arial"/>
          <w:color w:val="000000" w:themeColor="text1"/>
          <w:szCs w:val="22"/>
          <w:lang w:eastAsia="en-AU"/>
        </w:rPr>
        <w:t xml:space="preserve"> the </w:t>
      </w:r>
      <w:r w:rsidR="00A65539">
        <w:rPr>
          <w:rFonts w:cs="Arial"/>
          <w:color w:val="000000" w:themeColor="text1"/>
          <w:szCs w:val="22"/>
          <w:lang w:eastAsia="en-AU"/>
        </w:rPr>
        <w:t>requirements of the expanded</w:t>
      </w:r>
      <w:r w:rsidRPr="009F30BD">
        <w:rPr>
          <w:rFonts w:cs="Arial"/>
          <w:color w:val="000000" w:themeColor="text1"/>
          <w:szCs w:val="22"/>
          <w:lang w:eastAsia="en-AU"/>
        </w:rPr>
        <w:t xml:space="preserve"> definitio</w:t>
      </w:r>
      <w:r w:rsidR="00A65539">
        <w:rPr>
          <w:rFonts w:cs="Arial"/>
          <w:color w:val="000000" w:themeColor="text1"/>
          <w:szCs w:val="22"/>
          <w:lang w:eastAsia="en-AU"/>
        </w:rPr>
        <w:t>n of employee</w:t>
      </w:r>
      <w:r w:rsidRPr="009F30BD">
        <w:rPr>
          <w:rFonts w:cs="Arial"/>
          <w:color w:val="000000" w:themeColor="text1"/>
          <w:szCs w:val="22"/>
          <w:lang w:eastAsia="en-AU"/>
        </w:rPr>
        <w:t xml:space="preserve">. </w:t>
      </w:r>
      <w:r>
        <w:rPr>
          <w:rFonts w:cs="Arial"/>
          <w:color w:val="000000" w:themeColor="text1"/>
          <w:szCs w:val="22"/>
          <w:lang w:eastAsia="en-AU"/>
        </w:rPr>
        <w:t xml:space="preserve">An example is a </w:t>
      </w:r>
      <w:r w:rsidR="00A65539">
        <w:rPr>
          <w:rFonts w:cs="Arial"/>
          <w:color w:val="000000" w:themeColor="text1"/>
          <w:szCs w:val="22"/>
          <w:lang w:eastAsia="en-AU"/>
        </w:rPr>
        <w:t xml:space="preserve">labour hire </w:t>
      </w:r>
      <w:r>
        <w:rPr>
          <w:rFonts w:cs="Arial"/>
          <w:color w:val="000000" w:themeColor="text1"/>
          <w:szCs w:val="22"/>
          <w:lang w:eastAsia="en-AU"/>
        </w:rPr>
        <w:t xml:space="preserve">residential care worker who performs work very similar to staff who are directly employed by </w:t>
      </w:r>
      <w:r w:rsidR="00A65539">
        <w:rPr>
          <w:rFonts w:cs="Arial"/>
          <w:color w:val="000000" w:themeColor="text1"/>
          <w:szCs w:val="22"/>
          <w:lang w:eastAsia="en-AU"/>
        </w:rPr>
        <w:t>the out</w:t>
      </w:r>
      <w:r w:rsidR="00806D16">
        <w:rPr>
          <w:rFonts w:cs="Arial"/>
          <w:color w:val="000000" w:themeColor="text1"/>
          <w:szCs w:val="22"/>
          <w:lang w:eastAsia="en-AU"/>
        </w:rPr>
        <w:t>-</w:t>
      </w:r>
      <w:r w:rsidR="00A65539">
        <w:rPr>
          <w:rFonts w:cs="Arial"/>
          <w:color w:val="000000" w:themeColor="text1"/>
          <w:szCs w:val="22"/>
          <w:lang w:eastAsia="en-AU"/>
        </w:rPr>
        <w:t>of</w:t>
      </w:r>
      <w:r w:rsidR="00806D16">
        <w:rPr>
          <w:rFonts w:cs="Arial"/>
          <w:color w:val="000000" w:themeColor="text1"/>
          <w:szCs w:val="22"/>
          <w:lang w:eastAsia="en-AU"/>
        </w:rPr>
        <w:t>-</w:t>
      </w:r>
      <w:r w:rsidR="00A65539">
        <w:rPr>
          <w:rFonts w:cs="Arial"/>
          <w:color w:val="000000" w:themeColor="text1"/>
          <w:szCs w:val="22"/>
          <w:lang w:eastAsia="en-AU"/>
        </w:rPr>
        <w:t>home</w:t>
      </w:r>
      <w:r>
        <w:rPr>
          <w:rFonts w:cs="Arial"/>
          <w:color w:val="000000" w:themeColor="text1"/>
          <w:szCs w:val="22"/>
          <w:lang w:eastAsia="en-AU"/>
        </w:rPr>
        <w:t xml:space="preserve"> care provider</w:t>
      </w:r>
      <w:r w:rsidR="00A65539">
        <w:rPr>
          <w:rFonts w:cs="Arial"/>
          <w:color w:val="000000" w:themeColor="text1"/>
          <w:szCs w:val="22"/>
          <w:lang w:eastAsia="en-AU"/>
        </w:rPr>
        <w:t>.</w:t>
      </w:r>
      <w:r>
        <w:rPr>
          <w:rFonts w:cs="Arial"/>
          <w:color w:val="000000" w:themeColor="text1"/>
          <w:szCs w:val="22"/>
          <w:lang w:eastAsia="en-AU"/>
        </w:rPr>
        <w:t xml:space="preserve"> </w:t>
      </w:r>
    </w:p>
    <w:p w14:paraId="79C9DFBF" w14:textId="77777777" w:rsidR="006B0B99" w:rsidRDefault="006B0B99" w:rsidP="006B0B99">
      <w:pPr>
        <w:spacing w:before="0"/>
        <w:ind w:left="-30" w:right="-30"/>
        <w:textAlignment w:val="baseline"/>
        <w:rPr>
          <w:rFonts w:cs="Arial"/>
          <w:color w:val="000000" w:themeColor="text1"/>
          <w:szCs w:val="22"/>
          <w:lang w:eastAsia="en-AU"/>
        </w:rPr>
      </w:pPr>
    </w:p>
    <w:p w14:paraId="4F3C5819" w14:textId="6F3434F7" w:rsidR="006B0B99" w:rsidRPr="006377D1" w:rsidRDefault="00A65539" w:rsidP="006B0B99">
      <w:pPr>
        <w:spacing w:before="0"/>
        <w:ind w:left="-30" w:right="-30"/>
        <w:textAlignment w:val="baseline"/>
        <w:rPr>
          <w:rFonts w:ascii="Segoe UI" w:hAnsi="Segoe UI" w:cs="Segoe UI"/>
          <w:sz w:val="18"/>
          <w:szCs w:val="18"/>
          <w:lang w:val="en-AU" w:eastAsia="en-AU"/>
        </w:rPr>
      </w:pPr>
      <w:r>
        <w:rPr>
          <w:rFonts w:cs="Arial"/>
          <w:color w:val="000000" w:themeColor="text1"/>
          <w:szCs w:val="22"/>
          <w:lang w:eastAsia="en-AU"/>
        </w:rPr>
        <w:t>T</w:t>
      </w:r>
      <w:r w:rsidR="006B0B99" w:rsidRPr="009F30BD">
        <w:rPr>
          <w:rFonts w:cs="Arial"/>
          <w:color w:val="000000" w:themeColor="text1"/>
          <w:szCs w:val="22"/>
          <w:lang w:eastAsia="en-AU"/>
        </w:rPr>
        <w:t xml:space="preserve">he indicators below </w:t>
      </w:r>
      <w:r>
        <w:rPr>
          <w:rFonts w:cs="Arial"/>
          <w:color w:val="000000" w:themeColor="text1"/>
          <w:szCs w:val="22"/>
          <w:lang w:eastAsia="en-AU"/>
        </w:rPr>
        <w:t xml:space="preserve">provide other </w:t>
      </w:r>
      <w:r w:rsidR="006B0B99" w:rsidRPr="006377D1">
        <w:rPr>
          <w:rFonts w:cs="Arial"/>
          <w:szCs w:val="22"/>
          <w:lang w:eastAsia="en-AU"/>
        </w:rPr>
        <w:t xml:space="preserve">key questions </w:t>
      </w:r>
      <w:r>
        <w:rPr>
          <w:rFonts w:cs="Arial"/>
          <w:szCs w:val="22"/>
          <w:lang w:eastAsia="en-AU"/>
        </w:rPr>
        <w:t xml:space="preserve">that may help you </w:t>
      </w:r>
      <w:r w:rsidR="006B0B99" w:rsidRPr="006377D1">
        <w:rPr>
          <w:rFonts w:cs="Arial"/>
          <w:szCs w:val="22"/>
          <w:lang w:eastAsia="en-AU"/>
        </w:rPr>
        <w:t xml:space="preserve">assess if a </w:t>
      </w:r>
      <w:r w:rsidR="00EB489D">
        <w:rPr>
          <w:rFonts w:cs="Arial"/>
          <w:szCs w:val="22"/>
          <w:lang w:eastAsia="en-AU"/>
        </w:rPr>
        <w:t>person</w:t>
      </w:r>
      <w:r w:rsidR="006B0B99" w:rsidRPr="0016580D">
        <w:rPr>
          <w:rFonts w:cs="Arial"/>
          <w:szCs w:val="22"/>
          <w:lang w:eastAsia="en-AU"/>
        </w:rPr>
        <w:t xml:space="preserve"> </w:t>
      </w:r>
      <w:r w:rsidR="006B0B99" w:rsidRPr="006377D1">
        <w:rPr>
          <w:rFonts w:cs="Arial"/>
          <w:szCs w:val="22"/>
          <w:lang w:eastAsia="en-AU"/>
        </w:rPr>
        <w:t xml:space="preserve">is </w:t>
      </w:r>
      <w:r w:rsidR="006B0B99">
        <w:rPr>
          <w:rFonts w:cs="Arial"/>
          <w:szCs w:val="22"/>
          <w:lang w:eastAsia="en-AU"/>
        </w:rPr>
        <w:t xml:space="preserve">likely to be covered by </w:t>
      </w:r>
      <w:r w:rsidR="006B0B99" w:rsidRPr="006377D1">
        <w:rPr>
          <w:rFonts w:cs="Arial"/>
          <w:szCs w:val="22"/>
          <w:lang w:eastAsia="en-AU"/>
        </w:rPr>
        <w:t>the expanded definition of employee. The indicators are not definitive or exhaustive and are designed to provide guidance</w:t>
      </w:r>
      <w:r w:rsidR="006B0B99" w:rsidRPr="006377D1">
        <w:rPr>
          <w:rFonts w:cs="Arial"/>
          <w:sz w:val="24"/>
          <w:szCs w:val="24"/>
          <w:lang w:eastAsia="en-AU"/>
        </w:rPr>
        <w:t>.</w:t>
      </w:r>
      <w:r w:rsidR="006B0B99" w:rsidRPr="006377D1">
        <w:rPr>
          <w:rFonts w:ascii="Calibri" w:hAnsi="Calibri" w:cs="Calibri"/>
          <w:sz w:val="18"/>
          <w:szCs w:val="18"/>
          <w:lang w:val="en-US" w:eastAsia="en-AU"/>
        </w:rPr>
        <w:t> </w:t>
      </w:r>
      <w:r w:rsidR="006B0B99" w:rsidRPr="006377D1">
        <w:rPr>
          <w:rFonts w:ascii="Calibri" w:hAnsi="Calibri" w:cs="Calibri"/>
          <w:sz w:val="18"/>
          <w:szCs w:val="18"/>
          <w:lang w:eastAsia="en-AU"/>
        </w:rPr>
        <w:t> </w:t>
      </w:r>
      <w:r w:rsidR="006B0B99" w:rsidRPr="006377D1">
        <w:rPr>
          <w:rFonts w:ascii="Calibri" w:hAnsi="Calibri" w:cs="Calibri"/>
          <w:sz w:val="18"/>
          <w:szCs w:val="18"/>
          <w:lang w:val="en-AU" w:eastAsia="en-AU"/>
        </w:rPr>
        <w:t> </w:t>
      </w:r>
    </w:p>
    <w:p w14:paraId="590C9F62" w14:textId="77777777" w:rsidR="006B0B99" w:rsidRPr="006377D1" w:rsidRDefault="006B0B99" w:rsidP="006B0B99">
      <w:pPr>
        <w:spacing w:before="0"/>
        <w:ind w:left="-30" w:right="-30"/>
        <w:textAlignment w:val="baseline"/>
        <w:rPr>
          <w:rFonts w:ascii="Segoe UI" w:hAnsi="Segoe UI" w:cs="Segoe UI"/>
          <w:sz w:val="18"/>
          <w:szCs w:val="18"/>
          <w:lang w:val="en-AU" w:eastAsia="en-AU"/>
        </w:rPr>
      </w:pPr>
      <w:r w:rsidRPr="006377D1">
        <w:rPr>
          <w:rFonts w:ascii="Segoe UI" w:hAnsi="Segoe UI" w:cs="Segoe UI"/>
          <w:sz w:val="18"/>
          <w:szCs w:val="18"/>
          <w:lang w:val="en-AU" w:eastAsia="en-AU"/>
        </w:rPr>
        <w:t> </w:t>
      </w:r>
    </w:p>
    <w:tbl>
      <w:tblPr>
        <w:tblW w:w="9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4"/>
        <w:gridCol w:w="3730"/>
        <w:gridCol w:w="4965"/>
      </w:tblGrid>
      <w:tr w:rsidR="006B0B99" w:rsidRPr="006377D1" w14:paraId="0C5639A1" w14:textId="77777777" w:rsidTr="00CC1314">
        <w:trPr>
          <w:trHeight w:val="1320"/>
        </w:trPr>
        <w:tc>
          <w:tcPr>
            <w:tcW w:w="1094" w:type="dxa"/>
            <w:tcBorders>
              <w:top w:val="single" w:sz="6" w:space="0" w:color="auto"/>
              <w:left w:val="single" w:sz="6" w:space="0" w:color="auto"/>
              <w:bottom w:val="single" w:sz="6" w:space="0" w:color="000000"/>
              <w:right w:val="single" w:sz="6" w:space="0" w:color="auto"/>
            </w:tcBorders>
            <w:shd w:val="clear" w:color="auto" w:fill="E9E9EA"/>
            <w:hideMark/>
          </w:tcPr>
          <w:p w14:paraId="1F265FAB" w14:textId="24CF8CC4" w:rsidR="006B0B99" w:rsidRPr="00682330" w:rsidRDefault="004868FA" w:rsidP="009F30BD">
            <w:pPr>
              <w:spacing w:before="0"/>
              <w:ind w:left="360"/>
              <w:textAlignment w:val="baseline"/>
              <w:rPr>
                <w:rFonts w:cs="Arial"/>
                <w:szCs w:val="22"/>
                <w:lang w:val="en-AU" w:eastAsia="en-AU"/>
              </w:rPr>
            </w:pPr>
            <w:r>
              <w:rPr>
                <w:rFonts w:cs="Arial"/>
                <w:szCs w:val="22"/>
                <w:lang w:val="en-AU" w:eastAsia="en-AU"/>
              </w:rPr>
              <w:t>1.</w:t>
            </w:r>
          </w:p>
        </w:tc>
        <w:tc>
          <w:tcPr>
            <w:tcW w:w="8695" w:type="dxa"/>
            <w:gridSpan w:val="2"/>
            <w:tcBorders>
              <w:top w:val="single" w:sz="6" w:space="0" w:color="auto"/>
              <w:left w:val="single" w:sz="6" w:space="0" w:color="auto"/>
              <w:bottom w:val="single" w:sz="6" w:space="0" w:color="000000"/>
              <w:right w:val="single" w:sz="6" w:space="0" w:color="auto"/>
            </w:tcBorders>
            <w:shd w:val="clear" w:color="auto" w:fill="E9E9EA"/>
            <w:hideMark/>
          </w:tcPr>
          <w:p w14:paraId="1E30D9D2" w14:textId="6FB8B5C1" w:rsidR="006B0B99" w:rsidRPr="006377D1" w:rsidRDefault="006B0B99" w:rsidP="009F30BD">
            <w:pPr>
              <w:spacing w:before="0"/>
              <w:ind w:left="135" w:right="330"/>
              <w:textAlignment w:val="baseline"/>
              <w:rPr>
                <w:rFonts w:ascii="Times New Roman" w:hAnsi="Times New Roman" w:cs="Times New Roman"/>
                <w:sz w:val="24"/>
                <w:szCs w:val="24"/>
                <w:lang w:val="en-AU" w:eastAsia="en-AU"/>
              </w:rPr>
            </w:pPr>
            <w:r w:rsidRPr="006377D1">
              <w:rPr>
                <w:rFonts w:cs="Arial"/>
                <w:szCs w:val="22"/>
                <w:lang w:val="en-US" w:eastAsia="en-AU"/>
              </w:rPr>
              <w:t xml:space="preserve">Is the </w:t>
            </w:r>
            <w:r w:rsidR="00EB489D">
              <w:rPr>
                <w:rFonts w:cs="Arial"/>
                <w:szCs w:val="22"/>
                <w:lang w:val="en-US" w:eastAsia="en-AU"/>
              </w:rPr>
              <w:t>person</w:t>
            </w:r>
            <w:r w:rsidRPr="006377D1">
              <w:rPr>
                <w:rFonts w:cs="Arial"/>
                <w:szCs w:val="22"/>
                <w:lang w:val="en-US" w:eastAsia="en-AU"/>
              </w:rPr>
              <w:t>: </w:t>
            </w:r>
            <w:r w:rsidRPr="006377D1">
              <w:rPr>
                <w:rFonts w:cs="Arial"/>
                <w:szCs w:val="22"/>
                <w:lang w:val="en-AU" w:eastAsia="en-AU"/>
              </w:rPr>
              <w:t> </w:t>
            </w:r>
          </w:p>
          <w:p w14:paraId="532117B1" w14:textId="401E37E6" w:rsidR="006B0B99" w:rsidRPr="0016580D" w:rsidRDefault="006B0B99" w:rsidP="00E926EC">
            <w:pPr>
              <w:pStyle w:val="ListParagraph"/>
              <w:numPr>
                <w:ilvl w:val="0"/>
                <w:numId w:val="11"/>
              </w:numPr>
            </w:pPr>
            <w:r w:rsidRPr="0016580D">
              <w:t xml:space="preserve">a worker or </w:t>
            </w:r>
            <w:r w:rsidRPr="00EB489D">
              <w:t xml:space="preserve">volunteer </w:t>
            </w:r>
            <w:r w:rsidRPr="0016580D">
              <w:t xml:space="preserve">supplied to </w:t>
            </w:r>
            <w:r w:rsidR="004868FA">
              <w:t>your</w:t>
            </w:r>
            <w:r w:rsidRPr="0016580D">
              <w:t xml:space="preserve"> organisation by a provider</w:t>
            </w:r>
            <w:r w:rsidR="008E1B80">
              <w:t>, f</w:t>
            </w:r>
            <w:r w:rsidRPr="0016580D">
              <w:t>or example, a labour hire agency</w:t>
            </w:r>
            <w:r w:rsidR="008E1B80">
              <w:t>?</w:t>
            </w:r>
            <w:r w:rsidR="008E1B80" w:rsidRPr="0016580D">
              <w:t> </w:t>
            </w:r>
          </w:p>
          <w:p w14:paraId="3796C94D" w14:textId="74BC2AA7" w:rsidR="006B0B99" w:rsidRPr="00EB489D" w:rsidRDefault="006B0B99" w:rsidP="00E926EC">
            <w:pPr>
              <w:pStyle w:val="ListParagraph"/>
              <w:numPr>
                <w:ilvl w:val="0"/>
                <w:numId w:val="11"/>
              </w:numPr>
              <w:rPr>
                <w:rFonts w:cs="Arial"/>
                <w:szCs w:val="22"/>
                <w:lang w:val="en-US" w:eastAsia="en-AU"/>
              </w:rPr>
            </w:pPr>
            <w:r w:rsidRPr="0016580D">
              <w:t xml:space="preserve">a secondee who is supplied by a person </w:t>
            </w:r>
            <w:r w:rsidR="004868FA">
              <w:t>or another organisation to</w:t>
            </w:r>
            <w:r w:rsidRPr="0016580D">
              <w:t xml:space="preserve"> </w:t>
            </w:r>
            <w:r w:rsidR="004868FA">
              <w:t>your</w:t>
            </w:r>
            <w:r w:rsidRPr="0016580D">
              <w:t xml:space="preserve"> organisation to work for a temporary</w:t>
            </w:r>
            <w:r w:rsidRPr="006377D1">
              <w:rPr>
                <w:rFonts w:cs="Arial"/>
                <w:szCs w:val="22"/>
                <w:lang w:val="en-US" w:eastAsia="en-AU"/>
              </w:rPr>
              <w:t xml:space="preserve"> secondment period</w:t>
            </w:r>
            <w:r w:rsidR="008E1B80">
              <w:rPr>
                <w:rFonts w:cs="Arial"/>
                <w:szCs w:val="22"/>
                <w:lang w:val="en-US" w:eastAsia="en-AU"/>
              </w:rPr>
              <w:t>?</w:t>
            </w:r>
            <w:r w:rsidR="008E1B80" w:rsidRPr="006377D1">
              <w:rPr>
                <w:rFonts w:cs="Arial"/>
                <w:szCs w:val="22"/>
                <w:lang w:val="en-US" w:eastAsia="en-AU"/>
              </w:rPr>
              <w:t> </w:t>
            </w:r>
            <w:r w:rsidR="004868FA">
              <w:rPr>
                <w:rFonts w:cs="Arial"/>
                <w:szCs w:val="22"/>
                <w:lang w:val="en-US" w:eastAsia="en-AU"/>
              </w:rPr>
              <w:t>The secondee must be employed by that person or other organisation.</w:t>
            </w:r>
          </w:p>
          <w:p w14:paraId="7DA07C94" w14:textId="77777777" w:rsidR="00D476DA" w:rsidRDefault="00D476DA" w:rsidP="009F30BD">
            <w:pPr>
              <w:spacing w:before="0"/>
              <w:ind w:left="-30" w:right="-30" w:firstLine="135"/>
              <w:textAlignment w:val="baseline"/>
              <w:rPr>
                <w:rFonts w:cs="Arial"/>
                <w:szCs w:val="22"/>
                <w:lang w:val="en-US" w:eastAsia="en-AU"/>
              </w:rPr>
            </w:pPr>
          </w:p>
          <w:p w14:paraId="012F3D7B" w14:textId="41B6B644" w:rsidR="006B0B99" w:rsidRPr="006377D1" w:rsidRDefault="006B0B99" w:rsidP="00EB489D">
            <w:pPr>
              <w:spacing w:before="0"/>
              <w:ind w:right="330"/>
              <w:textAlignment w:val="baseline"/>
              <w:rPr>
                <w:rFonts w:ascii="Times New Roman" w:hAnsi="Times New Roman" w:cs="Times New Roman"/>
                <w:sz w:val="24"/>
                <w:szCs w:val="24"/>
                <w:lang w:val="en-AU" w:eastAsia="en-AU"/>
              </w:rPr>
            </w:pPr>
          </w:p>
        </w:tc>
      </w:tr>
      <w:tr w:rsidR="006B0B99" w:rsidRPr="006377D1" w14:paraId="6FBE5659" w14:textId="77777777" w:rsidTr="00CC1314">
        <w:trPr>
          <w:trHeight w:val="1320"/>
        </w:trPr>
        <w:tc>
          <w:tcPr>
            <w:tcW w:w="4824" w:type="dxa"/>
            <w:gridSpan w:val="2"/>
            <w:tcBorders>
              <w:top w:val="single" w:sz="6" w:space="0" w:color="auto"/>
              <w:left w:val="single" w:sz="6" w:space="0" w:color="auto"/>
              <w:bottom w:val="single" w:sz="6" w:space="0" w:color="000000"/>
              <w:right w:val="single" w:sz="6" w:space="0" w:color="auto"/>
            </w:tcBorders>
            <w:shd w:val="clear" w:color="auto" w:fill="auto"/>
            <w:hideMark/>
          </w:tcPr>
          <w:p w14:paraId="62ED93D4" w14:textId="77777777" w:rsidR="006B0B99" w:rsidRPr="006377D1" w:rsidRDefault="006B0B99" w:rsidP="009F30BD">
            <w:pPr>
              <w:spacing w:before="0"/>
              <w:ind w:left="135" w:right="315"/>
              <w:jc w:val="both"/>
              <w:textAlignment w:val="baseline"/>
              <w:rPr>
                <w:rFonts w:ascii="Times New Roman" w:hAnsi="Times New Roman" w:cs="Times New Roman"/>
                <w:sz w:val="24"/>
                <w:szCs w:val="24"/>
                <w:lang w:val="en-AU" w:eastAsia="en-AU"/>
              </w:rPr>
            </w:pPr>
            <w:r w:rsidRPr="006377D1">
              <w:rPr>
                <w:rFonts w:cs="Arial"/>
                <w:szCs w:val="22"/>
                <w:lang w:val="en-US" w:eastAsia="en-AU"/>
              </w:rPr>
              <w:t xml:space="preserve">If you answered </w:t>
            </w:r>
            <w:r w:rsidRPr="006377D1">
              <w:rPr>
                <w:rFonts w:cs="Arial"/>
                <w:b/>
                <w:bCs/>
                <w:szCs w:val="22"/>
                <w:lang w:val="en-US" w:eastAsia="en-AU"/>
              </w:rPr>
              <w:t>yes</w:t>
            </w:r>
            <w:r w:rsidRPr="006377D1">
              <w:rPr>
                <w:rFonts w:cs="Arial"/>
                <w:szCs w:val="22"/>
                <w:lang w:val="en-US" w:eastAsia="en-AU"/>
              </w:rPr>
              <w:t>, proceed to the next question.  </w:t>
            </w:r>
            <w:r w:rsidRPr="006377D1">
              <w:rPr>
                <w:rFonts w:cs="Arial"/>
                <w:szCs w:val="22"/>
                <w:lang w:val="en-AU" w:eastAsia="en-AU"/>
              </w:rPr>
              <w:t> </w:t>
            </w:r>
          </w:p>
          <w:p w14:paraId="4F4D1627" w14:textId="77777777" w:rsidR="006B0B99" w:rsidRPr="006377D1" w:rsidRDefault="006B0B99" w:rsidP="009F30BD">
            <w:pPr>
              <w:spacing w:before="0"/>
              <w:ind w:left="60" w:right="450"/>
              <w:jc w:val="both"/>
              <w:textAlignment w:val="baseline"/>
              <w:rPr>
                <w:rFonts w:ascii="Times New Roman" w:hAnsi="Times New Roman" w:cs="Times New Roman"/>
                <w:sz w:val="24"/>
                <w:szCs w:val="24"/>
                <w:lang w:val="en-AU" w:eastAsia="en-AU"/>
              </w:rPr>
            </w:pPr>
            <w:r w:rsidRPr="006377D1">
              <w:rPr>
                <w:rFonts w:cs="Arial"/>
                <w:szCs w:val="22"/>
                <w:lang w:val="en-AU" w:eastAsia="en-AU"/>
              </w:rPr>
              <w:t> </w:t>
            </w:r>
          </w:p>
          <w:p w14:paraId="5B57A823" w14:textId="77777777" w:rsidR="006B0B99" w:rsidRPr="006377D1" w:rsidRDefault="006B0B99" w:rsidP="009F30BD">
            <w:pPr>
              <w:spacing w:before="0"/>
              <w:ind w:left="135" w:right="330"/>
              <w:textAlignment w:val="baseline"/>
              <w:rPr>
                <w:rFonts w:ascii="Times New Roman" w:hAnsi="Times New Roman" w:cs="Times New Roman"/>
                <w:sz w:val="24"/>
                <w:szCs w:val="24"/>
                <w:lang w:val="en-AU" w:eastAsia="en-AU"/>
              </w:rPr>
            </w:pPr>
            <w:r w:rsidRPr="006377D1">
              <w:rPr>
                <w:rFonts w:cs="Arial"/>
                <w:szCs w:val="22"/>
                <w:lang w:val="en-AU" w:eastAsia="en-AU"/>
              </w:rPr>
              <w:t> </w:t>
            </w:r>
          </w:p>
        </w:tc>
        <w:tc>
          <w:tcPr>
            <w:tcW w:w="4965" w:type="dxa"/>
            <w:tcBorders>
              <w:top w:val="single" w:sz="6" w:space="0" w:color="auto"/>
              <w:left w:val="single" w:sz="6" w:space="0" w:color="auto"/>
              <w:bottom w:val="single" w:sz="6" w:space="0" w:color="000000"/>
              <w:right w:val="single" w:sz="6" w:space="0" w:color="auto"/>
            </w:tcBorders>
            <w:shd w:val="clear" w:color="auto" w:fill="auto"/>
            <w:hideMark/>
          </w:tcPr>
          <w:p w14:paraId="4CDA3BFA" w14:textId="22C405B5" w:rsidR="006B0B99" w:rsidRPr="006377D1" w:rsidRDefault="006B0B99" w:rsidP="009F30BD">
            <w:pPr>
              <w:spacing w:before="0"/>
              <w:ind w:left="135" w:right="315"/>
              <w:textAlignment w:val="baseline"/>
              <w:rPr>
                <w:rFonts w:ascii="Times New Roman" w:hAnsi="Times New Roman" w:cs="Times New Roman"/>
                <w:sz w:val="24"/>
                <w:szCs w:val="24"/>
                <w:lang w:val="en-AU" w:eastAsia="en-AU"/>
              </w:rPr>
            </w:pPr>
            <w:r w:rsidRPr="006377D1">
              <w:rPr>
                <w:rFonts w:cs="Arial"/>
                <w:szCs w:val="22"/>
                <w:lang w:val="en-US" w:eastAsia="en-AU"/>
              </w:rPr>
              <w:t xml:space="preserve">If you answered </w:t>
            </w:r>
            <w:r w:rsidRPr="006377D1">
              <w:rPr>
                <w:rFonts w:cs="Arial"/>
                <w:b/>
                <w:bCs/>
                <w:szCs w:val="22"/>
                <w:lang w:val="en-US" w:eastAsia="en-AU"/>
              </w:rPr>
              <w:t>no</w:t>
            </w:r>
            <w:r w:rsidRPr="006377D1">
              <w:rPr>
                <w:rFonts w:cs="Arial"/>
                <w:szCs w:val="22"/>
                <w:lang w:val="en-US" w:eastAsia="en-AU"/>
              </w:rPr>
              <w:t xml:space="preserve"> to question </w:t>
            </w:r>
            <w:r w:rsidR="004868FA">
              <w:rPr>
                <w:rFonts w:cs="Arial"/>
                <w:szCs w:val="22"/>
                <w:lang w:val="en-US" w:eastAsia="en-AU"/>
              </w:rPr>
              <w:t>1</w:t>
            </w:r>
            <w:r>
              <w:rPr>
                <w:rFonts w:cs="Arial"/>
                <w:szCs w:val="22"/>
                <w:lang w:val="en-US" w:eastAsia="en-AU"/>
              </w:rPr>
              <w:t xml:space="preserve"> </w:t>
            </w:r>
            <w:r w:rsidRPr="006377D1">
              <w:rPr>
                <w:rFonts w:cs="Arial"/>
                <w:szCs w:val="22"/>
                <w:lang w:val="en-US" w:eastAsia="en-AU"/>
              </w:rPr>
              <w:t xml:space="preserve">then the person is unlikely to be </w:t>
            </w:r>
            <w:r>
              <w:rPr>
                <w:lang w:val="en-US" w:eastAsia="en-AU"/>
              </w:rPr>
              <w:t xml:space="preserve">covered by </w:t>
            </w:r>
            <w:r w:rsidRPr="006377D1">
              <w:rPr>
                <w:rFonts w:cs="Arial"/>
                <w:szCs w:val="22"/>
                <w:lang w:val="en-US" w:eastAsia="en-AU"/>
              </w:rPr>
              <w:t>the expanded definition of employee.  </w:t>
            </w:r>
            <w:r w:rsidRPr="006377D1">
              <w:rPr>
                <w:rFonts w:cs="Arial"/>
                <w:szCs w:val="22"/>
                <w:lang w:val="en-AU" w:eastAsia="en-AU"/>
              </w:rPr>
              <w:t> </w:t>
            </w:r>
          </w:p>
          <w:p w14:paraId="6B3BC9EC" w14:textId="77777777" w:rsidR="006B0B99" w:rsidRPr="006377D1" w:rsidRDefault="006B0B99" w:rsidP="009F30BD">
            <w:pPr>
              <w:spacing w:before="0"/>
              <w:ind w:left="135" w:right="330"/>
              <w:textAlignment w:val="baseline"/>
              <w:rPr>
                <w:rFonts w:ascii="Times New Roman" w:hAnsi="Times New Roman" w:cs="Times New Roman"/>
                <w:sz w:val="24"/>
                <w:szCs w:val="24"/>
                <w:lang w:val="en-AU" w:eastAsia="en-AU"/>
              </w:rPr>
            </w:pPr>
            <w:r w:rsidRPr="006377D1">
              <w:rPr>
                <w:rFonts w:cs="Arial"/>
                <w:szCs w:val="22"/>
                <w:lang w:val="en-AU" w:eastAsia="en-AU"/>
              </w:rPr>
              <w:t> </w:t>
            </w:r>
          </w:p>
        </w:tc>
      </w:tr>
      <w:tr w:rsidR="006B0B99" w:rsidRPr="006377D1" w14:paraId="74000F54" w14:textId="77777777" w:rsidTr="00CC1314">
        <w:trPr>
          <w:trHeight w:val="690"/>
        </w:trPr>
        <w:tc>
          <w:tcPr>
            <w:tcW w:w="1094" w:type="dxa"/>
            <w:tcBorders>
              <w:top w:val="single" w:sz="6" w:space="0" w:color="000000"/>
              <w:left w:val="single" w:sz="6" w:space="0" w:color="000000"/>
              <w:bottom w:val="single" w:sz="6" w:space="0" w:color="000000"/>
              <w:right w:val="single" w:sz="6" w:space="0" w:color="000000"/>
            </w:tcBorders>
            <w:shd w:val="clear" w:color="auto" w:fill="E9E9EA"/>
            <w:hideMark/>
          </w:tcPr>
          <w:p w14:paraId="740378A8" w14:textId="0EDA1664" w:rsidR="006B0B99" w:rsidRPr="006377D1" w:rsidRDefault="004868FA" w:rsidP="009F30BD">
            <w:pPr>
              <w:shd w:val="clear" w:color="auto" w:fill="E9E9EA"/>
              <w:spacing w:before="0"/>
              <w:ind w:left="360"/>
              <w:textAlignment w:val="baseline"/>
              <w:rPr>
                <w:rFonts w:cs="Arial"/>
                <w:szCs w:val="22"/>
                <w:lang w:val="en-AU" w:eastAsia="en-AU"/>
              </w:rPr>
            </w:pPr>
            <w:r>
              <w:rPr>
                <w:rFonts w:cs="Arial"/>
                <w:szCs w:val="22"/>
                <w:lang w:val="en-AU" w:eastAsia="en-AU"/>
              </w:rPr>
              <w:t>2</w:t>
            </w:r>
            <w:r w:rsidR="00EB489D">
              <w:rPr>
                <w:rFonts w:cs="Arial"/>
                <w:szCs w:val="22"/>
                <w:lang w:val="en-AU" w:eastAsia="en-AU"/>
              </w:rPr>
              <w:t>.</w:t>
            </w:r>
            <w:r w:rsidR="006B0B99" w:rsidRPr="006377D1">
              <w:rPr>
                <w:rFonts w:cs="Arial"/>
                <w:szCs w:val="22"/>
                <w:lang w:val="en-AU" w:eastAsia="en-AU"/>
              </w:rPr>
              <w:t> </w:t>
            </w:r>
          </w:p>
        </w:tc>
        <w:tc>
          <w:tcPr>
            <w:tcW w:w="8695" w:type="dxa"/>
            <w:gridSpan w:val="2"/>
            <w:tcBorders>
              <w:top w:val="single" w:sz="6" w:space="0" w:color="000000"/>
              <w:left w:val="single" w:sz="6" w:space="0" w:color="000000"/>
              <w:bottom w:val="single" w:sz="6" w:space="0" w:color="000000"/>
              <w:right w:val="single" w:sz="6" w:space="0" w:color="000000"/>
            </w:tcBorders>
            <w:shd w:val="clear" w:color="auto" w:fill="E9E9EA"/>
            <w:hideMark/>
          </w:tcPr>
          <w:p w14:paraId="4438CDA0" w14:textId="2D179186" w:rsidR="006B0B99" w:rsidRDefault="006B0B99" w:rsidP="009F30BD">
            <w:pPr>
              <w:shd w:val="clear" w:color="auto" w:fill="E9E9EA"/>
              <w:spacing w:before="0"/>
              <w:ind w:left="135" w:right="315"/>
              <w:textAlignment w:val="baseline"/>
              <w:rPr>
                <w:rFonts w:cs="Arial"/>
                <w:szCs w:val="22"/>
                <w:lang w:val="en-AU" w:eastAsia="en-AU"/>
              </w:rPr>
            </w:pPr>
            <w:r w:rsidRPr="006377D1">
              <w:rPr>
                <w:rFonts w:cs="Arial"/>
                <w:szCs w:val="22"/>
                <w:lang w:val="en-US" w:eastAsia="en-AU"/>
              </w:rPr>
              <w:t xml:space="preserve">Does the </w:t>
            </w:r>
            <w:r w:rsidR="00EB489D">
              <w:rPr>
                <w:rFonts w:cs="Arial"/>
                <w:szCs w:val="22"/>
                <w:lang w:val="en-US" w:eastAsia="en-AU"/>
              </w:rPr>
              <w:t>person</w:t>
            </w:r>
            <w:r w:rsidR="004868FA" w:rsidRPr="004868FA">
              <w:rPr>
                <w:rFonts w:cs="Arial"/>
                <w:szCs w:val="22"/>
                <w:lang w:val="en-US" w:eastAsia="en-AU"/>
              </w:rPr>
              <w:t xml:space="preserve"> </w:t>
            </w:r>
            <w:r w:rsidRPr="006377D1">
              <w:rPr>
                <w:rFonts w:cs="Arial"/>
                <w:szCs w:val="22"/>
                <w:lang w:val="en-US" w:eastAsia="en-AU"/>
              </w:rPr>
              <w:t>perform work in or as part of the organisation? </w:t>
            </w:r>
            <w:r w:rsidRPr="006377D1">
              <w:rPr>
                <w:rFonts w:cs="Arial"/>
                <w:szCs w:val="22"/>
                <w:lang w:val="en-AU" w:eastAsia="en-AU"/>
              </w:rPr>
              <w:t> </w:t>
            </w:r>
          </w:p>
          <w:p w14:paraId="0B51E193" w14:textId="77777777" w:rsidR="0061209B" w:rsidRDefault="0061209B" w:rsidP="009F30BD">
            <w:pPr>
              <w:shd w:val="clear" w:color="auto" w:fill="E9E9EA"/>
              <w:spacing w:before="0"/>
              <w:ind w:left="135" w:right="315"/>
              <w:textAlignment w:val="baseline"/>
              <w:rPr>
                <w:rFonts w:ascii="Times New Roman" w:hAnsi="Times New Roman" w:cs="Times New Roman"/>
                <w:szCs w:val="22"/>
                <w:lang w:val="en-AU" w:eastAsia="en-AU"/>
              </w:rPr>
            </w:pPr>
          </w:p>
          <w:p w14:paraId="64706465" w14:textId="50DBA869" w:rsidR="0061209B" w:rsidRDefault="0061209B" w:rsidP="009F30BD">
            <w:pPr>
              <w:shd w:val="clear" w:color="auto" w:fill="E9E9EA"/>
              <w:spacing w:before="0"/>
              <w:ind w:left="135" w:right="315"/>
              <w:textAlignment w:val="baseline"/>
              <w:rPr>
                <w:rFonts w:ascii="Times New Roman" w:hAnsi="Times New Roman" w:cs="Times New Roman"/>
                <w:szCs w:val="22"/>
                <w:lang w:val="en-AU" w:eastAsia="en-AU"/>
              </w:rPr>
            </w:pPr>
            <w:r>
              <w:rPr>
                <w:rFonts w:eastAsia="Calibri" w:cs="Arial"/>
                <w:color w:val="000000" w:themeColor="text1"/>
              </w:rPr>
              <w:t xml:space="preserve">Consider how integrated and close to the organisation the work is that the worker or volunteer is undertaking. If the work is integrated and close to the organisation, it is likely to mean the work can be considered as being ‘in and as part of the organisation’. If the work is more remote and there is greater separation from the organisation, then it is more likely the work can’t be considered as being performed ‘in and as part of the </w:t>
            </w:r>
            <w:r w:rsidR="00111EC3">
              <w:rPr>
                <w:rFonts w:eastAsia="Calibri" w:cs="Arial"/>
                <w:color w:val="000000" w:themeColor="text1"/>
              </w:rPr>
              <w:t>organisation’.</w:t>
            </w:r>
          </w:p>
          <w:p w14:paraId="42B8307C" w14:textId="77777777" w:rsidR="0061209B" w:rsidRPr="006377D1" w:rsidRDefault="0061209B" w:rsidP="009F30BD">
            <w:pPr>
              <w:shd w:val="clear" w:color="auto" w:fill="E9E9EA"/>
              <w:spacing w:before="0"/>
              <w:ind w:left="135" w:right="315"/>
              <w:textAlignment w:val="baseline"/>
              <w:rPr>
                <w:rFonts w:ascii="Times New Roman" w:hAnsi="Times New Roman" w:cs="Times New Roman"/>
                <w:sz w:val="24"/>
                <w:szCs w:val="24"/>
                <w:lang w:val="en-AU" w:eastAsia="en-AU"/>
              </w:rPr>
            </w:pPr>
          </w:p>
          <w:p w14:paraId="5235520F" w14:textId="77777777" w:rsidR="006B0B99" w:rsidRPr="006377D1" w:rsidRDefault="006B0B99" w:rsidP="009F30BD">
            <w:pPr>
              <w:shd w:val="clear" w:color="auto" w:fill="E9E9EA"/>
              <w:spacing w:before="0"/>
              <w:ind w:left="135" w:right="330"/>
              <w:textAlignment w:val="baseline"/>
              <w:rPr>
                <w:rFonts w:ascii="Times New Roman" w:hAnsi="Times New Roman" w:cs="Times New Roman"/>
                <w:sz w:val="24"/>
                <w:szCs w:val="24"/>
                <w:lang w:val="en-AU" w:eastAsia="en-AU"/>
              </w:rPr>
            </w:pPr>
            <w:r w:rsidRPr="006377D1">
              <w:rPr>
                <w:rFonts w:cs="Arial"/>
                <w:szCs w:val="22"/>
                <w:lang w:val="en-US" w:eastAsia="en-AU"/>
              </w:rPr>
              <w:t>Some indicators to consider include, but are not limited to:  </w:t>
            </w:r>
            <w:r w:rsidRPr="006377D1">
              <w:rPr>
                <w:rFonts w:cs="Arial"/>
                <w:szCs w:val="22"/>
                <w:lang w:val="en-AU" w:eastAsia="en-AU"/>
              </w:rPr>
              <w:t> </w:t>
            </w:r>
          </w:p>
          <w:p w14:paraId="6299E89B" w14:textId="204E5767" w:rsidR="006B0B99" w:rsidRPr="006377D1" w:rsidRDefault="006B0B99" w:rsidP="00E926EC">
            <w:pPr>
              <w:pStyle w:val="ListParagraph"/>
              <w:numPr>
                <w:ilvl w:val="0"/>
                <w:numId w:val="11"/>
              </w:numPr>
              <w:ind w:right="416"/>
              <w:rPr>
                <w:rFonts w:cs="Arial"/>
                <w:szCs w:val="22"/>
                <w:lang w:val="en-AU" w:eastAsia="en-AU"/>
              </w:rPr>
            </w:pPr>
            <w:r w:rsidRPr="0016580D">
              <w:t>Does</w:t>
            </w:r>
            <w:r w:rsidRPr="006377D1">
              <w:rPr>
                <w:rFonts w:cs="Arial"/>
                <w:szCs w:val="22"/>
                <w:lang w:val="en-US" w:eastAsia="en-AU"/>
              </w:rPr>
              <w:t xml:space="preserve"> the person perform work as part of the operations of the organisation</w:t>
            </w:r>
            <w:r w:rsidR="008E1B80">
              <w:rPr>
                <w:rFonts w:cs="Arial"/>
                <w:szCs w:val="22"/>
                <w:lang w:val="en-US" w:eastAsia="en-AU"/>
              </w:rPr>
              <w:t>?</w:t>
            </w:r>
            <w:r w:rsidR="008E1B80" w:rsidRPr="006377D1">
              <w:rPr>
                <w:rFonts w:cs="Arial"/>
                <w:szCs w:val="22"/>
                <w:lang w:val="en-US" w:eastAsia="en-AU"/>
              </w:rPr>
              <w:t xml:space="preserve"> </w:t>
            </w:r>
            <w:r w:rsidRPr="006377D1">
              <w:rPr>
                <w:rFonts w:cs="Arial"/>
                <w:szCs w:val="22"/>
                <w:lang w:val="en-US" w:eastAsia="en-AU"/>
              </w:rPr>
              <w:t>For example:  </w:t>
            </w:r>
            <w:r w:rsidRPr="006377D1">
              <w:rPr>
                <w:rFonts w:cs="Arial"/>
                <w:szCs w:val="22"/>
                <w:lang w:val="en-AU" w:eastAsia="en-AU"/>
              </w:rPr>
              <w:t> </w:t>
            </w:r>
          </w:p>
          <w:p w14:paraId="79330236" w14:textId="210A8B26" w:rsidR="006B0B99" w:rsidRPr="00D3464B" w:rsidRDefault="00D476DA" w:rsidP="00E926EC">
            <w:pPr>
              <w:numPr>
                <w:ilvl w:val="0"/>
                <w:numId w:val="8"/>
              </w:numPr>
              <w:shd w:val="clear" w:color="auto" w:fill="E9E9EA"/>
              <w:spacing w:before="0"/>
              <w:ind w:left="1500" w:right="416" w:hanging="526"/>
              <w:textAlignment w:val="baseline"/>
              <w:rPr>
                <w:rFonts w:cs="Arial"/>
                <w:szCs w:val="22"/>
                <w:lang w:val="en-AU" w:eastAsia="en-AU"/>
              </w:rPr>
            </w:pPr>
            <w:r w:rsidRPr="00D3464B">
              <w:rPr>
                <w:rFonts w:cs="Arial"/>
                <w:szCs w:val="22"/>
                <w:lang w:val="en-US" w:eastAsia="en-AU"/>
              </w:rPr>
              <w:t>A</w:t>
            </w:r>
            <w:r w:rsidR="006B0B99" w:rsidRPr="00D3464B">
              <w:rPr>
                <w:rFonts w:cs="Arial"/>
                <w:szCs w:val="22"/>
                <w:lang w:val="en-US" w:eastAsia="en-AU"/>
              </w:rPr>
              <w:t>re they integral in the organisation</w:t>
            </w:r>
            <w:r w:rsidR="00D3464B">
              <w:rPr>
                <w:rFonts w:cs="Arial"/>
                <w:szCs w:val="22"/>
                <w:lang w:val="en-US" w:eastAsia="en-AU"/>
              </w:rPr>
              <w:t>’</w:t>
            </w:r>
            <w:r w:rsidR="006B0B99" w:rsidRPr="00D3464B">
              <w:rPr>
                <w:rFonts w:cs="Arial"/>
                <w:szCs w:val="22"/>
                <w:lang w:val="en-US" w:eastAsia="en-AU"/>
              </w:rPr>
              <w:t>s operations</w:t>
            </w:r>
            <w:r w:rsidR="00D3464B" w:rsidRPr="00D3464B">
              <w:rPr>
                <w:rFonts w:cs="Arial"/>
                <w:szCs w:val="22"/>
                <w:lang w:val="en-US" w:eastAsia="en-AU"/>
              </w:rPr>
              <w:t xml:space="preserve">, </w:t>
            </w:r>
            <w:r w:rsidR="00D3464B">
              <w:rPr>
                <w:rFonts w:cs="Arial"/>
                <w:szCs w:val="22"/>
                <w:lang w:val="en-US" w:eastAsia="en-AU"/>
              </w:rPr>
              <w:t>including</w:t>
            </w:r>
            <w:r w:rsidR="006B0B99" w:rsidRPr="00D3464B">
              <w:rPr>
                <w:rFonts w:cs="Arial"/>
                <w:szCs w:val="22"/>
                <w:lang w:val="en-US" w:eastAsia="en-AU"/>
              </w:rPr>
              <w:t xml:space="preserve"> activities that are not core business functions, </w:t>
            </w:r>
            <w:r w:rsidR="00D3464B">
              <w:rPr>
                <w:rFonts w:cs="Arial"/>
                <w:szCs w:val="22"/>
                <w:lang w:val="en-US" w:eastAsia="en-AU"/>
              </w:rPr>
              <w:t>such as</w:t>
            </w:r>
            <w:r w:rsidR="006B0B99" w:rsidRPr="00D3464B">
              <w:rPr>
                <w:rFonts w:cs="Arial"/>
                <w:szCs w:val="22"/>
                <w:lang w:val="en-US" w:eastAsia="en-AU"/>
              </w:rPr>
              <w:t xml:space="preserve"> rostering and payroll, building maintenance services, gardening etc</w:t>
            </w:r>
            <w:r w:rsidR="008E1B80">
              <w:rPr>
                <w:rFonts w:cs="Arial"/>
                <w:szCs w:val="22"/>
                <w:lang w:val="en-US" w:eastAsia="en-AU"/>
              </w:rPr>
              <w:t>?</w:t>
            </w:r>
            <w:r w:rsidR="006B0B99" w:rsidRPr="00D3464B">
              <w:rPr>
                <w:rFonts w:cs="Arial"/>
                <w:szCs w:val="22"/>
                <w:lang w:val="en-US" w:eastAsia="en-AU"/>
              </w:rPr>
              <w:t>   </w:t>
            </w:r>
            <w:r w:rsidR="006B0B99" w:rsidRPr="00D3464B">
              <w:rPr>
                <w:rFonts w:cs="Arial"/>
                <w:szCs w:val="22"/>
                <w:lang w:val="en-AU" w:eastAsia="en-AU"/>
              </w:rPr>
              <w:t> </w:t>
            </w:r>
          </w:p>
          <w:p w14:paraId="34E8BA71" w14:textId="3D21D9C5" w:rsidR="006B0B99" w:rsidRPr="006377D1" w:rsidRDefault="006B0B99" w:rsidP="00E926EC">
            <w:pPr>
              <w:pStyle w:val="ListParagraph"/>
              <w:numPr>
                <w:ilvl w:val="0"/>
                <w:numId w:val="11"/>
              </w:numPr>
              <w:ind w:right="416"/>
              <w:rPr>
                <w:rFonts w:cs="Arial"/>
                <w:szCs w:val="22"/>
                <w:lang w:val="en-AU" w:eastAsia="en-AU"/>
              </w:rPr>
            </w:pPr>
            <w:r w:rsidRPr="0016580D">
              <w:t>Does</w:t>
            </w:r>
            <w:r w:rsidRPr="006377D1">
              <w:rPr>
                <w:rFonts w:cs="Arial"/>
                <w:szCs w:val="22"/>
                <w:lang w:val="en-US" w:eastAsia="en-AU"/>
              </w:rPr>
              <w:t xml:space="preserve"> the person have the opportunity to interact or contact children either physically or through access to online systems, databases, social media </w:t>
            </w:r>
            <w:r w:rsidR="00FA25B4" w:rsidRPr="006377D1">
              <w:rPr>
                <w:rFonts w:cs="Arial"/>
                <w:szCs w:val="22"/>
                <w:lang w:val="en-US" w:eastAsia="en-AU"/>
              </w:rPr>
              <w:t>etc.</w:t>
            </w:r>
            <w:r w:rsidR="008E1B80">
              <w:rPr>
                <w:rFonts w:cs="Arial"/>
                <w:szCs w:val="22"/>
                <w:lang w:val="en-US" w:eastAsia="en-AU"/>
              </w:rPr>
              <w:t>?</w:t>
            </w:r>
            <w:r w:rsidR="008E1B80" w:rsidRPr="006377D1">
              <w:rPr>
                <w:rFonts w:cs="Arial"/>
                <w:szCs w:val="22"/>
                <w:lang w:val="en-US" w:eastAsia="en-AU"/>
              </w:rPr>
              <w:t xml:space="preserve"> </w:t>
            </w:r>
            <w:r w:rsidRPr="006377D1">
              <w:rPr>
                <w:rFonts w:cs="Arial"/>
                <w:szCs w:val="22"/>
                <w:lang w:val="en-US" w:eastAsia="en-AU"/>
              </w:rPr>
              <w:t> </w:t>
            </w:r>
            <w:r w:rsidRPr="006377D1">
              <w:rPr>
                <w:rFonts w:cs="Arial"/>
                <w:szCs w:val="22"/>
                <w:lang w:val="en-AU" w:eastAsia="en-AU"/>
              </w:rPr>
              <w:t> </w:t>
            </w:r>
          </w:p>
          <w:p w14:paraId="036926BF" w14:textId="06A46359" w:rsidR="006B0B99" w:rsidRPr="006377D1" w:rsidRDefault="006B0B99" w:rsidP="00FA25B4">
            <w:pPr>
              <w:spacing w:before="0"/>
              <w:ind w:right="-30"/>
              <w:textAlignment w:val="baseline"/>
              <w:rPr>
                <w:rFonts w:ascii="Times New Roman" w:hAnsi="Times New Roman" w:cs="Times New Roman"/>
                <w:sz w:val="24"/>
                <w:szCs w:val="24"/>
                <w:lang w:val="en-AU" w:eastAsia="en-AU"/>
              </w:rPr>
            </w:pPr>
            <w:r w:rsidRPr="006377D1">
              <w:rPr>
                <w:rFonts w:cs="Arial"/>
                <w:szCs w:val="22"/>
                <w:lang w:val="en-AU" w:eastAsia="en-AU"/>
              </w:rPr>
              <w:t>  </w:t>
            </w:r>
          </w:p>
        </w:tc>
      </w:tr>
      <w:tr w:rsidR="006B0B99" w:rsidRPr="006377D1" w14:paraId="14C331C8" w14:textId="77777777" w:rsidTr="00CC1314">
        <w:trPr>
          <w:trHeight w:val="1260"/>
        </w:trPr>
        <w:tc>
          <w:tcPr>
            <w:tcW w:w="4824"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BB7B8FB" w14:textId="0201135A" w:rsidR="006B0B99" w:rsidRPr="006377D1" w:rsidRDefault="006B0B99" w:rsidP="00EB489D">
            <w:pPr>
              <w:spacing w:before="0"/>
              <w:ind w:left="135" w:right="-30"/>
              <w:textAlignment w:val="baseline"/>
              <w:rPr>
                <w:rFonts w:ascii="Times New Roman" w:hAnsi="Times New Roman" w:cs="Times New Roman"/>
                <w:sz w:val="24"/>
                <w:szCs w:val="24"/>
                <w:lang w:val="en-AU" w:eastAsia="en-AU"/>
              </w:rPr>
            </w:pPr>
            <w:r w:rsidRPr="006377D1">
              <w:rPr>
                <w:rFonts w:cs="Arial"/>
                <w:szCs w:val="22"/>
                <w:lang w:val="en-US" w:eastAsia="en-AU"/>
              </w:rPr>
              <w:t xml:space="preserve">If you answered </w:t>
            </w:r>
            <w:r w:rsidRPr="006377D1">
              <w:rPr>
                <w:rFonts w:cs="Arial"/>
                <w:b/>
                <w:bCs/>
                <w:szCs w:val="22"/>
                <w:lang w:val="en-US" w:eastAsia="en-AU"/>
              </w:rPr>
              <w:t>yes</w:t>
            </w:r>
            <w:r w:rsidRPr="006377D1">
              <w:rPr>
                <w:rFonts w:cs="Arial"/>
                <w:szCs w:val="22"/>
                <w:lang w:val="en-US" w:eastAsia="en-AU"/>
              </w:rPr>
              <w:t xml:space="preserve"> to any of the above questions in this section, the person may be </w:t>
            </w:r>
            <w:r>
              <w:rPr>
                <w:rFonts w:cs="Arial"/>
                <w:szCs w:val="22"/>
                <w:lang w:val="en-US" w:eastAsia="en-AU"/>
              </w:rPr>
              <w:t>covered</w:t>
            </w:r>
            <w:r>
              <w:rPr>
                <w:lang w:val="en-US" w:eastAsia="en-AU"/>
              </w:rPr>
              <w:t xml:space="preserve"> by the expanded definition of employee </w:t>
            </w:r>
            <w:r w:rsidR="00D3464B">
              <w:rPr>
                <w:lang w:val="en-US" w:eastAsia="en-AU"/>
              </w:rPr>
              <w:t>of</w:t>
            </w:r>
            <w:r>
              <w:rPr>
                <w:lang w:val="en-US" w:eastAsia="en-AU"/>
              </w:rPr>
              <w:t xml:space="preserve"> the </w:t>
            </w:r>
            <w:r w:rsidRPr="006377D1">
              <w:rPr>
                <w:rFonts w:cs="Arial"/>
                <w:szCs w:val="22"/>
                <w:lang w:val="en-US" w:eastAsia="en-AU"/>
              </w:rPr>
              <w:t>Scheme</w:t>
            </w:r>
            <w:r>
              <w:rPr>
                <w:rFonts w:cs="Arial"/>
                <w:szCs w:val="22"/>
                <w:lang w:val="en-US" w:eastAsia="en-AU"/>
              </w:rPr>
              <w:t>.</w:t>
            </w:r>
          </w:p>
        </w:tc>
        <w:tc>
          <w:tcPr>
            <w:tcW w:w="4965" w:type="dxa"/>
            <w:tcBorders>
              <w:top w:val="single" w:sz="6" w:space="0" w:color="000000"/>
              <w:left w:val="single" w:sz="6" w:space="0" w:color="000000"/>
              <w:bottom w:val="single" w:sz="6" w:space="0" w:color="000000"/>
              <w:right w:val="single" w:sz="6" w:space="0" w:color="000000"/>
            </w:tcBorders>
            <w:shd w:val="clear" w:color="auto" w:fill="auto"/>
            <w:hideMark/>
          </w:tcPr>
          <w:p w14:paraId="22403879" w14:textId="1ADAFBC1" w:rsidR="006B0B99" w:rsidRPr="006377D1" w:rsidRDefault="006B0B99" w:rsidP="009F30BD">
            <w:pPr>
              <w:spacing w:before="0"/>
              <w:ind w:left="135" w:right="315"/>
              <w:textAlignment w:val="baseline"/>
              <w:rPr>
                <w:rFonts w:ascii="Times New Roman" w:hAnsi="Times New Roman" w:cs="Times New Roman"/>
                <w:sz w:val="24"/>
                <w:szCs w:val="24"/>
                <w:lang w:val="en-AU" w:eastAsia="en-AU"/>
              </w:rPr>
            </w:pPr>
            <w:r w:rsidRPr="006377D1">
              <w:rPr>
                <w:rFonts w:cs="Arial"/>
                <w:szCs w:val="22"/>
                <w:lang w:val="en-US" w:eastAsia="en-AU"/>
              </w:rPr>
              <w:t xml:space="preserve">If you answered </w:t>
            </w:r>
            <w:r w:rsidRPr="006377D1">
              <w:rPr>
                <w:rFonts w:cs="Arial"/>
                <w:b/>
                <w:bCs/>
                <w:szCs w:val="22"/>
                <w:lang w:val="en-US" w:eastAsia="en-AU"/>
              </w:rPr>
              <w:t>no</w:t>
            </w:r>
            <w:r w:rsidR="0061209B">
              <w:rPr>
                <w:rFonts w:cs="Arial"/>
                <w:b/>
                <w:bCs/>
                <w:szCs w:val="22"/>
                <w:lang w:val="en-US" w:eastAsia="en-AU"/>
              </w:rPr>
              <w:t xml:space="preserve"> </w:t>
            </w:r>
            <w:r w:rsidR="0061209B">
              <w:rPr>
                <w:rFonts w:cs="Arial"/>
                <w:szCs w:val="22"/>
                <w:lang w:val="en-US" w:eastAsia="en-AU"/>
              </w:rPr>
              <w:t>to all of the above questions</w:t>
            </w:r>
            <w:r w:rsidRPr="006377D1">
              <w:rPr>
                <w:rFonts w:cs="Arial"/>
                <w:szCs w:val="22"/>
                <w:lang w:val="en-US" w:eastAsia="en-AU"/>
              </w:rPr>
              <w:t>,</w:t>
            </w:r>
            <w:r w:rsidR="00AB57C2">
              <w:rPr>
                <w:rFonts w:cs="Arial"/>
                <w:szCs w:val="22"/>
                <w:lang w:val="en-US" w:eastAsia="en-AU"/>
              </w:rPr>
              <w:t xml:space="preserve"> </w:t>
            </w:r>
            <w:r w:rsidR="00AB57C2">
              <w:rPr>
                <w:rFonts w:cs="Arial"/>
                <w:color w:val="0D0D0D"/>
                <w:szCs w:val="22"/>
                <w:lang w:val="en-US" w:eastAsia="en-AU"/>
              </w:rPr>
              <w:t>refer back to the full explanation of</w:t>
            </w:r>
            <w:r w:rsidRPr="006377D1">
              <w:rPr>
                <w:rFonts w:cs="Arial"/>
                <w:szCs w:val="22"/>
                <w:lang w:val="en-US" w:eastAsia="en-AU"/>
              </w:rPr>
              <w:t xml:space="preserve"> </w:t>
            </w:r>
            <w:r w:rsidR="00AB57C2">
              <w:rPr>
                <w:rFonts w:cs="Arial"/>
                <w:szCs w:val="22"/>
                <w:lang w:val="en-US" w:eastAsia="en-AU"/>
              </w:rPr>
              <w:t>‘</w:t>
            </w:r>
            <w:r w:rsidR="00AB57C2" w:rsidRPr="006377D1">
              <w:rPr>
                <w:rFonts w:cs="Arial"/>
                <w:szCs w:val="22"/>
                <w:lang w:val="en-US" w:eastAsia="en-AU"/>
              </w:rPr>
              <w:t>in or as part of the organisation</w:t>
            </w:r>
            <w:r w:rsidR="00AB57C2">
              <w:rPr>
                <w:rFonts w:cs="Arial"/>
                <w:szCs w:val="22"/>
                <w:lang w:val="en-US" w:eastAsia="en-AU"/>
              </w:rPr>
              <w:t>’</w:t>
            </w:r>
            <w:r w:rsidR="00AB57C2" w:rsidRPr="006377D1">
              <w:rPr>
                <w:rFonts w:cs="Arial"/>
                <w:szCs w:val="22"/>
                <w:lang w:val="en-US" w:eastAsia="en-AU"/>
              </w:rPr>
              <w:t xml:space="preserve"> </w:t>
            </w:r>
            <w:r w:rsidR="00AB57C2">
              <w:rPr>
                <w:rFonts w:cs="Arial"/>
                <w:szCs w:val="22"/>
                <w:lang w:val="en-US" w:eastAsia="en-AU"/>
              </w:rPr>
              <w:t xml:space="preserve">in this information sheet. It is possible </w:t>
            </w:r>
            <w:r w:rsidRPr="006377D1">
              <w:rPr>
                <w:rFonts w:cs="Arial"/>
                <w:szCs w:val="22"/>
                <w:lang w:val="en-US" w:eastAsia="en-AU"/>
              </w:rPr>
              <w:t xml:space="preserve">the person may not be </w:t>
            </w:r>
            <w:r>
              <w:rPr>
                <w:rFonts w:cs="Arial"/>
                <w:szCs w:val="22"/>
                <w:lang w:val="en-US" w:eastAsia="en-AU"/>
              </w:rPr>
              <w:t>c</w:t>
            </w:r>
            <w:r>
              <w:rPr>
                <w:lang w:val="en-US" w:eastAsia="en-AU"/>
              </w:rPr>
              <w:t>overed by th</w:t>
            </w:r>
            <w:r>
              <w:rPr>
                <w:rFonts w:cs="Arial"/>
                <w:szCs w:val="22"/>
                <w:lang w:val="en-US" w:eastAsia="en-AU"/>
              </w:rPr>
              <w:t xml:space="preserve">e </w:t>
            </w:r>
            <w:r w:rsidRPr="006377D1">
              <w:rPr>
                <w:rFonts w:cs="Arial"/>
                <w:szCs w:val="22"/>
                <w:lang w:val="en-US" w:eastAsia="en-AU"/>
              </w:rPr>
              <w:t>expanded definition.  </w:t>
            </w:r>
            <w:r w:rsidRPr="006377D1">
              <w:rPr>
                <w:rFonts w:cs="Arial"/>
                <w:szCs w:val="22"/>
                <w:lang w:val="en-AU" w:eastAsia="en-AU"/>
              </w:rPr>
              <w:t> </w:t>
            </w:r>
          </w:p>
        </w:tc>
      </w:tr>
      <w:tr w:rsidR="006B0B99" w:rsidRPr="006377D1" w14:paraId="31EBBC25" w14:textId="77777777" w:rsidTr="00CC1314">
        <w:trPr>
          <w:trHeight w:val="2370"/>
        </w:trPr>
        <w:tc>
          <w:tcPr>
            <w:tcW w:w="1094" w:type="dxa"/>
            <w:tcBorders>
              <w:top w:val="single" w:sz="6" w:space="0" w:color="000000"/>
              <w:left w:val="single" w:sz="6" w:space="0" w:color="auto"/>
              <w:bottom w:val="single" w:sz="6" w:space="0" w:color="000000"/>
              <w:right w:val="single" w:sz="6" w:space="0" w:color="auto"/>
            </w:tcBorders>
            <w:shd w:val="clear" w:color="auto" w:fill="DBDBDC" w:themeFill="text2" w:themeFillTint="33"/>
            <w:hideMark/>
          </w:tcPr>
          <w:p w14:paraId="1F59857F" w14:textId="6AF876F5" w:rsidR="006B0B99" w:rsidRPr="006377D1" w:rsidRDefault="004868FA" w:rsidP="009F30BD">
            <w:pPr>
              <w:spacing w:before="0"/>
              <w:ind w:left="360"/>
              <w:textAlignment w:val="baseline"/>
              <w:rPr>
                <w:rFonts w:cs="Arial"/>
                <w:szCs w:val="22"/>
                <w:lang w:val="en-AU" w:eastAsia="en-AU"/>
              </w:rPr>
            </w:pPr>
            <w:r>
              <w:rPr>
                <w:rFonts w:cs="Arial"/>
                <w:szCs w:val="22"/>
                <w:lang w:val="en-AU" w:eastAsia="en-AU"/>
              </w:rPr>
              <w:lastRenderedPageBreak/>
              <w:t>3</w:t>
            </w:r>
            <w:r w:rsidR="00EB489D">
              <w:rPr>
                <w:rFonts w:cs="Arial"/>
                <w:szCs w:val="22"/>
                <w:lang w:val="en-AU" w:eastAsia="en-AU"/>
              </w:rPr>
              <w:t>.</w:t>
            </w:r>
            <w:r w:rsidR="006B0B99" w:rsidRPr="006377D1">
              <w:rPr>
                <w:rFonts w:cs="Arial"/>
                <w:szCs w:val="22"/>
                <w:lang w:val="en-AU" w:eastAsia="en-AU"/>
              </w:rPr>
              <w:t> </w:t>
            </w:r>
          </w:p>
        </w:tc>
        <w:tc>
          <w:tcPr>
            <w:tcW w:w="8695" w:type="dxa"/>
            <w:gridSpan w:val="2"/>
            <w:tcBorders>
              <w:top w:val="single" w:sz="6" w:space="0" w:color="000000"/>
              <w:left w:val="single" w:sz="6" w:space="0" w:color="auto"/>
              <w:bottom w:val="single" w:sz="6" w:space="0" w:color="000000"/>
              <w:right w:val="single" w:sz="6" w:space="0" w:color="auto"/>
            </w:tcBorders>
            <w:shd w:val="clear" w:color="auto" w:fill="DBDBDC" w:themeFill="text2" w:themeFillTint="33"/>
            <w:hideMark/>
          </w:tcPr>
          <w:p w14:paraId="486329AF" w14:textId="6DDF7703" w:rsidR="006B0B99" w:rsidRPr="006377D1" w:rsidRDefault="00440AF9" w:rsidP="009F30BD">
            <w:pPr>
              <w:spacing w:before="0"/>
              <w:ind w:left="60" w:right="-30"/>
              <w:textAlignment w:val="baseline"/>
              <w:rPr>
                <w:rFonts w:ascii="Times New Roman" w:hAnsi="Times New Roman" w:cs="Times New Roman"/>
                <w:sz w:val="24"/>
                <w:szCs w:val="24"/>
                <w:lang w:val="en-AU" w:eastAsia="en-AU"/>
              </w:rPr>
            </w:pPr>
            <w:r w:rsidRPr="00D3464B">
              <w:rPr>
                <w:rFonts w:cs="Arial"/>
                <w:noProof/>
                <w:szCs w:val="22"/>
                <w:lang w:val="en-US" w:eastAsia="en-AU"/>
              </w:rPr>
              <mc:AlternateContent>
                <mc:Choice Requires="wps">
                  <w:drawing>
                    <wp:anchor distT="45720" distB="45720" distL="114300" distR="114300" simplePos="0" relativeHeight="251659264" behindDoc="0" locked="0" layoutInCell="1" allowOverlap="1" wp14:anchorId="4B9CA576" wp14:editId="599B71FB">
                      <wp:simplePos x="0" y="0"/>
                      <wp:positionH relativeFrom="column">
                        <wp:posOffset>3364010</wp:posOffset>
                      </wp:positionH>
                      <wp:positionV relativeFrom="paragraph">
                        <wp:posOffset>145663</wp:posOffset>
                      </wp:positionV>
                      <wp:extent cx="1896110" cy="1404620"/>
                      <wp:effectExtent l="0" t="0" r="27940" b="11430"/>
                      <wp:wrapSquare wrapText="bothSides"/>
                      <wp:docPr id="493029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404620"/>
                              </a:xfrm>
                              <a:prstGeom prst="rect">
                                <a:avLst/>
                              </a:prstGeom>
                              <a:solidFill>
                                <a:srgbClr val="FFFFFF"/>
                              </a:solidFill>
                              <a:ln w="9525">
                                <a:solidFill>
                                  <a:srgbClr val="000000"/>
                                </a:solidFill>
                                <a:miter lim="800000"/>
                                <a:headEnd/>
                                <a:tailEnd/>
                              </a:ln>
                            </wps:spPr>
                            <wps:txbx>
                              <w:txbxContent>
                                <w:p w14:paraId="598FC74B" w14:textId="748B124D" w:rsidR="00D3464B" w:rsidRDefault="00D3464B" w:rsidP="000163C1">
                                  <w:pPr>
                                    <w:spacing w:before="120"/>
                                  </w:pPr>
                                  <w:r>
                                    <w:rPr>
                                      <w:rFonts w:cs="Arial"/>
                                      <w:szCs w:val="24"/>
                                      <w:lang w:val="en-AU" w:eastAsia="en-AU"/>
                                    </w:rPr>
                                    <w:t xml:space="preserve">This </w:t>
                                  </w:r>
                                  <w:r w:rsidR="0099080A">
                                    <w:rPr>
                                      <w:rFonts w:cs="Arial"/>
                                      <w:szCs w:val="24"/>
                                      <w:lang w:val="en-AU" w:eastAsia="en-AU"/>
                                    </w:rPr>
                                    <w:t>may</w:t>
                                  </w:r>
                                  <w:r>
                                    <w:rPr>
                                      <w:rFonts w:cs="Arial"/>
                                      <w:szCs w:val="24"/>
                                      <w:lang w:val="en-AU" w:eastAsia="en-AU"/>
                                    </w:rPr>
                                    <w:t xml:space="preserve"> not </w:t>
                                  </w:r>
                                  <w:r w:rsidR="0099080A">
                                    <w:rPr>
                                      <w:rFonts w:cs="Arial"/>
                                      <w:szCs w:val="24"/>
                                      <w:lang w:val="en-AU" w:eastAsia="en-AU"/>
                                    </w:rPr>
                                    <w:t xml:space="preserve">be </w:t>
                                  </w:r>
                                  <w:r>
                                    <w:rPr>
                                      <w:rFonts w:cs="Arial"/>
                                      <w:szCs w:val="24"/>
                                      <w:lang w:val="en-AU" w:eastAsia="en-AU"/>
                                    </w:rPr>
                                    <w:t>static. Circumstances regarding whether the person is under direction, supervision or control may change over time.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9CA576" id="_x0000_s1033" type="#_x0000_t202" style="position:absolute;left:0;text-align:left;margin-left:264.9pt;margin-top:11.45pt;width:149.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">
                      <v:textbox style="mso-fit-shape-to-text:t">
                        <w:txbxContent>
                          <w:p w14:paraId="598FC74B" w14:textId="748B124D" w:rsidR="00D3464B" w:rsidRDefault="00D3464B" w:rsidP="000163C1">
                            <w:pPr>
                              <w:spacing w:before="120"/>
                            </w:pPr>
                            <w:r>
                              <w:rPr>
                                <w:rFonts w:cs="Arial"/>
                                <w:szCs w:val="24"/>
                                <w:lang w:val="en-AU" w:eastAsia="en-AU"/>
                              </w:rPr>
                              <w:t xml:space="preserve">This </w:t>
                            </w:r>
                            <w:r w:rsidR="0099080A">
                              <w:rPr>
                                <w:rFonts w:cs="Arial"/>
                                <w:szCs w:val="24"/>
                                <w:lang w:val="en-AU" w:eastAsia="en-AU"/>
                              </w:rPr>
                              <w:t>may</w:t>
                            </w:r>
                            <w:r>
                              <w:rPr>
                                <w:rFonts w:cs="Arial"/>
                                <w:szCs w:val="24"/>
                                <w:lang w:val="en-AU" w:eastAsia="en-AU"/>
                              </w:rPr>
                              <w:t xml:space="preserve"> not </w:t>
                            </w:r>
                            <w:r w:rsidR="0099080A">
                              <w:rPr>
                                <w:rFonts w:cs="Arial"/>
                                <w:szCs w:val="24"/>
                                <w:lang w:val="en-AU" w:eastAsia="en-AU"/>
                              </w:rPr>
                              <w:t xml:space="preserve">be </w:t>
                            </w:r>
                            <w:r>
                              <w:rPr>
                                <w:rFonts w:cs="Arial"/>
                                <w:szCs w:val="24"/>
                                <w:lang w:val="en-AU" w:eastAsia="en-AU"/>
                              </w:rPr>
                              <w:t>static. Circumstances regarding whether the person is under direction, supervision or control may change over time.</w:t>
                            </w:r>
                          </w:p>
                        </w:txbxContent>
                      </v:textbox>
                      <w10:wrap type="square"/>
                    </v:shape>
                  </w:pict>
                </mc:Fallback>
              </mc:AlternateContent>
            </w:r>
            <w:r w:rsidR="006B0B99" w:rsidRPr="006377D1">
              <w:rPr>
                <w:rFonts w:cs="Arial"/>
                <w:szCs w:val="22"/>
                <w:lang w:val="en-US" w:eastAsia="en-AU"/>
              </w:rPr>
              <w:t xml:space="preserve">Is the </w:t>
            </w:r>
            <w:r w:rsidR="00EB489D">
              <w:rPr>
                <w:rFonts w:cs="Arial"/>
                <w:szCs w:val="22"/>
                <w:lang w:val="en-US" w:eastAsia="en-AU"/>
              </w:rPr>
              <w:t>person</w:t>
            </w:r>
            <w:r w:rsidR="006B0B99" w:rsidRPr="006377D1">
              <w:rPr>
                <w:rFonts w:cs="Arial"/>
                <w:szCs w:val="22"/>
                <w:lang w:val="en-US" w:eastAsia="en-AU"/>
              </w:rPr>
              <w:t xml:space="preserve"> performing work under the direction, supervision, or control of the organisation?  </w:t>
            </w:r>
            <w:r w:rsidR="006B0B99" w:rsidRPr="006377D1">
              <w:rPr>
                <w:rFonts w:cs="Arial"/>
                <w:szCs w:val="22"/>
                <w:lang w:eastAsia="en-AU"/>
              </w:rPr>
              <w:t> </w:t>
            </w:r>
            <w:r w:rsidR="006B0B99" w:rsidRPr="006377D1">
              <w:rPr>
                <w:rFonts w:cs="Arial"/>
                <w:szCs w:val="22"/>
                <w:lang w:val="en-AU" w:eastAsia="en-AU"/>
              </w:rPr>
              <w:t> </w:t>
            </w:r>
          </w:p>
          <w:p w14:paraId="527ED140" w14:textId="77777777" w:rsidR="0099080A" w:rsidRDefault="0099080A" w:rsidP="009F30BD">
            <w:pPr>
              <w:spacing w:before="0"/>
              <w:ind w:left="60" w:right="330"/>
              <w:textAlignment w:val="baseline"/>
              <w:rPr>
                <w:rFonts w:cs="Arial"/>
                <w:szCs w:val="22"/>
                <w:lang w:val="en-US" w:eastAsia="en-AU"/>
              </w:rPr>
            </w:pPr>
          </w:p>
          <w:p w14:paraId="1F430288" w14:textId="40C14B9E" w:rsidR="006B0B99" w:rsidRPr="006377D1" w:rsidRDefault="006B0B99" w:rsidP="009F30BD">
            <w:pPr>
              <w:spacing w:before="0"/>
              <w:ind w:left="60" w:right="330"/>
              <w:textAlignment w:val="baseline"/>
              <w:rPr>
                <w:rFonts w:ascii="Times New Roman" w:hAnsi="Times New Roman" w:cs="Times New Roman"/>
                <w:sz w:val="24"/>
                <w:szCs w:val="24"/>
                <w:lang w:val="en-AU" w:eastAsia="en-AU"/>
              </w:rPr>
            </w:pPr>
            <w:r w:rsidRPr="006377D1">
              <w:rPr>
                <w:rFonts w:cs="Arial"/>
                <w:szCs w:val="22"/>
                <w:lang w:val="en-US" w:eastAsia="en-AU"/>
              </w:rPr>
              <w:t>Some indicators to be considered include, but are not limited to: </w:t>
            </w:r>
            <w:r w:rsidRPr="006377D1">
              <w:rPr>
                <w:rFonts w:cs="Arial"/>
                <w:szCs w:val="22"/>
                <w:lang w:eastAsia="en-AU"/>
              </w:rPr>
              <w:t> </w:t>
            </w:r>
            <w:r w:rsidRPr="006377D1">
              <w:rPr>
                <w:rFonts w:cs="Arial"/>
                <w:szCs w:val="22"/>
                <w:lang w:val="en-AU" w:eastAsia="en-AU"/>
              </w:rPr>
              <w:t> </w:t>
            </w:r>
          </w:p>
          <w:p w14:paraId="4905560D" w14:textId="77777777" w:rsidR="006B0B99" w:rsidRPr="006377D1" w:rsidRDefault="006B0B99" w:rsidP="00E926EC">
            <w:pPr>
              <w:pStyle w:val="ListParagraph"/>
              <w:numPr>
                <w:ilvl w:val="0"/>
                <w:numId w:val="11"/>
              </w:numPr>
              <w:rPr>
                <w:rFonts w:cs="Arial"/>
                <w:szCs w:val="22"/>
                <w:lang w:val="en-AU" w:eastAsia="en-AU"/>
              </w:rPr>
            </w:pPr>
            <w:r w:rsidRPr="00D476DA">
              <w:rPr>
                <w:rFonts w:cs="Arial"/>
                <w:szCs w:val="22"/>
                <w:lang w:val="en-US" w:eastAsia="en-AU"/>
              </w:rPr>
              <w:t>Does</w:t>
            </w:r>
            <w:r w:rsidRPr="006377D1">
              <w:rPr>
                <w:rFonts w:cs="Arial"/>
                <w:szCs w:val="22"/>
                <w:lang w:val="en-US" w:eastAsia="en-AU"/>
              </w:rPr>
              <w:t xml:space="preserve"> the organisation: </w:t>
            </w:r>
            <w:r w:rsidRPr="006377D1">
              <w:rPr>
                <w:rFonts w:cs="Arial"/>
                <w:szCs w:val="22"/>
                <w:lang w:eastAsia="en-AU"/>
              </w:rPr>
              <w:t> </w:t>
            </w:r>
            <w:r w:rsidRPr="006377D1">
              <w:rPr>
                <w:rFonts w:cs="Arial"/>
                <w:szCs w:val="22"/>
                <w:lang w:val="en-AU" w:eastAsia="en-AU"/>
              </w:rPr>
              <w:t> </w:t>
            </w:r>
          </w:p>
          <w:p w14:paraId="6CC30F81" w14:textId="1C4651E6" w:rsidR="006B0B99" w:rsidRPr="006377D1" w:rsidRDefault="006B0B99" w:rsidP="00E926EC">
            <w:pPr>
              <w:numPr>
                <w:ilvl w:val="0"/>
                <w:numId w:val="9"/>
              </w:numPr>
              <w:spacing w:before="0"/>
              <w:ind w:left="1350" w:hanging="376"/>
              <w:textAlignment w:val="baseline"/>
              <w:rPr>
                <w:rFonts w:cs="Arial"/>
                <w:szCs w:val="22"/>
                <w:lang w:val="en-AU" w:eastAsia="en-AU"/>
              </w:rPr>
            </w:pPr>
            <w:r w:rsidRPr="006377D1">
              <w:rPr>
                <w:rFonts w:cs="Arial"/>
                <w:szCs w:val="22"/>
                <w:lang w:val="en-US" w:eastAsia="en-AU"/>
              </w:rPr>
              <w:t>provide specific instructions on how the person is to perform their tasks</w:t>
            </w:r>
            <w:r w:rsidR="00EB489D">
              <w:rPr>
                <w:rFonts w:cs="Arial"/>
                <w:szCs w:val="22"/>
                <w:lang w:val="en-US" w:eastAsia="en-AU"/>
              </w:rPr>
              <w:t>?</w:t>
            </w:r>
            <w:r w:rsidRPr="006377D1">
              <w:rPr>
                <w:rFonts w:cs="Arial"/>
                <w:szCs w:val="22"/>
                <w:lang w:val="en-US" w:eastAsia="en-AU"/>
              </w:rPr>
              <w:t> </w:t>
            </w:r>
            <w:r w:rsidRPr="006377D1">
              <w:rPr>
                <w:rFonts w:cs="Arial"/>
                <w:szCs w:val="22"/>
                <w:lang w:eastAsia="en-AU"/>
              </w:rPr>
              <w:t> </w:t>
            </w:r>
            <w:r w:rsidRPr="006377D1">
              <w:rPr>
                <w:rFonts w:cs="Arial"/>
                <w:szCs w:val="22"/>
                <w:lang w:val="en-AU" w:eastAsia="en-AU"/>
              </w:rPr>
              <w:t> </w:t>
            </w:r>
          </w:p>
          <w:p w14:paraId="14548F97" w14:textId="54936F02" w:rsidR="00EB489D" w:rsidRPr="00EB489D" w:rsidRDefault="00EB489D" w:rsidP="00E926EC">
            <w:pPr>
              <w:numPr>
                <w:ilvl w:val="0"/>
                <w:numId w:val="9"/>
              </w:numPr>
              <w:spacing w:before="0"/>
              <w:ind w:left="1350" w:hanging="376"/>
              <w:textAlignment w:val="baseline"/>
              <w:rPr>
                <w:rFonts w:cs="Arial"/>
                <w:color w:val="000000" w:themeColor="text1"/>
                <w:szCs w:val="22"/>
                <w:lang w:val="en-AU" w:eastAsia="en-AU"/>
              </w:rPr>
            </w:pPr>
            <w:r>
              <w:rPr>
                <w:rFonts w:cs="Arial"/>
                <w:szCs w:val="22"/>
                <w:lang w:val="en-AU" w:eastAsia="en-AU"/>
              </w:rPr>
              <w:t xml:space="preserve">set </w:t>
            </w:r>
            <w:r w:rsidRPr="00EB489D">
              <w:rPr>
                <w:rFonts w:cs="Arial"/>
                <w:color w:val="000000" w:themeColor="text1"/>
                <w:szCs w:val="22"/>
                <w:lang w:val="en-AU" w:eastAsia="en-AU"/>
              </w:rPr>
              <w:t>the person’s start and finish times?</w:t>
            </w:r>
          </w:p>
          <w:p w14:paraId="1236BF74" w14:textId="2E9B3BDE" w:rsidR="006B0B99" w:rsidRPr="00EB489D" w:rsidRDefault="006B0B99" w:rsidP="00E926EC">
            <w:pPr>
              <w:numPr>
                <w:ilvl w:val="0"/>
                <w:numId w:val="9"/>
              </w:numPr>
              <w:spacing w:before="0"/>
              <w:ind w:left="1350" w:hanging="376"/>
              <w:textAlignment w:val="baseline"/>
              <w:rPr>
                <w:rFonts w:cs="Arial"/>
                <w:color w:val="000000" w:themeColor="text1"/>
                <w:szCs w:val="22"/>
                <w:lang w:val="en-AU" w:eastAsia="en-AU"/>
              </w:rPr>
            </w:pPr>
            <w:r w:rsidRPr="00EB489D">
              <w:rPr>
                <w:rFonts w:cs="Arial"/>
                <w:color w:val="000000" w:themeColor="text1"/>
                <w:szCs w:val="22"/>
                <w:lang w:val="en-US" w:eastAsia="en-AU"/>
              </w:rPr>
              <w:t>have the ability to delegate specific tasks to the person?</w:t>
            </w:r>
            <w:r w:rsidRPr="00EB489D">
              <w:rPr>
                <w:rFonts w:cs="Arial"/>
                <w:color w:val="000000" w:themeColor="text1"/>
                <w:szCs w:val="22"/>
                <w:lang w:eastAsia="en-AU"/>
              </w:rPr>
              <w:t> </w:t>
            </w:r>
            <w:r w:rsidRPr="00EB489D">
              <w:rPr>
                <w:rFonts w:cs="Arial"/>
                <w:color w:val="000000" w:themeColor="text1"/>
                <w:szCs w:val="22"/>
                <w:lang w:val="en-AU" w:eastAsia="en-AU"/>
              </w:rPr>
              <w:t> </w:t>
            </w:r>
          </w:p>
          <w:p w14:paraId="40AB536F" w14:textId="77777777" w:rsidR="00EB489D" w:rsidRPr="00EB489D" w:rsidRDefault="006B0B99" w:rsidP="00E926EC">
            <w:pPr>
              <w:numPr>
                <w:ilvl w:val="0"/>
                <w:numId w:val="9"/>
              </w:numPr>
              <w:spacing w:before="0"/>
              <w:ind w:left="1350" w:hanging="376"/>
              <w:textAlignment w:val="baseline"/>
              <w:rPr>
                <w:rFonts w:cs="Arial"/>
                <w:color w:val="000000" w:themeColor="text1"/>
                <w:szCs w:val="22"/>
                <w:lang w:val="en-AU" w:eastAsia="en-AU"/>
              </w:rPr>
            </w:pPr>
            <w:r w:rsidRPr="00EB489D">
              <w:rPr>
                <w:rFonts w:cs="Arial"/>
                <w:color w:val="000000" w:themeColor="text1"/>
                <w:szCs w:val="22"/>
                <w:lang w:eastAsia="en-AU"/>
              </w:rPr>
              <w:t xml:space="preserve">monitor the performance of the </w:t>
            </w:r>
            <w:r w:rsidR="00EB489D" w:rsidRPr="00EB489D">
              <w:rPr>
                <w:rFonts w:cs="Arial"/>
                <w:color w:val="000000" w:themeColor="text1"/>
                <w:szCs w:val="22"/>
                <w:lang w:eastAsia="en-AU"/>
              </w:rPr>
              <w:t>person?</w:t>
            </w:r>
          </w:p>
          <w:p w14:paraId="730BE2E4" w14:textId="77777777" w:rsidR="00EB489D" w:rsidRPr="00EB489D" w:rsidRDefault="006B0B99" w:rsidP="00E926EC">
            <w:pPr>
              <w:numPr>
                <w:ilvl w:val="0"/>
                <w:numId w:val="9"/>
              </w:numPr>
              <w:spacing w:before="0"/>
              <w:ind w:left="1350" w:hanging="376"/>
              <w:textAlignment w:val="baseline"/>
              <w:rPr>
                <w:rFonts w:cs="Arial"/>
                <w:color w:val="000000" w:themeColor="text1"/>
                <w:szCs w:val="22"/>
                <w:lang w:val="en-AU" w:eastAsia="en-AU"/>
              </w:rPr>
            </w:pPr>
            <w:r w:rsidRPr="00EB489D">
              <w:rPr>
                <w:rFonts w:cs="Arial"/>
                <w:color w:val="000000" w:themeColor="text1"/>
                <w:szCs w:val="22"/>
                <w:lang w:eastAsia="en-AU"/>
              </w:rPr>
              <w:t xml:space="preserve">provide </w:t>
            </w:r>
            <w:r w:rsidR="00EB489D">
              <w:rPr>
                <w:rFonts w:cs="Arial"/>
                <w:color w:val="000000" w:themeColor="text1"/>
                <w:szCs w:val="22"/>
                <w:lang w:eastAsia="en-AU"/>
              </w:rPr>
              <w:t xml:space="preserve">the person with </w:t>
            </w:r>
            <w:r w:rsidRPr="00EB489D">
              <w:rPr>
                <w:rFonts w:cs="Arial"/>
                <w:color w:val="000000" w:themeColor="text1"/>
                <w:szCs w:val="22"/>
                <w:lang w:eastAsia="en-AU"/>
              </w:rPr>
              <w:t xml:space="preserve">training </w:t>
            </w:r>
            <w:r w:rsidR="00EB489D" w:rsidRPr="00EB489D">
              <w:rPr>
                <w:rFonts w:cs="Arial"/>
                <w:color w:val="000000" w:themeColor="text1"/>
                <w:szCs w:val="22"/>
                <w:lang w:eastAsia="en-AU"/>
              </w:rPr>
              <w:t>or</w:t>
            </w:r>
            <w:r w:rsidRPr="00EB489D">
              <w:rPr>
                <w:rFonts w:cs="Arial"/>
                <w:color w:val="000000" w:themeColor="text1"/>
                <w:szCs w:val="22"/>
                <w:lang w:eastAsia="en-AU"/>
              </w:rPr>
              <w:t xml:space="preserve"> skill development</w:t>
            </w:r>
            <w:r w:rsidR="00EB489D" w:rsidRPr="00EB489D">
              <w:rPr>
                <w:rFonts w:cs="Arial"/>
                <w:color w:val="000000" w:themeColor="text1"/>
                <w:szCs w:val="22"/>
                <w:lang w:eastAsia="en-AU"/>
              </w:rPr>
              <w:t>?</w:t>
            </w:r>
          </w:p>
          <w:p w14:paraId="595B74B8" w14:textId="1E9DD692" w:rsidR="006B0B99" w:rsidRPr="00EB489D" w:rsidRDefault="0028296B" w:rsidP="00E926EC">
            <w:pPr>
              <w:numPr>
                <w:ilvl w:val="0"/>
                <w:numId w:val="9"/>
              </w:numPr>
              <w:spacing w:before="0"/>
              <w:ind w:left="1350" w:hanging="376"/>
              <w:textAlignment w:val="baseline"/>
              <w:rPr>
                <w:rFonts w:cs="Arial"/>
                <w:color w:val="000000" w:themeColor="text1"/>
                <w:szCs w:val="22"/>
                <w:lang w:val="en-AU" w:eastAsia="en-AU"/>
              </w:rPr>
            </w:pPr>
            <w:r w:rsidRPr="005721D1">
              <w:rPr>
                <w:rFonts w:cs="Arial"/>
                <w:szCs w:val="22"/>
              </w:rPr>
              <w:t>monitor the individual’s risk to children</w:t>
            </w:r>
            <w:r>
              <w:rPr>
                <w:rFonts w:cs="Arial"/>
                <w:szCs w:val="22"/>
              </w:rPr>
              <w:t>?</w:t>
            </w:r>
            <w:r w:rsidRPr="00B06A28">
              <w:rPr>
                <w:rFonts w:cs="Arial"/>
                <w:szCs w:val="22"/>
              </w:rPr>
              <w:t xml:space="preserve"> </w:t>
            </w:r>
            <w:r w:rsidR="0099080A">
              <w:rPr>
                <w:rFonts w:cs="Arial"/>
                <w:color w:val="000000" w:themeColor="text1"/>
                <w:szCs w:val="22"/>
                <w:lang w:eastAsia="en-AU"/>
              </w:rPr>
              <w:t xml:space="preserve"> </w:t>
            </w:r>
          </w:p>
          <w:p w14:paraId="2A660080" w14:textId="176758C6" w:rsidR="0061209B" w:rsidRPr="0099080A" w:rsidRDefault="006B0B99" w:rsidP="009F30BD">
            <w:pPr>
              <w:spacing w:before="0"/>
              <w:textAlignment w:val="baseline"/>
              <w:rPr>
                <w:rFonts w:ascii="Times New Roman" w:hAnsi="Times New Roman" w:cs="Times New Roman"/>
                <w:sz w:val="24"/>
                <w:szCs w:val="24"/>
                <w:lang w:val="en-AU" w:eastAsia="en-AU"/>
              </w:rPr>
            </w:pPr>
            <w:r w:rsidRPr="006377D1">
              <w:rPr>
                <w:rFonts w:cs="Arial"/>
                <w:color w:val="498205"/>
                <w:szCs w:val="22"/>
                <w:lang w:val="en-AU" w:eastAsia="en-AU"/>
              </w:rPr>
              <w:t> </w:t>
            </w:r>
          </w:p>
          <w:p w14:paraId="3447649D" w14:textId="051A9269" w:rsidR="0061209B" w:rsidRPr="0016580D" w:rsidRDefault="0061209B" w:rsidP="009F30BD">
            <w:pPr>
              <w:spacing w:before="0"/>
              <w:textAlignment w:val="baseline"/>
              <w:rPr>
                <w:rFonts w:cs="Arial"/>
                <w:sz w:val="24"/>
                <w:szCs w:val="24"/>
                <w:lang w:val="en-AU" w:eastAsia="en-AU"/>
              </w:rPr>
            </w:pPr>
          </w:p>
        </w:tc>
      </w:tr>
      <w:tr w:rsidR="006B0B99" w:rsidRPr="006377D1" w14:paraId="467AB45E" w14:textId="77777777" w:rsidTr="00CC1314">
        <w:trPr>
          <w:trHeight w:val="1013"/>
        </w:trPr>
        <w:tc>
          <w:tcPr>
            <w:tcW w:w="4824" w:type="dxa"/>
            <w:gridSpan w:val="2"/>
            <w:tcBorders>
              <w:top w:val="single" w:sz="6" w:space="0" w:color="000000"/>
              <w:left w:val="single" w:sz="6" w:space="0" w:color="auto"/>
              <w:bottom w:val="single" w:sz="6" w:space="0" w:color="000000"/>
              <w:right w:val="single" w:sz="6" w:space="0" w:color="auto"/>
            </w:tcBorders>
            <w:shd w:val="clear" w:color="auto" w:fill="auto"/>
            <w:hideMark/>
          </w:tcPr>
          <w:p w14:paraId="3B9D9A81" w14:textId="77777777" w:rsidR="006B0B99" w:rsidRPr="006377D1" w:rsidRDefault="006B0B99" w:rsidP="009F30BD">
            <w:pPr>
              <w:spacing w:before="0"/>
              <w:ind w:left="135" w:right="315"/>
              <w:textAlignment w:val="baseline"/>
              <w:rPr>
                <w:rFonts w:ascii="Times New Roman" w:hAnsi="Times New Roman" w:cs="Times New Roman"/>
                <w:sz w:val="24"/>
                <w:szCs w:val="24"/>
                <w:lang w:val="en-AU" w:eastAsia="en-AU"/>
              </w:rPr>
            </w:pPr>
            <w:r w:rsidRPr="006377D1">
              <w:rPr>
                <w:rFonts w:cs="Arial"/>
                <w:color w:val="0D0D0D"/>
                <w:szCs w:val="22"/>
                <w:lang w:val="en-US" w:eastAsia="en-AU"/>
              </w:rPr>
              <w:t xml:space="preserve">If you answered </w:t>
            </w:r>
            <w:r w:rsidRPr="006377D1">
              <w:rPr>
                <w:rFonts w:cs="Arial"/>
                <w:b/>
                <w:bCs/>
                <w:color w:val="0D0D0D"/>
                <w:szCs w:val="22"/>
                <w:lang w:val="en-US" w:eastAsia="en-AU"/>
              </w:rPr>
              <w:t>yes</w:t>
            </w:r>
            <w:r w:rsidRPr="006377D1">
              <w:rPr>
                <w:rFonts w:cs="Arial"/>
                <w:color w:val="0D0D0D"/>
                <w:szCs w:val="22"/>
                <w:lang w:val="en-US" w:eastAsia="en-AU"/>
              </w:rPr>
              <w:t xml:space="preserve"> to </w:t>
            </w:r>
            <w:r w:rsidRPr="0099080A">
              <w:rPr>
                <w:rFonts w:cs="Arial"/>
                <w:color w:val="0D0D0D"/>
                <w:szCs w:val="22"/>
                <w:u w:val="single"/>
                <w:lang w:val="en-US" w:eastAsia="en-AU"/>
              </w:rPr>
              <w:t>any</w:t>
            </w:r>
            <w:r w:rsidRPr="006377D1">
              <w:rPr>
                <w:rFonts w:cs="Arial"/>
                <w:color w:val="0D0D0D"/>
                <w:szCs w:val="22"/>
                <w:lang w:val="en-US" w:eastAsia="en-AU"/>
              </w:rPr>
              <w:t xml:space="preserve"> of the indicators above, the person may be </w:t>
            </w:r>
            <w:r>
              <w:rPr>
                <w:rFonts w:cs="Arial"/>
                <w:color w:val="0D0D0D"/>
                <w:szCs w:val="22"/>
                <w:lang w:val="en-US" w:eastAsia="en-AU"/>
              </w:rPr>
              <w:t>c</w:t>
            </w:r>
            <w:r>
              <w:rPr>
                <w:color w:val="0D0D0D"/>
                <w:lang w:val="en-US" w:eastAsia="en-AU"/>
              </w:rPr>
              <w:t>overed by</w:t>
            </w:r>
            <w:r w:rsidRPr="006377D1">
              <w:rPr>
                <w:rFonts w:cs="Arial"/>
                <w:color w:val="0D0D0D"/>
                <w:szCs w:val="22"/>
                <w:lang w:val="en-US" w:eastAsia="en-AU"/>
              </w:rPr>
              <w:t xml:space="preserve"> the expanded definition of an employee. </w:t>
            </w:r>
            <w:r w:rsidRPr="006377D1">
              <w:rPr>
                <w:rFonts w:cs="Arial"/>
                <w:color w:val="0D0D0D"/>
                <w:szCs w:val="22"/>
                <w:lang w:val="en-AU" w:eastAsia="en-AU"/>
              </w:rPr>
              <w:t> </w:t>
            </w:r>
          </w:p>
          <w:p w14:paraId="283D1025" w14:textId="77777777" w:rsidR="006B0B99" w:rsidRPr="006377D1" w:rsidRDefault="006B0B99" w:rsidP="009F30BD">
            <w:pPr>
              <w:spacing w:before="0"/>
              <w:ind w:left="60" w:right="-30"/>
              <w:textAlignment w:val="baseline"/>
              <w:rPr>
                <w:rFonts w:ascii="Times New Roman" w:hAnsi="Times New Roman" w:cs="Times New Roman"/>
                <w:sz w:val="24"/>
                <w:szCs w:val="24"/>
                <w:lang w:val="en-AU" w:eastAsia="en-AU"/>
              </w:rPr>
            </w:pPr>
            <w:r w:rsidRPr="006377D1">
              <w:rPr>
                <w:rFonts w:cs="Arial"/>
                <w:szCs w:val="22"/>
                <w:lang w:val="en-AU" w:eastAsia="en-AU"/>
              </w:rPr>
              <w:t> </w:t>
            </w:r>
          </w:p>
        </w:tc>
        <w:tc>
          <w:tcPr>
            <w:tcW w:w="4965" w:type="dxa"/>
            <w:tcBorders>
              <w:top w:val="single" w:sz="6" w:space="0" w:color="000000"/>
              <w:left w:val="single" w:sz="6" w:space="0" w:color="auto"/>
              <w:bottom w:val="single" w:sz="6" w:space="0" w:color="000000"/>
              <w:right w:val="single" w:sz="6" w:space="0" w:color="auto"/>
            </w:tcBorders>
            <w:shd w:val="clear" w:color="auto" w:fill="auto"/>
            <w:hideMark/>
          </w:tcPr>
          <w:p w14:paraId="49A127A5" w14:textId="00E235EF" w:rsidR="006B0B99" w:rsidRPr="006377D1" w:rsidRDefault="006B0B99" w:rsidP="009F30BD">
            <w:pPr>
              <w:spacing w:before="0"/>
              <w:ind w:left="60" w:right="-30"/>
              <w:textAlignment w:val="baseline"/>
              <w:rPr>
                <w:rFonts w:ascii="Times New Roman" w:hAnsi="Times New Roman" w:cs="Times New Roman"/>
                <w:sz w:val="24"/>
                <w:szCs w:val="24"/>
                <w:lang w:val="en-AU" w:eastAsia="en-AU"/>
              </w:rPr>
            </w:pPr>
            <w:r w:rsidRPr="006377D1">
              <w:rPr>
                <w:rFonts w:cs="Arial"/>
                <w:color w:val="0D0D0D"/>
                <w:szCs w:val="22"/>
                <w:lang w:val="en-US" w:eastAsia="en-AU"/>
              </w:rPr>
              <w:t xml:space="preserve">If you have answered </w:t>
            </w:r>
            <w:r w:rsidRPr="006377D1">
              <w:rPr>
                <w:rFonts w:cs="Arial"/>
                <w:b/>
                <w:bCs/>
                <w:color w:val="0D0D0D"/>
                <w:szCs w:val="22"/>
                <w:lang w:val="en-US" w:eastAsia="en-AU"/>
              </w:rPr>
              <w:t>no</w:t>
            </w:r>
            <w:r w:rsidRPr="006377D1">
              <w:rPr>
                <w:rFonts w:cs="Arial"/>
                <w:color w:val="0D0D0D"/>
                <w:szCs w:val="22"/>
                <w:lang w:val="en-US" w:eastAsia="en-AU"/>
              </w:rPr>
              <w:t xml:space="preserve"> to all the indicators above, </w:t>
            </w:r>
            <w:r w:rsidR="0099080A">
              <w:rPr>
                <w:rFonts w:cs="Arial"/>
                <w:color w:val="0D0D0D"/>
                <w:szCs w:val="22"/>
                <w:lang w:val="en-US" w:eastAsia="en-AU"/>
              </w:rPr>
              <w:t>refer back to the full explanation of ‘</w:t>
            </w:r>
            <w:r w:rsidR="0099080A" w:rsidRPr="006377D1">
              <w:rPr>
                <w:rFonts w:cs="Arial"/>
                <w:szCs w:val="22"/>
                <w:lang w:val="en-US" w:eastAsia="en-AU"/>
              </w:rPr>
              <w:t>direction, supervision, or control</w:t>
            </w:r>
            <w:r w:rsidR="0099080A">
              <w:rPr>
                <w:rFonts w:cs="Arial"/>
                <w:szCs w:val="22"/>
                <w:lang w:val="en-US" w:eastAsia="en-AU"/>
              </w:rPr>
              <w:t xml:space="preserve">' in this information sheet. </w:t>
            </w:r>
            <w:r w:rsidR="00AB57C2">
              <w:rPr>
                <w:rFonts w:cs="Arial"/>
                <w:szCs w:val="22"/>
                <w:lang w:val="en-US" w:eastAsia="en-AU"/>
              </w:rPr>
              <w:t xml:space="preserve">It is possible </w:t>
            </w:r>
            <w:r w:rsidR="00AB57C2" w:rsidRPr="006377D1">
              <w:rPr>
                <w:rFonts w:cs="Arial"/>
                <w:szCs w:val="22"/>
                <w:lang w:val="en-US" w:eastAsia="en-AU"/>
              </w:rPr>
              <w:t xml:space="preserve">the person may not be </w:t>
            </w:r>
            <w:r w:rsidR="00AB57C2">
              <w:rPr>
                <w:rFonts w:cs="Arial"/>
                <w:szCs w:val="22"/>
                <w:lang w:val="en-US" w:eastAsia="en-AU"/>
              </w:rPr>
              <w:t>c</w:t>
            </w:r>
            <w:r w:rsidR="00AB57C2">
              <w:rPr>
                <w:lang w:val="en-US" w:eastAsia="en-AU"/>
              </w:rPr>
              <w:t>overed by th</w:t>
            </w:r>
            <w:r w:rsidR="00AB57C2">
              <w:rPr>
                <w:rFonts w:cs="Arial"/>
                <w:szCs w:val="22"/>
                <w:lang w:val="en-US" w:eastAsia="en-AU"/>
              </w:rPr>
              <w:t xml:space="preserve">e </w:t>
            </w:r>
            <w:r w:rsidR="00AB57C2" w:rsidRPr="006377D1">
              <w:rPr>
                <w:rFonts w:cs="Arial"/>
                <w:szCs w:val="22"/>
                <w:lang w:val="en-US" w:eastAsia="en-AU"/>
              </w:rPr>
              <w:t>expanded definition.  </w:t>
            </w:r>
            <w:r w:rsidR="00AB57C2" w:rsidRPr="006377D1">
              <w:rPr>
                <w:rFonts w:cs="Arial"/>
                <w:szCs w:val="22"/>
                <w:lang w:val="en-AU" w:eastAsia="en-AU"/>
              </w:rPr>
              <w:t> </w:t>
            </w:r>
            <w:r w:rsidRPr="006377D1">
              <w:rPr>
                <w:rFonts w:cs="Arial"/>
                <w:color w:val="0D0D0D"/>
                <w:szCs w:val="22"/>
                <w:lang w:val="en-US" w:eastAsia="en-AU"/>
              </w:rPr>
              <w:t> </w:t>
            </w:r>
            <w:r w:rsidRPr="006377D1">
              <w:rPr>
                <w:rFonts w:cs="Arial"/>
                <w:color w:val="0D0D0D"/>
                <w:szCs w:val="22"/>
                <w:lang w:eastAsia="en-AU"/>
              </w:rPr>
              <w:t> </w:t>
            </w:r>
            <w:r w:rsidRPr="006377D1">
              <w:rPr>
                <w:rFonts w:cs="Arial"/>
                <w:color w:val="0D0D0D"/>
                <w:szCs w:val="22"/>
                <w:lang w:val="en-AU" w:eastAsia="en-AU"/>
              </w:rPr>
              <w:t> </w:t>
            </w:r>
          </w:p>
        </w:tc>
      </w:tr>
      <w:tr w:rsidR="006B0B99" w:rsidRPr="006377D1" w14:paraId="2A0A811B" w14:textId="77777777" w:rsidTr="00CC1314">
        <w:trPr>
          <w:trHeight w:val="748"/>
        </w:trPr>
        <w:tc>
          <w:tcPr>
            <w:tcW w:w="9789" w:type="dxa"/>
            <w:gridSpan w:val="3"/>
            <w:tcBorders>
              <w:top w:val="single" w:sz="6" w:space="0" w:color="000000"/>
              <w:left w:val="single" w:sz="6" w:space="0" w:color="auto"/>
              <w:bottom w:val="single" w:sz="6" w:space="0" w:color="auto"/>
              <w:right w:val="single" w:sz="6" w:space="0" w:color="auto"/>
            </w:tcBorders>
            <w:shd w:val="clear" w:color="auto" w:fill="DBDBDC" w:themeFill="text2" w:themeFillTint="33"/>
          </w:tcPr>
          <w:p w14:paraId="4689E221" w14:textId="77777777" w:rsidR="00327666" w:rsidRDefault="00327666" w:rsidP="009F30BD">
            <w:pPr>
              <w:spacing w:before="0"/>
              <w:ind w:left="60" w:right="-30"/>
              <w:textAlignment w:val="baseline"/>
              <w:rPr>
                <w:rFonts w:cs="Arial"/>
                <w:color w:val="0D0D0D"/>
                <w:szCs w:val="22"/>
                <w:lang w:val="en-US" w:eastAsia="en-AU"/>
              </w:rPr>
            </w:pPr>
          </w:p>
          <w:p w14:paraId="710B93A0" w14:textId="77777777" w:rsidR="006B0B99" w:rsidRDefault="006B0B99" w:rsidP="009F30BD">
            <w:pPr>
              <w:spacing w:before="0"/>
              <w:ind w:left="60" w:right="-30"/>
              <w:textAlignment w:val="baseline"/>
              <w:rPr>
                <w:rFonts w:cs="Arial"/>
                <w:color w:val="0D0D0D"/>
                <w:szCs w:val="22"/>
                <w:lang w:val="en-US" w:eastAsia="en-AU"/>
              </w:rPr>
            </w:pPr>
            <w:r>
              <w:rPr>
                <w:rFonts w:cs="Arial"/>
                <w:color w:val="0D0D0D"/>
                <w:szCs w:val="22"/>
                <w:lang w:val="en-US" w:eastAsia="en-AU"/>
              </w:rPr>
              <w:t>If you remain unclear if a worker or volunteer comes under the expanded definition, please contact the Commission for guidance and advice.</w:t>
            </w:r>
          </w:p>
          <w:p w14:paraId="6C66424D" w14:textId="164DED00" w:rsidR="00327666" w:rsidRPr="006377D1" w:rsidRDefault="00327666" w:rsidP="009F30BD">
            <w:pPr>
              <w:spacing w:before="0"/>
              <w:ind w:left="60" w:right="-30"/>
              <w:textAlignment w:val="baseline"/>
              <w:rPr>
                <w:rFonts w:cs="Arial"/>
                <w:color w:val="0D0D0D"/>
                <w:szCs w:val="22"/>
                <w:lang w:val="en-US" w:eastAsia="en-AU"/>
              </w:rPr>
            </w:pPr>
          </w:p>
        </w:tc>
      </w:tr>
    </w:tbl>
    <w:p w14:paraId="7007A978" w14:textId="13793956" w:rsidR="006B0B99" w:rsidRPr="006377D1" w:rsidRDefault="006B0B99" w:rsidP="006B0B99">
      <w:pPr>
        <w:spacing w:before="0"/>
        <w:ind w:left="-30" w:right="-30"/>
        <w:jc w:val="both"/>
        <w:textAlignment w:val="baseline"/>
        <w:rPr>
          <w:rFonts w:ascii="Segoe UI" w:hAnsi="Segoe UI" w:cs="Segoe UI"/>
          <w:sz w:val="18"/>
          <w:szCs w:val="18"/>
          <w:lang w:val="en-AU" w:eastAsia="en-AU"/>
        </w:rPr>
      </w:pPr>
      <w:r w:rsidRPr="006377D1">
        <w:rPr>
          <w:rFonts w:cs="Arial"/>
          <w:szCs w:val="22"/>
          <w:lang w:val="en-US" w:eastAsia="en-AU"/>
        </w:rPr>
        <w:t> </w:t>
      </w:r>
      <w:r w:rsidRPr="006377D1">
        <w:rPr>
          <w:rFonts w:cs="Arial"/>
          <w:szCs w:val="22"/>
          <w:lang w:eastAsia="en-AU"/>
        </w:rPr>
        <w:t> </w:t>
      </w:r>
      <w:r w:rsidRPr="006377D1">
        <w:rPr>
          <w:rFonts w:cs="Arial"/>
          <w:szCs w:val="22"/>
          <w:lang w:val="en-AU" w:eastAsia="en-AU"/>
        </w:rPr>
        <w:t> </w:t>
      </w:r>
    </w:p>
    <w:p w14:paraId="33D8F393" w14:textId="77777777" w:rsidR="006B0B99" w:rsidRDefault="006B0B99">
      <w:pPr>
        <w:spacing w:before="0"/>
        <w:rPr>
          <w:rStyle w:val="normaltextrun"/>
          <w:rFonts w:eastAsiaTheme="majorEastAsia" w:cs="Arial"/>
          <w:b/>
          <w:bCs/>
          <w:color w:val="0070C0"/>
          <w:sz w:val="28"/>
          <w:szCs w:val="28"/>
          <w:lang w:eastAsia="en-AU"/>
        </w:rPr>
      </w:pPr>
      <w:r>
        <w:rPr>
          <w:rStyle w:val="normaltextrun"/>
          <w:rFonts w:eastAsiaTheme="majorEastAsia" w:cs="Arial"/>
          <w:b/>
          <w:bCs/>
          <w:color w:val="0070C0"/>
          <w:sz w:val="28"/>
          <w:szCs w:val="28"/>
        </w:rPr>
        <w:br w:type="page"/>
      </w:r>
    </w:p>
    <w:p w14:paraId="407882A4" w14:textId="137472DD" w:rsidR="006377D1" w:rsidRDefault="006377D1" w:rsidP="006377D1">
      <w:pPr>
        <w:pStyle w:val="paragraph"/>
        <w:spacing w:before="0" w:beforeAutospacing="0" w:after="0" w:afterAutospacing="0"/>
        <w:textAlignment w:val="baseline"/>
        <w:rPr>
          <w:rStyle w:val="eop"/>
          <w:rFonts w:ascii="Arial" w:hAnsi="Arial" w:cs="Arial"/>
          <w:b/>
          <w:bCs/>
          <w:color w:val="0070C0"/>
          <w:sz w:val="28"/>
          <w:szCs w:val="28"/>
        </w:rPr>
      </w:pPr>
      <w:r>
        <w:rPr>
          <w:rStyle w:val="normaltextrun"/>
          <w:rFonts w:ascii="Arial" w:eastAsiaTheme="majorEastAsia" w:hAnsi="Arial" w:cs="Arial"/>
          <w:b/>
          <w:bCs/>
          <w:color w:val="0070C0"/>
          <w:sz w:val="28"/>
          <w:szCs w:val="28"/>
          <w:lang w:val="en-GB"/>
        </w:rPr>
        <w:lastRenderedPageBreak/>
        <w:t xml:space="preserve">Appendix </w:t>
      </w:r>
      <w:r w:rsidR="006B0B99">
        <w:rPr>
          <w:rStyle w:val="normaltextrun"/>
          <w:rFonts w:ascii="Arial" w:eastAsiaTheme="majorEastAsia" w:hAnsi="Arial" w:cs="Arial"/>
          <w:b/>
          <w:bCs/>
          <w:color w:val="0070C0"/>
          <w:sz w:val="28"/>
          <w:szCs w:val="28"/>
          <w:lang w:val="en-GB"/>
        </w:rPr>
        <w:t>2</w:t>
      </w:r>
      <w:r>
        <w:rPr>
          <w:rStyle w:val="normaltextrun"/>
          <w:rFonts w:ascii="Arial" w:eastAsiaTheme="majorEastAsia" w:hAnsi="Arial" w:cs="Arial"/>
          <w:b/>
          <w:bCs/>
          <w:color w:val="0070C0"/>
          <w:sz w:val="28"/>
          <w:szCs w:val="28"/>
          <w:lang w:val="en-GB"/>
        </w:rPr>
        <w:t xml:space="preserve"> </w:t>
      </w:r>
      <w:r w:rsidRPr="000F3A94">
        <w:rPr>
          <w:rStyle w:val="normaltextrun"/>
          <w:rFonts w:ascii="Arial" w:eastAsiaTheme="majorEastAsia" w:hAnsi="Arial" w:cs="Arial"/>
          <w:color w:val="0070C0"/>
          <w:sz w:val="28"/>
          <w:szCs w:val="28"/>
          <w:lang w:val="en-GB"/>
        </w:rPr>
        <w:t>– Example scenarios </w:t>
      </w:r>
      <w:r>
        <w:rPr>
          <w:rStyle w:val="eop"/>
          <w:rFonts w:ascii="Arial" w:hAnsi="Arial" w:cs="Arial"/>
          <w:b/>
          <w:bCs/>
          <w:color w:val="0070C0"/>
          <w:sz w:val="28"/>
          <w:szCs w:val="28"/>
        </w:rPr>
        <w:t> </w:t>
      </w:r>
    </w:p>
    <w:p w14:paraId="474A647D" w14:textId="77777777" w:rsidR="00682330" w:rsidRDefault="00682330" w:rsidP="006377D1">
      <w:pPr>
        <w:pStyle w:val="paragraph"/>
        <w:spacing w:before="0" w:beforeAutospacing="0" w:after="0" w:afterAutospacing="0"/>
        <w:textAlignment w:val="baseline"/>
        <w:rPr>
          <w:b/>
          <w:bCs/>
          <w:color w:val="000000"/>
        </w:rPr>
      </w:pPr>
    </w:p>
    <w:p w14:paraId="6E1E4521" w14:textId="6474E020" w:rsidR="004A793E" w:rsidRDefault="004A793E" w:rsidP="004A793E">
      <w:pPr>
        <w:spacing w:before="120" w:after="120" w:line="259" w:lineRule="auto"/>
        <w:rPr>
          <w:rFonts w:eastAsia="Calibri" w:cs="Arial"/>
          <w:color w:val="000000" w:themeColor="text1"/>
        </w:rPr>
      </w:pPr>
      <w:r>
        <w:rPr>
          <w:rFonts w:eastAsia="Calibri" w:cs="Arial"/>
          <w:color w:val="000000" w:themeColor="text1"/>
        </w:rPr>
        <w:t xml:space="preserve">Examples provided in this appendix are general in nature and </w:t>
      </w:r>
      <w:r w:rsidR="0036561F">
        <w:rPr>
          <w:rFonts w:eastAsia="Calibri" w:cs="Arial"/>
          <w:color w:val="000000" w:themeColor="text1"/>
        </w:rPr>
        <w:t xml:space="preserve">focus on the changes to the definition of employee. They </w:t>
      </w:r>
      <w:r>
        <w:rPr>
          <w:rFonts w:eastAsia="Calibri" w:cs="Arial"/>
          <w:color w:val="000000" w:themeColor="text1"/>
        </w:rPr>
        <w:t xml:space="preserve">should not be taken as definitive guidance. It is important for your organisation to consider the circumstances, contracts and other agreements of each individual worker or volunteer to know if they are covered by the Scheme as individual arrangements will differ. </w:t>
      </w:r>
    </w:p>
    <w:p w14:paraId="0C5F48D3" w14:textId="34AA1834" w:rsidR="0036561F" w:rsidRDefault="0036561F" w:rsidP="0036561F">
      <w:pPr>
        <w:spacing w:before="120" w:after="120"/>
        <w:ind w:left="-20" w:right="-20"/>
        <w:rPr>
          <w:rFonts w:cs="Arial"/>
          <w:color w:val="0B1F32"/>
          <w:szCs w:val="22"/>
        </w:rPr>
      </w:pPr>
      <w:r w:rsidRPr="0008250E">
        <w:rPr>
          <w:rFonts w:cs="Arial"/>
          <w:color w:val="0B1F32"/>
          <w:szCs w:val="22"/>
        </w:rPr>
        <w:t xml:space="preserve">Heads of organisations </w:t>
      </w:r>
      <w:r>
        <w:rPr>
          <w:rFonts w:cs="Arial"/>
          <w:color w:val="0B1F32"/>
          <w:szCs w:val="22"/>
        </w:rPr>
        <w:t xml:space="preserve">are </w:t>
      </w:r>
      <w:r w:rsidRPr="0008250E">
        <w:rPr>
          <w:rFonts w:cs="Arial"/>
          <w:color w:val="0B1F32"/>
          <w:szCs w:val="22"/>
        </w:rPr>
        <w:t xml:space="preserve">already </w:t>
      </w:r>
      <w:r>
        <w:rPr>
          <w:rFonts w:cs="Arial"/>
          <w:color w:val="0B1F32"/>
          <w:szCs w:val="22"/>
        </w:rPr>
        <w:t xml:space="preserve">responsible </w:t>
      </w:r>
      <w:r w:rsidRPr="0017432E">
        <w:rPr>
          <w:rFonts w:cs="Arial"/>
          <w:color w:val="0B1F32"/>
          <w:szCs w:val="22"/>
        </w:rPr>
        <w:t>for</w:t>
      </w:r>
      <w:r w:rsidRPr="00B86488">
        <w:rPr>
          <w:rFonts w:cs="Arial"/>
          <w:color w:val="0B1F32"/>
          <w:szCs w:val="22"/>
        </w:rPr>
        <w:t xml:space="preserve"> </w:t>
      </w:r>
      <w:r>
        <w:rPr>
          <w:rFonts w:cs="Arial"/>
          <w:color w:val="0B1F32"/>
          <w:szCs w:val="22"/>
        </w:rPr>
        <w:t>notifications</w:t>
      </w:r>
      <w:r w:rsidRPr="00B86488">
        <w:rPr>
          <w:rFonts w:cs="Arial"/>
          <w:color w:val="0B1F32"/>
          <w:szCs w:val="22"/>
        </w:rPr>
        <w:t xml:space="preserve"> and investig</w:t>
      </w:r>
      <w:r>
        <w:rPr>
          <w:rFonts w:cs="Arial"/>
          <w:color w:val="0B1F32"/>
          <w:szCs w:val="22"/>
        </w:rPr>
        <w:t>ations about</w:t>
      </w:r>
      <w:r w:rsidRPr="00B86488">
        <w:rPr>
          <w:rFonts w:cs="Arial"/>
          <w:color w:val="0B1F32"/>
          <w:szCs w:val="22"/>
        </w:rPr>
        <w:t xml:space="preserve"> allegations of reportable conduct </w:t>
      </w:r>
      <w:r>
        <w:rPr>
          <w:rFonts w:cs="Arial"/>
          <w:color w:val="0B1F32"/>
          <w:szCs w:val="22"/>
        </w:rPr>
        <w:t>about</w:t>
      </w:r>
      <w:r w:rsidRPr="0017432E">
        <w:rPr>
          <w:rFonts w:cs="Arial"/>
          <w:color w:val="0B1F32"/>
          <w:szCs w:val="22"/>
        </w:rPr>
        <w:t xml:space="preserve"> workers, volunteers and contractors they directly</w:t>
      </w:r>
      <w:r>
        <w:rPr>
          <w:rFonts w:cs="Arial"/>
          <w:color w:val="0B1F32"/>
          <w:szCs w:val="22"/>
        </w:rPr>
        <w:t xml:space="preserve"> employ or engage.</w:t>
      </w:r>
      <w:r w:rsidRPr="0008250E">
        <w:rPr>
          <w:rFonts w:cs="Arial"/>
          <w:color w:val="0B1F32"/>
          <w:szCs w:val="22"/>
        </w:rPr>
        <w:t xml:space="preserve"> </w:t>
      </w:r>
      <w:r>
        <w:rPr>
          <w:rFonts w:cs="Arial"/>
          <w:color w:val="0B1F32"/>
          <w:szCs w:val="22"/>
        </w:rPr>
        <w:t>This</w:t>
      </w:r>
      <w:r w:rsidRPr="0008250E">
        <w:rPr>
          <w:rFonts w:cs="Arial"/>
          <w:color w:val="0B1F32"/>
          <w:szCs w:val="22"/>
        </w:rPr>
        <w:t xml:space="preserve"> responsib</w:t>
      </w:r>
      <w:r>
        <w:rPr>
          <w:rFonts w:cs="Arial"/>
          <w:color w:val="0B1F32"/>
          <w:szCs w:val="22"/>
        </w:rPr>
        <w:t>i</w:t>
      </w:r>
      <w:r w:rsidRPr="0008250E">
        <w:rPr>
          <w:rFonts w:cs="Arial"/>
          <w:color w:val="0B1F32"/>
          <w:szCs w:val="22"/>
        </w:rPr>
        <w:t>l</w:t>
      </w:r>
      <w:r>
        <w:rPr>
          <w:rFonts w:cs="Arial"/>
          <w:color w:val="0B1F32"/>
          <w:szCs w:val="22"/>
        </w:rPr>
        <w:t>it</w:t>
      </w:r>
      <w:r w:rsidRPr="0008250E">
        <w:rPr>
          <w:rFonts w:cs="Arial"/>
          <w:color w:val="0B1F32"/>
          <w:szCs w:val="22"/>
        </w:rPr>
        <w:t>y still appl</w:t>
      </w:r>
      <w:r>
        <w:rPr>
          <w:rFonts w:cs="Arial"/>
          <w:color w:val="0B1F32"/>
          <w:szCs w:val="22"/>
        </w:rPr>
        <w:t xml:space="preserve">ies and is outlined in </w:t>
      </w:r>
      <w:hyperlink r:id="rId17" w:anchor="Responsibilities" w:history="1">
        <w:r w:rsidRPr="0036561F">
          <w:rPr>
            <w:rStyle w:val="Hyperlink"/>
            <w:rFonts w:cs="Arial"/>
            <w:szCs w:val="22"/>
          </w:rPr>
          <w:t>Information sheet 3: Responsibilities of the head of the organisation</w:t>
        </w:r>
      </w:hyperlink>
      <w:r>
        <w:rPr>
          <w:rFonts w:cs="Arial"/>
          <w:color w:val="0B1F32"/>
          <w:szCs w:val="22"/>
        </w:rPr>
        <w:t>.</w:t>
      </w:r>
    </w:p>
    <w:p w14:paraId="630C70EA" w14:textId="47AA0939" w:rsidR="00006DB8" w:rsidRPr="00E50017" w:rsidRDefault="00006DB8" w:rsidP="00006DB8">
      <w:pPr>
        <w:spacing w:before="0"/>
        <w:textAlignment w:val="baseline"/>
        <w:rPr>
          <w:rFonts w:ascii="Segoe UI" w:hAnsi="Segoe UI" w:cs="Segoe UI"/>
          <w:color w:val="000000" w:themeColor="text1"/>
          <w:sz w:val="18"/>
          <w:szCs w:val="18"/>
          <w:lang w:val="en-AU" w:eastAsia="en-AU"/>
        </w:rPr>
      </w:pPr>
    </w:p>
    <w:p w14:paraId="6A38ACA9" w14:textId="750CC7A7" w:rsidR="006377D1" w:rsidRPr="0016580D" w:rsidRDefault="006377D1" w:rsidP="006377D1">
      <w:pPr>
        <w:pStyle w:val="paragraph"/>
        <w:spacing w:before="0" w:beforeAutospacing="0" w:after="0" w:afterAutospacing="0"/>
        <w:textAlignment w:val="baseline"/>
        <w:rPr>
          <w:color w:val="0070C0"/>
        </w:rPr>
      </w:pPr>
      <w:r w:rsidRPr="0016580D">
        <w:rPr>
          <w:rStyle w:val="normaltextrun"/>
          <w:rFonts w:ascii="Arial" w:eastAsiaTheme="majorEastAsia" w:hAnsi="Arial" w:cs="Arial"/>
          <w:b/>
          <w:bCs/>
          <w:color w:val="0070C0"/>
        </w:rPr>
        <w:t xml:space="preserve">Example scenarios of </w:t>
      </w:r>
      <w:r w:rsidR="000F3A94" w:rsidRPr="000F3A94">
        <w:rPr>
          <w:rStyle w:val="normaltextrun"/>
          <w:rFonts w:ascii="Arial" w:eastAsiaTheme="majorEastAsia" w:hAnsi="Arial" w:cs="Arial"/>
          <w:b/>
          <w:bCs/>
          <w:color w:val="0070C0"/>
        </w:rPr>
        <w:t>worker</w:t>
      </w:r>
      <w:r w:rsidR="000F3A94">
        <w:rPr>
          <w:rStyle w:val="normaltextrun"/>
          <w:rFonts w:ascii="Arial" w:eastAsiaTheme="majorEastAsia" w:hAnsi="Arial" w:cs="Arial"/>
          <w:b/>
          <w:bCs/>
          <w:color w:val="0070C0"/>
        </w:rPr>
        <w:t>s</w:t>
      </w:r>
      <w:r w:rsidR="000F3A94" w:rsidRPr="000F3A94">
        <w:rPr>
          <w:rStyle w:val="normaltextrun"/>
          <w:rFonts w:ascii="Arial" w:eastAsiaTheme="majorEastAsia" w:hAnsi="Arial" w:cs="Arial"/>
          <w:b/>
          <w:bCs/>
          <w:color w:val="0070C0"/>
        </w:rPr>
        <w:t xml:space="preserve"> or volunteer</w:t>
      </w:r>
      <w:r w:rsidR="000F3A94">
        <w:rPr>
          <w:rStyle w:val="normaltextrun"/>
          <w:rFonts w:ascii="Arial" w:eastAsiaTheme="majorEastAsia" w:hAnsi="Arial" w:cs="Arial"/>
          <w:b/>
          <w:bCs/>
          <w:color w:val="0070C0"/>
        </w:rPr>
        <w:t>s</w:t>
      </w:r>
      <w:r w:rsidR="000F3A94" w:rsidRPr="000F3A94">
        <w:rPr>
          <w:rStyle w:val="normaltextrun"/>
          <w:rFonts w:ascii="Arial" w:eastAsiaTheme="majorEastAsia" w:hAnsi="Arial" w:cs="Arial"/>
          <w:b/>
          <w:bCs/>
          <w:color w:val="0070C0"/>
        </w:rPr>
        <w:t xml:space="preserve"> engaged through a provider, or secondee</w:t>
      </w:r>
      <w:r w:rsidR="000F3A94">
        <w:rPr>
          <w:rStyle w:val="normaltextrun"/>
          <w:rFonts w:ascii="Arial" w:eastAsiaTheme="majorEastAsia" w:hAnsi="Arial" w:cs="Arial"/>
          <w:b/>
          <w:bCs/>
          <w:color w:val="0070C0"/>
        </w:rPr>
        <w:t>s</w:t>
      </w:r>
      <w:r w:rsidR="000F3A94" w:rsidRPr="000F3A94">
        <w:rPr>
          <w:rStyle w:val="normaltextrun"/>
          <w:rFonts w:ascii="Arial" w:eastAsiaTheme="majorEastAsia" w:hAnsi="Arial" w:cs="Arial"/>
          <w:b/>
          <w:bCs/>
          <w:color w:val="0070C0"/>
        </w:rPr>
        <w:t xml:space="preserve">, </w:t>
      </w:r>
      <w:r w:rsidRPr="000F3A94">
        <w:rPr>
          <w:rStyle w:val="normaltextrun"/>
          <w:rFonts w:ascii="Arial" w:eastAsiaTheme="majorEastAsia" w:hAnsi="Arial" w:cs="Arial"/>
          <w:b/>
          <w:bCs/>
          <w:color w:val="0070C0"/>
          <w:u w:val="single"/>
        </w:rPr>
        <w:t>likely</w:t>
      </w:r>
      <w:r w:rsidRPr="0016580D">
        <w:rPr>
          <w:rStyle w:val="normaltextrun"/>
          <w:rFonts w:ascii="Arial" w:eastAsiaTheme="majorEastAsia" w:hAnsi="Arial" w:cs="Arial"/>
          <w:b/>
          <w:bCs/>
          <w:color w:val="0070C0"/>
        </w:rPr>
        <w:t xml:space="preserve"> to be</w:t>
      </w:r>
      <w:r w:rsidR="003542F7" w:rsidRPr="0016580D">
        <w:rPr>
          <w:rStyle w:val="normaltextrun"/>
          <w:rFonts w:ascii="Arial" w:eastAsiaTheme="majorEastAsia" w:hAnsi="Arial" w:cs="Arial"/>
          <w:b/>
          <w:bCs/>
          <w:color w:val="0070C0"/>
        </w:rPr>
        <w:t xml:space="preserve"> </w:t>
      </w:r>
      <w:r w:rsidR="008E78CC" w:rsidRPr="0016580D">
        <w:rPr>
          <w:rStyle w:val="normaltextrun"/>
          <w:rFonts w:ascii="Arial" w:eastAsiaTheme="majorEastAsia" w:hAnsi="Arial" w:cs="Arial"/>
          <w:b/>
          <w:bCs/>
          <w:color w:val="0070C0"/>
        </w:rPr>
        <w:t>covered by</w:t>
      </w:r>
      <w:r w:rsidR="003542F7" w:rsidRPr="0016580D">
        <w:rPr>
          <w:rStyle w:val="normaltextrun"/>
          <w:rFonts w:ascii="Arial" w:eastAsiaTheme="majorEastAsia" w:hAnsi="Arial" w:cs="Arial"/>
          <w:b/>
          <w:bCs/>
          <w:color w:val="0070C0"/>
        </w:rPr>
        <w:t xml:space="preserve"> </w:t>
      </w:r>
      <w:r w:rsidRPr="0016580D">
        <w:rPr>
          <w:rStyle w:val="normaltextrun"/>
          <w:rFonts w:ascii="Arial" w:eastAsiaTheme="majorEastAsia" w:hAnsi="Arial" w:cs="Arial"/>
          <w:b/>
          <w:bCs/>
          <w:color w:val="0070C0"/>
        </w:rPr>
        <w:t>the Scheme under the expanded definition of employee</w:t>
      </w:r>
      <w:r w:rsidRPr="0016580D">
        <w:rPr>
          <w:rStyle w:val="normaltextrun"/>
          <w:rFonts w:ascii="Arial" w:eastAsiaTheme="majorEastAsia" w:hAnsi="Arial" w:cs="Arial"/>
          <w:color w:val="0070C0"/>
        </w:rPr>
        <w:t> </w:t>
      </w:r>
      <w:r w:rsidRPr="0016580D">
        <w:rPr>
          <w:rStyle w:val="eop"/>
          <w:rFonts w:ascii="Arial" w:hAnsi="Arial" w:cs="Arial"/>
          <w:color w:val="0070C0"/>
        </w:rPr>
        <w:t> </w:t>
      </w:r>
    </w:p>
    <w:p w14:paraId="16213A2A" w14:textId="77777777" w:rsidR="009305F2" w:rsidRDefault="009305F2" w:rsidP="006377D1">
      <w:pPr>
        <w:pStyle w:val="paragraph"/>
        <w:spacing w:before="0" w:beforeAutospacing="0" w:after="0" w:afterAutospacing="0"/>
        <w:textAlignment w:val="baseline"/>
      </w:pPr>
    </w:p>
    <w:p w14:paraId="2D0D8249" w14:textId="77777777" w:rsidR="00806D16" w:rsidRDefault="006377D1" w:rsidP="00FA25B4">
      <w:pPr>
        <w:pStyle w:val="paragraph"/>
        <w:spacing w:before="0" w:beforeAutospacing="0" w:after="120" w:afterAutospacing="0"/>
        <w:textAlignment w:val="baseline"/>
        <w:rPr>
          <w:rStyle w:val="eop"/>
          <w:rFonts w:ascii="Arial" w:hAnsi="Arial" w:cs="Arial"/>
          <w:b/>
          <w:bCs/>
          <w:sz w:val="22"/>
          <w:szCs w:val="22"/>
        </w:rPr>
      </w:pPr>
      <w:r w:rsidRPr="0016580D">
        <w:rPr>
          <w:rStyle w:val="normaltextrun"/>
          <w:rFonts w:ascii="Arial" w:eastAsiaTheme="majorEastAsia" w:hAnsi="Arial" w:cs="Arial"/>
          <w:b/>
          <w:bCs/>
          <w:sz w:val="22"/>
          <w:szCs w:val="22"/>
          <w:lang w:val="en-GB"/>
        </w:rPr>
        <w:t>Labour hire worker</w:t>
      </w:r>
    </w:p>
    <w:p w14:paraId="36FFF33C" w14:textId="723435C3" w:rsidR="006377D1" w:rsidRPr="000163C1" w:rsidRDefault="00806D16" w:rsidP="006377D1">
      <w:pPr>
        <w:pStyle w:val="paragraph"/>
        <w:spacing w:before="0" w:beforeAutospacing="0" w:after="0" w:afterAutospacing="0"/>
        <w:textAlignment w:val="baseline"/>
        <w:rPr>
          <w:sz w:val="22"/>
          <w:szCs w:val="22"/>
        </w:rPr>
      </w:pPr>
      <w:r w:rsidRPr="000163C1">
        <w:rPr>
          <w:rStyle w:val="eop"/>
          <w:rFonts w:ascii="Arial" w:hAnsi="Arial" w:cs="Arial"/>
          <w:sz w:val="22"/>
          <w:szCs w:val="22"/>
        </w:rPr>
        <w:t>Examples include:</w:t>
      </w:r>
    </w:p>
    <w:p w14:paraId="142306E3" w14:textId="4DAB31D8" w:rsidR="006377D1" w:rsidRPr="00F80606" w:rsidRDefault="00806D16" w:rsidP="00E926EC">
      <w:pPr>
        <w:pStyle w:val="ListParagraph"/>
        <w:numPr>
          <w:ilvl w:val="0"/>
          <w:numId w:val="11"/>
        </w:numPr>
        <w:spacing w:before="120"/>
        <w:ind w:left="714" w:hanging="357"/>
        <w:contextualSpacing w:val="0"/>
      </w:pPr>
      <w:r>
        <w:t>a</w:t>
      </w:r>
      <w:r w:rsidR="006377D1" w:rsidRPr="0016580D">
        <w:t xml:space="preserve"> relief teacher attending the school via a labour hire arrangement</w:t>
      </w:r>
      <w:r w:rsidR="008E1B80" w:rsidRPr="0016580D" w:rsidDel="008E1B80">
        <w:t xml:space="preserve"> </w:t>
      </w:r>
      <w:r w:rsidR="006377D1" w:rsidRPr="0016580D">
        <w:t>   </w:t>
      </w:r>
    </w:p>
    <w:p w14:paraId="1ECBEDE3" w14:textId="346A8373" w:rsidR="006377D1" w:rsidRPr="00F80606" w:rsidRDefault="00806D16" w:rsidP="00E926EC">
      <w:pPr>
        <w:pStyle w:val="ListParagraph"/>
        <w:numPr>
          <w:ilvl w:val="0"/>
          <w:numId w:val="11"/>
        </w:numPr>
        <w:spacing w:before="120"/>
        <w:ind w:left="714" w:hanging="357"/>
        <w:contextualSpacing w:val="0"/>
      </w:pPr>
      <w:r>
        <w:t>a</w:t>
      </w:r>
      <w:r w:rsidR="006377D1" w:rsidRPr="0016580D">
        <w:t>n agency nurse working at a hospital</w:t>
      </w:r>
    </w:p>
    <w:p w14:paraId="1071D284" w14:textId="725703B2" w:rsidR="006377D1" w:rsidRPr="00F80606" w:rsidRDefault="00806D16" w:rsidP="00E926EC">
      <w:pPr>
        <w:pStyle w:val="ListParagraph"/>
        <w:numPr>
          <w:ilvl w:val="0"/>
          <w:numId w:val="11"/>
        </w:numPr>
        <w:spacing w:before="120"/>
        <w:ind w:left="714" w:hanging="357"/>
        <w:contextualSpacing w:val="0"/>
      </w:pPr>
      <w:r>
        <w:t>a</w:t>
      </w:r>
      <w:r w:rsidR="006377D1" w:rsidRPr="0016580D">
        <w:t xml:space="preserve"> casual educator engaged through a labour hire provider</w:t>
      </w:r>
      <w:r w:rsidR="0068785E" w:rsidRPr="0016580D">
        <w:t xml:space="preserve"> </w:t>
      </w:r>
      <w:r w:rsidR="006377D1" w:rsidRPr="0016580D">
        <w:t>to work at a childcare centre </w:t>
      </w:r>
    </w:p>
    <w:p w14:paraId="79A5DC81" w14:textId="413B6630" w:rsidR="006377D1" w:rsidRPr="00F80606" w:rsidRDefault="00806D16" w:rsidP="00E926EC">
      <w:pPr>
        <w:pStyle w:val="ListParagraph"/>
        <w:numPr>
          <w:ilvl w:val="0"/>
          <w:numId w:val="11"/>
        </w:numPr>
        <w:spacing w:before="120"/>
        <w:ind w:left="714" w:hanging="357"/>
        <w:contextualSpacing w:val="0"/>
      </w:pPr>
      <w:r>
        <w:t>a</w:t>
      </w:r>
      <w:r w:rsidR="006377D1" w:rsidRPr="0016580D">
        <w:t xml:space="preserve"> youth worker engaged through a labour hire provider to work weekend shifts at a residential care home </w:t>
      </w:r>
    </w:p>
    <w:p w14:paraId="6B0936CC" w14:textId="378E48B4" w:rsidR="006377D1" w:rsidRPr="00F80606" w:rsidRDefault="00806D16" w:rsidP="00E926EC">
      <w:pPr>
        <w:pStyle w:val="ListParagraph"/>
        <w:numPr>
          <w:ilvl w:val="0"/>
          <w:numId w:val="11"/>
        </w:numPr>
        <w:spacing w:before="120"/>
        <w:ind w:left="714" w:hanging="357"/>
        <w:contextualSpacing w:val="0"/>
      </w:pPr>
      <w:r>
        <w:t>a</w:t>
      </w:r>
      <w:r w:rsidR="006377D1" w:rsidRPr="0016580D">
        <w:t xml:space="preserve"> cook engaged through a labour hire provider to work at a childcare centre on a casual relief basis </w:t>
      </w:r>
    </w:p>
    <w:p w14:paraId="5B882CB7" w14:textId="5AA43971" w:rsidR="006377D1" w:rsidRPr="00F80606" w:rsidRDefault="00806D16" w:rsidP="00E926EC">
      <w:pPr>
        <w:pStyle w:val="ListParagraph"/>
        <w:numPr>
          <w:ilvl w:val="0"/>
          <w:numId w:val="11"/>
        </w:numPr>
        <w:spacing w:before="120"/>
        <w:ind w:left="714" w:hanging="357"/>
        <w:contextualSpacing w:val="0"/>
      </w:pPr>
      <w:r>
        <w:t>a</w:t>
      </w:r>
      <w:r w:rsidR="006377D1" w:rsidRPr="0016580D">
        <w:t xml:space="preserve"> gardener engaged through a labour hire agency to </w:t>
      </w:r>
      <w:r w:rsidR="000F3A94">
        <w:t>maintain</w:t>
      </w:r>
      <w:r w:rsidR="006377D1" w:rsidRPr="0016580D">
        <w:t xml:space="preserve"> the school grounds on a</w:t>
      </w:r>
      <w:r w:rsidR="000F3A94">
        <w:t xml:space="preserve"> regular </w:t>
      </w:r>
      <w:r w:rsidR="006377D1" w:rsidRPr="0016580D">
        <w:t>basis.   </w:t>
      </w:r>
    </w:p>
    <w:p w14:paraId="12284505" w14:textId="77777777" w:rsidR="006377D1" w:rsidRPr="0016580D" w:rsidRDefault="006377D1" w:rsidP="006377D1">
      <w:pPr>
        <w:pStyle w:val="paragraph"/>
        <w:spacing w:before="0" w:beforeAutospacing="0" w:after="0" w:afterAutospacing="0"/>
        <w:textAlignment w:val="baseline"/>
        <w:rPr>
          <w:rFonts w:ascii="Arial" w:hAnsi="Arial" w:cs="Arial"/>
          <w:color w:val="000000" w:themeColor="text1"/>
          <w:sz w:val="22"/>
          <w:szCs w:val="22"/>
        </w:rPr>
      </w:pPr>
      <w:r w:rsidRPr="0016580D">
        <w:rPr>
          <w:rStyle w:val="eop"/>
          <w:rFonts w:ascii="Arial" w:hAnsi="Arial" w:cs="Arial"/>
          <w:color w:val="000000" w:themeColor="text1"/>
          <w:sz w:val="22"/>
          <w:szCs w:val="22"/>
        </w:rPr>
        <w:t> </w:t>
      </w:r>
    </w:p>
    <w:p w14:paraId="2DEC90CE" w14:textId="6DA48F45" w:rsidR="006377D1" w:rsidRPr="0016580D" w:rsidRDefault="009E20F1" w:rsidP="006377D1">
      <w:pPr>
        <w:pStyle w:val="paragraph"/>
        <w:spacing w:before="0" w:beforeAutospacing="0" w:after="0" w:afterAutospacing="0"/>
        <w:textAlignment w:val="baseline"/>
        <w:rPr>
          <w:rFonts w:ascii="Arial" w:hAnsi="Arial" w:cs="Arial"/>
          <w:color w:val="000000" w:themeColor="text1"/>
          <w:sz w:val="22"/>
          <w:szCs w:val="22"/>
        </w:rPr>
      </w:pPr>
      <w:r w:rsidRPr="0016580D">
        <w:rPr>
          <w:rStyle w:val="normaltextrun"/>
          <w:rFonts w:ascii="Arial" w:eastAsiaTheme="majorEastAsia" w:hAnsi="Arial" w:cs="Arial"/>
          <w:color w:val="000000" w:themeColor="text1"/>
          <w:sz w:val="22"/>
          <w:szCs w:val="22"/>
        </w:rPr>
        <w:t>E</w:t>
      </w:r>
      <w:r w:rsidR="006377D1" w:rsidRPr="0016580D">
        <w:rPr>
          <w:rStyle w:val="normaltextrun"/>
          <w:rFonts w:ascii="Arial" w:eastAsiaTheme="majorEastAsia" w:hAnsi="Arial" w:cs="Arial"/>
          <w:color w:val="000000" w:themeColor="text1"/>
          <w:sz w:val="22"/>
          <w:szCs w:val="22"/>
        </w:rPr>
        <w:t xml:space="preserve">ach of the above scenarios provides indicators that the worker </w:t>
      </w:r>
      <w:r w:rsidR="006377D1" w:rsidRPr="009305F2">
        <w:rPr>
          <w:rStyle w:val="normaltextrun"/>
          <w:rFonts w:ascii="Arial" w:eastAsiaTheme="majorEastAsia" w:hAnsi="Arial" w:cs="Arial"/>
          <w:color w:val="000000" w:themeColor="text1"/>
          <w:sz w:val="22"/>
          <w:szCs w:val="22"/>
        </w:rPr>
        <w:t xml:space="preserve">is likely to be </w:t>
      </w:r>
      <w:r w:rsidR="008E78CC" w:rsidRPr="009305F2">
        <w:rPr>
          <w:rStyle w:val="normaltextrun"/>
          <w:rFonts w:ascii="Arial" w:eastAsiaTheme="majorEastAsia" w:hAnsi="Arial" w:cs="Arial"/>
          <w:color w:val="000000" w:themeColor="text1"/>
          <w:sz w:val="22"/>
          <w:szCs w:val="22"/>
        </w:rPr>
        <w:t>covered by</w:t>
      </w:r>
      <w:r w:rsidR="006377D1" w:rsidRPr="009305F2">
        <w:rPr>
          <w:rStyle w:val="normaltextrun"/>
          <w:rFonts w:ascii="Arial" w:eastAsiaTheme="majorEastAsia" w:hAnsi="Arial" w:cs="Arial"/>
          <w:color w:val="000000" w:themeColor="text1"/>
          <w:sz w:val="22"/>
          <w:szCs w:val="22"/>
        </w:rPr>
        <w:t xml:space="preserve"> the expanded definition of employee </w:t>
      </w:r>
      <w:r w:rsidR="00806D16">
        <w:rPr>
          <w:rStyle w:val="normaltextrun"/>
          <w:rFonts w:ascii="Arial" w:eastAsiaTheme="majorEastAsia" w:hAnsi="Arial" w:cs="Arial"/>
          <w:color w:val="000000" w:themeColor="text1"/>
          <w:sz w:val="22"/>
          <w:szCs w:val="22"/>
        </w:rPr>
        <w:t>because</w:t>
      </w:r>
      <w:r w:rsidR="006377D1" w:rsidRPr="0016580D">
        <w:rPr>
          <w:rStyle w:val="normaltextrun"/>
          <w:rFonts w:ascii="Arial" w:eastAsiaTheme="majorEastAsia" w:hAnsi="Arial" w:cs="Arial"/>
          <w:color w:val="000000" w:themeColor="text1"/>
          <w:sz w:val="22"/>
          <w:szCs w:val="22"/>
        </w:rPr>
        <w:t>:   </w:t>
      </w:r>
      <w:r w:rsidR="006377D1" w:rsidRPr="0016580D">
        <w:rPr>
          <w:rStyle w:val="eop"/>
          <w:rFonts w:ascii="Arial" w:hAnsi="Arial" w:cs="Arial"/>
          <w:color w:val="000000" w:themeColor="text1"/>
          <w:sz w:val="22"/>
          <w:szCs w:val="22"/>
        </w:rPr>
        <w:t> </w:t>
      </w:r>
    </w:p>
    <w:p w14:paraId="677C0D52" w14:textId="77777777" w:rsidR="006377D1" w:rsidRPr="0016580D" w:rsidRDefault="006377D1" w:rsidP="006377D1">
      <w:pPr>
        <w:pStyle w:val="paragraph"/>
        <w:spacing w:before="0" w:beforeAutospacing="0" w:after="0" w:afterAutospacing="0"/>
        <w:ind w:left="360"/>
        <w:textAlignment w:val="baseline"/>
        <w:rPr>
          <w:rFonts w:ascii="Arial" w:hAnsi="Arial" w:cs="Arial"/>
          <w:color w:val="000000" w:themeColor="text1"/>
          <w:sz w:val="22"/>
          <w:szCs w:val="22"/>
        </w:rPr>
      </w:pPr>
      <w:r w:rsidRPr="0016580D">
        <w:rPr>
          <w:rStyle w:val="eop"/>
          <w:rFonts w:ascii="Arial" w:hAnsi="Arial" w:cs="Arial"/>
          <w:color w:val="000000" w:themeColor="text1"/>
          <w:sz w:val="22"/>
          <w:szCs w:val="22"/>
        </w:rPr>
        <w:t> </w:t>
      </w:r>
    </w:p>
    <w:p w14:paraId="15B8795F" w14:textId="7AC67C21" w:rsidR="009305F2" w:rsidRDefault="00806D16" w:rsidP="00E926EC">
      <w:pPr>
        <w:pStyle w:val="ListParagraph"/>
        <w:numPr>
          <w:ilvl w:val="0"/>
          <w:numId w:val="11"/>
        </w:numPr>
        <w:spacing w:before="120"/>
        <w:ind w:left="714" w:hanging="357"/>
        <w:contextualSpacing w:val="0"/>
      </w:pPr>
      <w:r>
        <w:t>t</w:t>
      </w:r>
      <w:r w:rsidR="009305F2">
        <w:t>hey are working at an organisation covered by the Scheme</w:t>
      </w:r>
    </w:p>
    <w:p w14:paraId="1D17DE81" w14:textId="7BD4BE14" w:rsidR="006377D1" w:rsidRPr="00F80606" w:rsidRDefault="00806D16" w:rsidP="00E926EC">
      <w:pPr>
        <w:pStyle w:val="ListParagraph"/>
        <w:numPr>
          <w:ilvl w:val="0"/>
          <w:numId w:val="11"/>
        </w:numPr>
        <w:spacing w:before="120"/>
        <w:ind w:left="714" w:hanging="357"/>
        <w:contextualSpacing w:val="0"/>
      </w:pPr>
      <w:r>
        <w:t>t</w:t>
      </w:r>
      <w:r w:rsidR="006377D1" w:rsidRPr="0016580D">
        <w:t>hey are integrated into the operations of the organisation</w:t>
      </w:r>
    </w:p>
    <w:p w14:paraId="37BFBAEE" w14:textId="4E77389A" w:rsidR="006377D1" w:rsidRPr="00F80606" w:rsidRDefault="00806D16" w:rsidP="00E926EC">
      <w:pPr>
        <w:pStyle w:val="ListParagraph"/>
        <w:numPr>
          <w:ilvl w:val="0"/>
          <w:numId w:val="11"/>
        </w:numPr>
        <w:spacing w:before="120"/>
        <w:ind w:left="714" w:hanging="357"/>
        <w:contextualSpacing w:val="0"/>
      </w:pPr>
      <w:r>
        <w:t>t</w:t>
      </w:r>
      <w:r w:rsidR="006377D1" w:rsidRPr="0016580D">
        <w:t xml:space="preserve">hey are likely to </w:t>
      </w:r>
      <w:r w:rsidR="00437A13">
        <w:t>be provided with</w:t>
      </w:r>
      <w:r w:rsidR="006377D1" w:rsidRPr="0016580D">
        <w:t xml:space="preserve"> instructions and guidelines </w:t>
      </w:r>
      <w:r w:rsidR="00437A13">
        <w:t xml:space="preserve">from the organisation about </w:t>
      </w:r>
      <w:r w:rsidR="006377D1" w:rsidRPr="0016580D">
        <w:t xml:space="preserve">how the work is </w:t>
      </w:r>
      <w:r w:rsidR="00437A13">
        <w:t xml:space="preserve">to be </w:t>
      </w:r>
      <w:r w:rsidR="006377D1" w:rsidRPr="0016580D">
        <w:t>performed</w:t>
      </w:r>
    </w:p>
    <w:p w14:paraId="5172FB8D" w14:textId="1A16C0FB" w:rsidR="006377D1" w:rsidRPr="00F80606" w:rsidRDefault="00806D16" w:rsidP="00E926EC">
      <w:pPr>
        <w:pStyle w:val="ListParagraph"/>
        <w:numPr>
          <w:ilvl w:val="0"/>
          <w:numId w:val="11"/>
        </w:numPr>
        <w:spacing w:before="120"/>
        <w:ind w:left="714" w:hanging="357"/>
        <w:contextualSpacing w:val="0"/>
      </w:pPr>
      <w:r>
        <w:t>t</w:t>
      </w:r>
      <w:r w:rsidR="006377D1" w:rsidRPr="0016580D">
        <w:t>hey may be provided training by the organisation</w:t>
      </w:r>
    </w:p>
    <w:p w14:paraId="432927D0" w14:textId="1C987373" w:rsidR="006377D1" w:rsidRPr="00F80606" w:rsidRDefault="00806D16" w:rsidP="00E926EC">
      <w:pPr>
        <w:pStyle w:val="ListParagraph"/>
        <w:numPr>
          <w:ilvl w:val="0"/>
          <w:numId w:val="11"/>
        </w:numPr>
        <w:spacing w:before="120"/>
        <w:ind w:left="714" w:hanging="357"/>
        <w:contextualSpacing w:val="0"/>
      </w:pPr>
      <w:r>
        <w:t>t</w:t>
      </w:r>
      <w:r w:rsidR="006377D1" w:rsidRPr="0016580D">
        <w:t>heir performance is likely to be monitored and feedback may be provided to the worker or provider</w:t>
      </w:r>
    </w:p>
    <w:p w14:paraId="1CE93D5E" w14:textId="63C5F7C1" w:rsidR="006377D1" w:rsidRPr="00F80606" w:rsidRDefault="00806D16" w:rsidP="00E926EC">
      <w:pPr>
        <w:pStyle w:val="ListParagraph"/>
        <w:numPr>
          <w:ilvl w:val="0"/>
          <w:numId w:val="11"/>
        </w:numPr>
        <w:spacing w:before="120"/>
        <w:ind w:left="714" w:hanging="357"/>
        <w:contextualSpacing w:val="0"/>
      </w:pPr>
      <w:r>
        <w:t>t</w:t>
      </w:r>
      <w:r w:rsidR="006377D1" w:rsidRPr="0016580D">
        <w:t>hey are unlikely to have a high level of autonomy regarding how the work is to be performed   </w:t>
      </w:r>
    </w:p>
    <w:p w14:paraId="3AE3FAB8" w14:textId="39B6FB98" w:rsidR="006377D1" w:rsidRPr="00F80606" w:rsidRDefault="00806D16" w:rsidP="00E926EC">
      <w:pPr>
        <w:pStyle w:val="ListParagraph"/>
        <w:numPr>
          <w:ilvl w:val="0"/>
          <w:numId w:val="11"/>
        </w:numPr>
        <w:spacing w:before="120"/>
        <w:ind w:left="714" w:hanging="357"/>
        <w:contextualSpacing w:val="0"/>
      </w:pPr>
      <w:r>
        <w:t>t</w:t>
      </w:r>
      <w:r w:rsidR="006377D1" w:rsidRPr="0016580D">
        <w:t xml:space="preserve">he organisation would be able to </w:t>
      </w:r>
      <w:r w:rsidR="00437A13">
        <w:t>allocate</w:t>
      </w:r>
      <w:r w:rsidR="006377D1" w:rsidRPr="0016580D">
        <w:t xml:space="preserve"> additional tasks to the individual  </w:t>
      </w:r>
    </w:p>
    <w:p w14:paraId="3AD3A4A1" w14:textId="5F800715" w:rsidR="00FA25B4" w:rsidRPr="0028296B" w:rsidRDefault="000F3462" w:rsidP="0028296B">
      <w:pPr>
        <w:pStyle w:val="ListParagraph"/>
        <w:numPr>
          <w:ilvl w:val="0"/>
          <w:numId w:val="11"/>
        </w:numPr>
        <w:spacing w:before="120"/>
        <w:ind w:left="714" w:hanging="357"/>
        <w:contextualSpacing w:val="0"/>
      </w:pPr>
      <w:r w:rsidRPr="0028296B">
        <w:t>the</w:t>
      </w:r>
      <w:r w:rsidR="005721D1" w:rsidRPr="0028296B">
        <w:t xml:space="preserve"> organisation monitors the</w:t>
      </w:r>
      <w:r w:rsidRPr="0028296B">
        <w:t xml:space="preserve"> individual</w:t>
      </w:r>
      <w:r w:rsidR="005721D1" w:rsidRPr="0028296B">
        <w:t xml:space="preserve">’s risk to </w:t>
      </w:r>
      <w:r w:rsidR="0028296B" w:rsidRPr="0028296B">
        <w:t>children.</w:t>
      </w:r>
    </w:p>
    <w:p w14:paraId="68D3D5EA" w14:textId="77777777" w:rsidR="0028296B" w:rsidRDefault="0028296B" w:rsidP="00FA25B4">
      <w:pPr>
        <w:pStyle w:val="paragraph"/>
        <w:spacing w:before="0" w:beforeAutospacing="0" w:after="0" w:afterAutospacing="0"/>
        <w:textAlignment w:val="baseline"/>
        <w:rPr>
          <w:rStyle w:val="normaltextrun"/>
          <w:rFonts w:ascii="Arial" w:eastAsiaTheme="majorEastAsia" w:hAnsi="Arial" w:cs="Arial"/>
          <w:color w:val="000000" w:themeColor="text1"/>
          <w:sz w:val="22"/>
          <w:szCs w:val="22"/>
        </w:rPr>
      </w:pPr>
    </w:p>
    <w:p w14:paraId="0802D8B2" w14:textId="3C49732A" w:rsidR="006377D1" w:rsidRPr="009305F2" w:rsidRDefault="009305F2" w:rsidP="00FA25B4">
      <w:pPr>
        <w:pStyle w:val="paragraph"/>
        <w:spacing w:before="0" w:beforeAutospacing="0" w:after="0" w:afterAutospacing="0"/>
        <w:textAlignment w:val="baseline"/>
        <w:rPr>
          <w:rStyle w:val="normaltextrun"/>
          <w:rFonts w:ascii="Arial" w:eastAsiaTheme="majorEastAsia" w:hAnsi="Arial" w:cs="Arial"/>
          <w:color w:val="000000" w:themeColor="text1"/>
          <w:sz w:val="22"/>
          <w:szCs w:val="22"/>
        </w:rPr>
      </w:pPr>
      <w:r w:rsidRPr="00FA25B4">
        <w:rPr>
          <w:rStyle w:val="normaltextrun"/>
          <w:rFonts w:ascii="Arial" w:eastAsiaTheme="majorEastAsia" w:hAnsi="Arial" w:cs="Arial"/>
          <w:color w:val="000000" w:themeColor="text1"/>
          <w:sz w:val="22"/>
          <w:szCs w:val="22"/>
        </w:rPr>
        <w:t>Note</w:t>
      </w:r>
      <w:r>
        <w:rPr>
          <w:rStyle w:val="normaltextrun"/>
          <w:rFonts w:ascii="Arial" w:eastAsiaTheme="majorEastAsia" w:hAnsi="Arial" w:cs="Arial"/>
          <w:color w:val="000000" w:themeColor="text1"/>
          <w:sz w:val="22"/>
          <w:szCs w:val="22"/>
        </w:rPr>
        <w:t xml:space="preserve">: </w:t>
      </w:r>
      <w:r w:rsidRPr="009305F2">
        <w:rPr>
          <w:rStyle w:val="normaltextrun"/>
          <w:rFonts w:ascii="Arial" w:eastAsiaTheme="majorEastAsia" w:hAnsi="Arial" w:cs="Arial"/>
          <w:color w:val="000000" w:themeColor="text1"/>
          <w:sz w:val="22"/>
          <w:szCs w:val="22"/>
        </w:rPr>
        <w:t xml:space="preserve">It does not matter </w:t>
      </w:r>
      <w:r>
        <w:rPr>
          <w:rStyle w:val="normaltextrun"/>
          <w:rFonts w:ascii="Arial" w:eastAsiaTheme="majorEastAsia" w:hAnsi="Arial" w:cs="Arial"/>
          <w:color w:val="000000" w:themeColor="text1"/>
          <w:sz w:val="22"/>
          <w:szCs w:val="22"/>
        </w:rPr>
        <w:t xml:space="preserve">whether the labour hire provider is </w:t>
      </w:r>
      <w:r w:rsidRPr="009305F2">
        <w:rPr>
          <w:rStyle w:val="normaltextrun"/>
          <w:rFonts w:ascii="Arial" w:eastAsiaTheme="majorEastAsia" w:hAnsi="Arial" w:cs="Arial"/>
          <w:color w:val="000000" w:themeColor="text1"/>
          <w:sz w:val="22"/>
          <w:szCs w:val="22"/>
        </w:rPr>
        <w:t>itself covered by the Scheme.</w:t>
      </w:r>
      <w:r w:rsidR="006377D1" w:rsidRPr="009305F2">
        <w:rPr>
          <w:rStyle w:val="normaltextrun"/>
          <w:rFonts w:ascii="Arial" w:eastAsiaTheme="majorEastAsia" w:hAnsi="Arial" w:cs="Arial"/>
          <w:color w:val="000000" w:themeColor="text1"/>
          <w:sz w:val="22"/>
          <w:szCs w:val="22"/>
        </w:rPr>
        <w:t> </w:t>
      </w:r>
    </w:p>
    <w:p w14:paraId="1E6BCD18" w14:textId="77777777" w:rsidR="000163C1" w:rsidRDefault="000163C1" w:rsidP="006377D1">
      <w:pPr>
        <w:pStyle w:val="paragraph"/>
        <w:spacing w:before="0" w:beforeAutospacing="0" w:after="0" w:afterAutospacing="0"/>
        <w:textAlignment w:val="baseline"/>
        <w:rPr>
          <w:rStyle w:val="normaltextrun"/>
          <w:rFonts w:ascii="Arial" w:eastAsiaTheme="majorEastAsia" w:hAnsi="Arial" w:cs="Arial"/>
          <w:b/>
          <w:bCs/>
          <w:sz w:val="22"/>
          <w:szCs w:val="22"/>
          <w:lang w:val="en-GB"/>
        </w:rPr>
      </w:pPr>
    </w:p>
    <w:p w14:paraId="58D60B73" w14:textId="657B6535" w:rsidR="00D3464B" w:rsidRDefault="00D3464B" w:rsidP="00FA25B4">
      <w:pPr>
        <w:pStyle w:val="paragraph"/>
        <w:spacing w:before="0" w:beforeAutospacing="0" w:after="120" w:afterAutospacing="0"/>
        <w:textAlignment w:val="baseline"/>
        <w:rPr>
          <w:rStyle w:val="normaltextrun"/>
          <w:rFonts w:ascii="Arial" w:eastAsiaTheme="majorEastAsia" w:hAnsi="Arial" w:cs="Arial"/>
          <w:b/>
          <w:bCs/>
          <w:sz w:val="22"/>
          <w:szCs w:val="22"/>
          <w:lang w:val="en-GB"/>
        </w:rPr>
      </w:pPr>
      <w:r w:rsidRPr="0003399A">
        <w:rPr>
          <w:rStyle w:val="normaltextrun"/>
          <w:rFonts w:ascii="Arial" w:eastAsiaTheme="majorEastAsia" w:hAnsi="Arial" w:cs="Arial"/>
          <w:b/>
          <w:bCs/>
          <w:sz w:val="22"/>
          <w:szCs w:val="22"/>
          <w:lang w:val="en-GB"/>
        </w:rPr>
        <w:t>Volunteer</w:t>
      </w:r>
    </w:p>
    <w:p w14:paraId="37DBD440" w14:textId="7ADF36BB" w:rsidR="00806D16" w:rsidRPr="000163C1" w:rsidRDefault="00AD05A5" w:rsidP="006377D1">
      <w:pPr>
        <w:pStyle w:val="paragraph"/>
        <w:spacing w:before="0" w:beforeAutospacing="0" w:after="0" w:afterAutospacing="0"/>
        <w:textAlignment w:val="baseline"/>
        <w:rPr>
          <w:rStyle w:val="normaltextrun"/>
          <w:rFonts w:ascii="Arial" w:eastAsiaTheme="majorEastAsia" w:hAnsi="Arial" w:cs="Arial"/>
          <w:sz w:val="22"/>
          <w:szCs w:val="22"/>
          <w:lang w:val="en-GB"/>
        </w:rPr>
      </w:pPr>
      <w:r>
        <w:rPr>
          <w:rStyle w:val="normaltextrun"/>
          <w:rFonts w:ascii="Arial" w:eastAsiaTheme="majorEastAsia" w:hAnsi="Arial" w:cs="Arial"/>
          <w:sz w:val="22"/>
          <w:szCs w:val="22"/>
          <w:lang w:val="en-GB"/>
        </w:rPr>
        <w:lastRenderedPageBreak/>
        <w:t>E</w:t>
      </w:r>
      <w:r w:rsidR="00806D16" w:rsidRPr="000163C1">
        <w:rPr>
          <w:rStyle w:val="normaltextrun"/>
          <w:rFonts w:ascii="Arial" w:eastAsiaTheme="majorEastAsia" w:hAnsi="Arial" w:cs="Arial"/>
          <w:sz w:val="22"/>
          <w:szCs w:val="22"/>
          <w:lang w:val="en-GB"/>
        </w:rPr>
        <w:t>xample:</w:t>
      </w:r>
    </w:p>
    <w:p w14:paraId="46C3AA8C" w14:textId="5B30019F" w:rsidR="00D3464B" w:rsidRDefault="00AD05A5" w:rsidP="00E926EC">
      <w:pPr>
        <w:pStyle w:val="ListParagraph"/>
        <w:numPr>
          <w:ilvl w:val="0"/>
          <w:numId w:val="11"/>
        </w:numPr>
        <w:spacing w:before="120"/>
        <w:ind w:left="714" w:hanging="357"/>
        <w:contextualSpacing w:val="0"/>
      </w:pPr>
      <w:r>
        <w:t>a</w:t>
      </w:r>
      <w:r w:rsidR="00D3464B" w:rsidRPr="009305F2">
        <w:t>n environmental organisation</w:t>
      </w:r>
      <w:r w:rsidR="00353D9F">
        <w:t xml:space="preserve"> </w:t>
      </w:r>
      <w:r w:rsidR="00904320">
        <w:t xml:space="preserve">has an agreement with a </w:t>
      </w:r>
      <w:r w:rsidR="00904320" w:rsidRPr="009305F2">
        <w:t xml:space="preserve">childcare centre </w:t>
      </w:r>
      <w:r w:rsidR="00904320">
        <w:t xml:space="preserve">to </w:t>
      </w:r>
      <w:r w:rsidR="00D3464B" w:rsidRPr="009305F2">
        <w:t>provide volunteer</w:t>
      </w:r>
      <w:r w:rsidR="00904320">
        <w:t>s</w:t>
      </w:r>
      <w:r w:rsidR="00D3464B" w:rsidRPr="009305F2">
        <w:t xml:space="preserve"> to run a</w:t>
      </w:r>
      <w:r w:rsidR="009D6E7E">
        <w:t xml:space="preserve"> </w:t>
      </w:r>
      <w:r w:rsidR="00437A13">
        <w:t>regular</w:t>
      </w:r>
      <w:r w:rsidR="00D3464B" w:rsidRPr="009305F2">
        <w:t xml:space="preserve"> program teaching children about conservation and tree planting.</w:t>
      </w:r>
    </w:p>
    <w:p w14:paraId="28BAE226" w14:textId="77777777" w:rsidR="00D3464B" w:rsidRDefault="00D3464B" w:rsidP="00D3464B">
      <w:pPr>
        <w:pStyle w:val="paragraph"/>
        <w:spacing w:before="0" w:beforeAutospacing="0" w:after="0" w:afterAutospacing="0"/>
        <w:textAlignment w:val="baseline"/>
        <w:rPr>
          <w:rStyle w:val="normaltextrun"/>
          <w:rFonts w:ascii="Arial" w:eastAsiaTheme="majorEastAsia" w:hAnsi="Arial" w:cs="Arial"/>
          <w:color w:val="000000" w:themeColor="text1"/>
          <w:sz w:val="22"/>
          <w:szCs w:val="22"/>
        </w:rPr>
      </w:pPr>
    </w:p>
    <w:p w14:paraId="523817FB" w14:textId="1EE33FC0" w:rsidR="0010702C" w:rsidRPr="0016580D" w:rsidRDefault="00D3464B" w:rsidP="0010702C">
      <w:pPr>
        <w:pStyle w:val="paragraph"/>
        <w:spacing w:before="0" w:beforeAutospacing="0" w:after="0" w:afterAutospacing="0"/>
        <w:textAlignment w:val="baseline"/>
        <w:rPr>
          <w:rFonts w:ascii="Arial" w:hAnsi="Arial" w:cs="Arial"/>
          <w:color w:val="000000" w:themeColor="text1"/>
          <w:sz w:val="22"/>
          <w:szCs w:val="22"/>
        </w:rPr>
      </w:pPr>
      <w:r w:rsidRPr="009305F2">
        <w:rPr>
          <w:rStyle w:val="normaltextrun"/>
          <w:rFonts w:ascii="Arial" w:eastAsiaTheme="majorEastAsia" w:hAnsi="Arial" w:cs="Arial"/>
          <w:color w:val="000000" w:themeColor="text1"/>
          <w:sz w:val="22"/>
          <w:szCs w:val="22"/>
        </w:rPr>
        <w:t xml:space="preserve">In this </w:t>
      </w:r>
      <w:r>
        <w:rPr>
          <w:rStyle w:val="normaltextrun"/>
          <w:rFonts w:ascii="Arial" w:eastAsiaTheme="majorEastAsia" w:hAnsi="Arial" w:cs="Arial"/>
          <w:color w:val="000000" w:themeColor="text1"/>
          <w:sz w:val="22"/>
          <w:szCs w:val="22"/>
        </w:rPr>
        <w:t xml:space="preserve">scenario </w:t>
      </w:r>
      <w:r w:rsidRPr="009305F2">
        <w:rPr>
          <w:rStyle w:val="normaltextrun"/>
          <w:rFonts w:ascii="Arial" w:eastAsiaTheme="majorEastAsia" w:hAnsi="Arial" w:cs="Arial"/>
          <w:color w:val="000000" w:themeColor="text1"/>
          <w:sz w:val="22"/>
          <w:szCs w:val="22"/>
        </w:rPr>
        <w:t xml:space="preserve">the volunteer </w:t>
      </w:r>
      <w:r w:rsidR="0010702C">
        <w:rPr>
          <w:rStyle w:val="normaltextrun"/>
          <w:rFonts w:ascii="Arial" w:eastAsiaTheme="majorEastAsia" w:hAnsi="Arial" w:cs="Arial"/>
          <w:color w:val="000000" w:themeColor="text1"/>
          <w:sz w:val="22"/>
          <w:szCs w:val="22"/>
        </w:rPr>
        <w:t>is</w:t>
      </w:r>
      <w:r w:rsidR="0010702C" w:rsidRPr="0016580D">
        <w:rPr>
          <w:rStyle w:val="normaltextrun"/>
          <w:rFonts w:ascii="Arial" w:eastAsiaTheme="majorEastAsia" w:hAnsi="Arial" w:cs="Arial"/>
          <w:color w:val="000000" w:themeColor="text1"/>
          <w:sz w:val="22"/>
          <w:szCs w:val="22"/>
        </w:rPr>
        <w:t xml:space="preserve"> likely to be covered by the expanded definition of employee </w:t>
      </w:r>
      <w:r w:rsidR="00AD05A5">
        <w:rPr>
          <w:rStyle w:val="normaltextrun"/>
          <w:rFonts w:ascii="Arial" w:eastAsiaTheme="majorEastAsia" w:hAnsi="Arial" w:cs="Arial"/>
          <w:color w:val="000000" w:themeColor="text1"/>
          <w:sz w:val="22"/>
          <w:szCs w:val="22"/>
        </w:rPr>
        <w:t>because</w:t>
      </w:r>
      <w:r w:rsidR="0010702C" w:rsidRPr="0016580D">
        <w:rPr>
          <w:rStyle w:val="normaltextrun"/>
          <w:rFonts w:ascii="Arial" w:eastAsiaTheme="majorEastAsia" w:hAnsi="Arial" w:cs="Arial"/>
          <w:color w:val="000000" w:themeColor="text1"/>
          <w:sz w:val="22"/>
          <w:szCs w:val="22"/>
        </w:rPr>
        <w:t>:   </w:t>
      </w:r>
      <w:r w:rsidR="0010702C" w:rsidRPr="0016580D">
        <w:rPr>
          <w:rStyle w:val="eop"/>
          <w:rFonts w:ascii="Arial" w:hAnsi="Arial" w:cs="Arial"/>
          <w:color w:val="000000" w:themeColor="text1"/>
          <w:sz w:val="22"/>
          <w:szCs w:val="22"/>
        </w:rPr>
        <w:t> </w:t>
      </w:r>
    </w:p>
    <w:p w14:paraId="6B9EF276" w14:textId="17EBA2E9" w:rsidR="00692C76" w:rsidRDefault="00692C76" w:rsidP="00692C76">
      <w:pPr>
        <w:pStyle w:val="ListParagraph"/>
        <w:numPr>
          <w:ilvl w:val="0"/>
          <w:numId w:val="11"/>
        </w:numPr>
        <w:spacing w:before="120"/>
        <w:ind w:left="714" w:hanging="357"/>
        <w:contextualSpacing w:val="0"/>
      </w:pPr>
      <w:r w:rsidRPr="001D1D1A">
        <w:t>t</w:t>
      </w:r>
      <w:r w:rsidRPr="00692C76">
        <w:t>he</w:t>
      </w:r>
      <w:r>
        <w:t>re is an arrangement between the</w:t>
      </w:r>
      <w:r w:rsidRPr="00322960">
        <w:t xml:space="preserve"> </w:t>
      </w:r>
      <w:r>
        <w:t xml:space="preserve">volunteer and the environmental organisation (the </w:t>
      </w:r>
      <w:r w:rsidRPr="000F6657">
        <w:t>provider</w:t>
      </w:r>
      <w:r>
        <w:t xml:space="preserve">) under which the </w:t>
      </w:r>
      <w:r w:rsidR="00A007BE">
        <w:t>environmental organisation s</w:t>
      </w:r>
      <w:r>
        <w:t xml:space="preserve">upplies the </w:t>
      </w:r>
      <w:r w:rsidR="00A007BE">
        <w:t>volunteer</w:t>
      </w:r>
      <w:r>
        <w:t xml:space="preserve"> to the </w:t>
      </w:r>
      <w:r w:rsidR="00A007BE">
        <w:t xml:space="preserve">childcare centre </w:t>
      </w:r>
      <w:r>
        <w:t xml:space="preserve">to </w:t>
      </w:r>
      <w:r w:rsidR="00A007BE">
        <w:t>deliver a program</w:t>
      </w:r>
    </w:p>
    <w:p w14:paraId="4BC8915A" w14:textId="37DB8427" w:rsidR="00692C76" w:rsidRPr="000F6657" w:rsidRDefault="00692C76" w:rsidP="00692C76">
      <w:pPr>
        <w:pStyle w:val="ListParagraph"/>
        <w:numPr>
          <w:ilvl w:val="0"/>
          <w:numId w:val="11"/>
        </w:numPr>
        <w:spacing w:before="120"/>
        <w:ind w:left="714" w:hanging="357"/>
        <w:contextualSpacing w:val="0"/>
      </w:pPr>
      <w:r>
        <w:t xml:space="preserve">the </w:t>
      </w:r>
      <w:r w:rsidR="00A007BE">
        <w:t>environmental organisation</w:t>
      </w:r>
      <w:r>
        <w:t xml:space="preserve"> (the provider) has an agreement with the </w:t>
      </w:r>
      <w:r w:rsidR="00A007BE">
        <w:t>childcare centre</w:t>
      </w:r>
      <w:r>
        <w:t xml:space="preserve"> to provide </w:t>
      </w:r>
      <w:r w:rsidR="00A007BE">
        <w:t>volunteers</w:t>
      </w:r>
      <w:r>
        <w:t xml:space="preserve"> to </w:t>
      </w:r>
      <w:r w:rsidR="00A007BE">
        <w:t>deliver programs at the childcare centre</w:t>
      </w:r>
      <w:r>
        <w:t xml:space="preserve"> and has facilitated the placement </w:t>
      </w:r>
    </w:p>
    <w:p w14:paraId="77AEC00F" w14:textId="731B96F5" w:rsidR="009305F2" w:rsidRDefault="00AD05A5" w:rsidP="00E926EC">
      <w:pPr>
        <w:pStyle w:val="ListParagraph"/>
        <w:numPr>
          <w:ilvl w:val="0"/>
          <w:numId w:val="11"/>
        </w:numPr>
        <w:spacing w:before="120"/>
        <w:ind w:left="714" w:hanging="357"/>
        <w:contextualSpacing w:val="0"/>
      </w:pPr>
      <w:r>
        <w:t>t</w:t>
      </w:r>
      <w:r w:rsidR="009305F2">
        <w:t xml:space="preserve">hey are working at </w:t>
      </w:r>
      <w:r w:rsidR="00F6509D">
        <w:t xml:space="preserve">a childcare centre which is </w:t>
      </w:r>
      <w:r w:rsidR="009305F2">
        <w:t>an organisation covered by the Scheme</w:t>
      </w:r>
    </w:p>
    <w:p w14:paraId="784A2AA0" w14:textId="731C1786" w:rsidR="000636E6" w:rsidRPr="009305F2" w:rsidRDefault="00AD05A5" w:rsidP="00E926EC">
      <w:pPr>
        <w:pStyle w:val="ListParagraph"/>
        <w:numPr>
          <w:ilvl w:val="0"/>
          <w:numId w:val="11"/>
        </w:numPr>
        <w:spacing w:before="120"/>
        <w:ind w:left="714" w:hanging="357"/>
        <w:contextualSpacing w:val="0"/>
      </w:pPr>
      <w:r>
        <w:t>t</w:t>
      </w:r>
      <w:r w:rsidR="009D6E7E">
        <w:t xml:space="preserve">hey are </w:t>
      </w:r>
      <w:r w:rsidR="000636E6" w:rsidRPr="009305F2">
        <w:t xml:space="preserve">integrated in the operations of the </w:t>
      </w:r>
      <w:r w:rsidR="00F6509D">
        <w:t xml:space="preserve">childcare centre </w:t>
      </w:r>
      <w:r w:rsidR="009D6E7E">
        <w:t xml:space="preserve">through the </w:t>
      </w:r>
      <w:r w:rsidR="00437A13">
        <w:t>regular</w:t>
      </w:r>
      <w:r w:rsidR="009D6E7E">
        <w:t xml:space="preserve"> program</w:t>
      </w:r>
    </w:p>
    <w:p w14:paraId="583DC1F9" w14:textId="2425FA71" w:rsidR="000636E6" w:rsidRPr="009305F2" w:rsidRDefault="00AD05A5" w:rsidP="00E926EC">
      <w:pPr>
        <w:pStyle w:val="ListParagraph"/>
        <w:numPr>
          <w:ilvl w:val="0"/>
          <w:numId w:val="11"/>
        </w:numPr>
        <w:spacing w:before="120"/>
        <w:ind w:left="714" w:hanging="357"/>
        <w:contextualSpacing w:val="0"/>
      </w:pPr>
      <w:r>
        <w:t>t</w:t>
      </w:r>
      <w:r w:rsidR="000636E6" w:rsidRPr="009305F2">
        <w:t>he</w:t>
      </w:r>
      <w:r w:rsidR="00AE076F">
        <w:t xml:space="preserve">y </w:t>
      </w:r>
      <w:r w:rsidR="000636E6" w:rsidRPr="009305F2">
        <w:t xml:space="preserve">will be </w:t>
      </w:r>
      <w:r w:rsidR="00AE076F" w:rsidRPr="00AE076F">
        <w:t>required</w:t>
      </w:r>
      <w:r w:rsidR="000636E6" w:rsidRPr="009305F2">
        <w:t xml:space="preserve"> to follow instruction f</w:t>
      </w:r>
      <w:r w:rsidR="00AE076F">
        <w:t>rom</w:t>
      </w:r>
      <w:r w:rsidR="000636E6" w:rsidRPr="009305F2">
        <w:t xml:space="preserve"> the </w:t>
      </w:r>
      <w:r w:rsidR="00F6509D">
        <w:t xml:space="preserve">childcare centre </w:t>
      </w:r>
      <w:r w:rsidR="00AE076F">
        <w:t>about the delivery of the program</w:t>
      </w:r>
    </w:p>
    <w:p w14:paraId="554B8EAE" w14:textId="500BA5E8" w:rsidR="000636E6" w:rsidRPr="009305F2" w:rsidRDefault="00AD05A5" w:rsidP="00E926EC">
      <w:pPr>
        <w:pStyle w:val="ListParagraph"/>
        <w:numPr>
          <w:ilvl w:val="0"/>
          <w:numId w:val="11"/>
        </w:numPr>
        <w:spacing w:before="120"/>
        <w:ind w:left="714" w:hanging="357"/>
        <w:contextualSpacing w:val="0"/>
      </w:pPr>
      <w:r>
        <w:t>t</w:t>
      </w:r>
      <w:r w:rsidR="00437A13" w:rsidRPr="0016580D">
        <w:t>he</w:t>
      </w:r>
      <w:r w:rsidR="00437A13">
        <w:t xml:space="preserve"> </w:t>
      </w:r>
      <w:r w:rsidR="00F6509D">
        <w:t xml:space="preserve">childcare centre </w:t>
      </w:r>
      <w:r w:rsidR="00437A13">
        <w:t xml:space="preserve">is likely to </w:t>
      </w:r>
      <w:r w:rsidR="00437A13">
        <w:rPr>
          <w:rFonts w:cs="Arial"/>
          <w:color w:val="000000" w:themeColor="text1"/>
          <w:szCs w:val="22"/>
          <w:lang w:eastAsia="en-AU"/>
        </w:rPr>
        <w:t>manage the person’s work so they don’t present a risk to children</w:t>
      </w:r>
      <w:r w:rsidR="00AE076F">
        <w:t>.</w:t>
      </w:r>
    </w:p>
    <w:p w14:paraId="6F2E4246" w14:textId="1C42AD5B" w:rsidR="000636E6" w:rsidRDefault="00AD05A5" w:rsidP="00E926EC">
      <w:pPr>
        <w:pStyle w:val="ListParagraph"/>
        <w:numPr>
          <w:ilvl w:val="0"/>
          <w:numId w:val="11"/>
        </w:numPr>
        <w:spacing w:before="120"/>
        <w:ind w:left="714" w:hanging="357"/>
        <w:contextualSpacing w:val="0"/>
      </w:pPr>
      <w:r>
        <w:t>t</w:t>
      </w:r>
      <w:r w:rsidR="000636E6" w:rsidRPr="009305F2">
        <w:t xml:space="preserve">heir </w:t>
      </w:r>
      <w:r w:rsidR="00437A13">
        <w:t xml:space="preserve">work </w:t>
      </w:r>
      <w:r w:rsidR="000636E6" w:rsidRPr="009305F2">
        <w:t xml:space="preserve">will be monitored </w:t>
      </w:r>
      <w:r w:rsidR="00AE076F">
        <w:t xml:space="preserve">by the </w:t>
      </w:r>
      <w:r w:rsidR="00F6509D">
        <w:t xml:space="preserve">childcare centre </w:t>
      </w:r>
      <w:r w:rsidR="000636E6" w:rsidRPr="009305F2">
        <w:t>and feedback provided</w:t>
      </w:r>
      <w:r w:rsidR="00AE076F">
        <w:t>.</w:t>
      </w:r>
    </w:p>
    <w:p w14:paraId="43B7C510" w14:textId="77777777" w:rsidR="00FA25B4" w:rsidRDefault="00FA25B4" w:rsidP="009305F2">
      <w:pPr>
        <w:spacing w:before="120"/>
      </w:pPr>
    </w:p>
    <w:p w14:paraId="37033D32" w14:textId="2F329CD8" w:rsidR="009305F2" w:rsidRPr="00FA25B4" w:rsidRDefault="009305F2" w:rsidP="00FA25B4">
      <w:pPr>
        <w:pStyle w:val="paragraph"/>
        <w:spacing w:before="0" w:beforeAutospacing="0" w:after="0" w:afterAutospacing="0"/>
        <w:textAlignment w:val="baseline"/>
        <w:rPr>
          <w:rStyle w:val="normaltextrun"/>
          <w:rFonts w:ascii="Arial" w:eastAsiaTheme="majorEastAsia" w:hAnsi="Arial" w:cs="Arial"/>
          <w:color w:val="000000" w:themeColor="text1"/>
          <w:sz w:val="22"/>
          <w:szCs w:val="22"/>
        </w:rPr>
      </w:pPr>
      <w:r w:rsidRPr="00FA25B4">
        <w:rPr>
          <w:rStyle w:val="normaltextrun"/>
          <w:rFonts w:ascii="Arial" w:eastAsiaTheme="majorEastAsia" w:hAnsi="Arial" w:cs="Arial"/>
          <w:color w:val="000000" w:themeColor="text1"/>
          <w:sz w:val="22"/>
          <w:szCs w:val="22"/>
        </w:rPr>
        <w:t>Note: It does not matter whether the environmental organisation is itself covered by the Scheme.</w:t>
      </w:r>
    </w:p>
    <w:p w14:paraId="64FD28DB" w14:textId="77777777" w:rsidR="000636E6" w:rsidRDefault="000636E6" w:rsidP="00D3464B">
      <w:pPr>
        <w:pStyle w:val="paragraph"/>
        <w:spacing w:before="0" w:beforeAutospacing="0" w:after="0" w:afterAutospacing="0"/>
        <w:textAlignment w:val="baseline"/>
        <w:rPr>
          <w:rStyle w:val="normaltextrun"/>
          <w:rFonts w:ascii="Arial" w:eastAsiaTheme="majorEastAsia" w:hAnsi="Arial" w:cs="Arial"/>
          <w:color w:val="000000" w:themeColor="text1"/>
          <w:sz w:val="22"/>
          <w:szCs w:val="22"/>
        </w:rPr>
      </w:pPr>
    </w:p>
    <w:p w14:paraId="3B018CEC" w14:textId="77777777" w:rsidR="00AD05A5" w:rsidRPr="00FA25B4" w:rsidRDefault="006377D1" w:rsidP="00FA25B4">
      <w:pPr>
        <w:pStyle w:val="paragraph"/>
        <w:spacing w:before="0" w:beforeAutospacing="0" w:after="120" w:afterAutospacing="0"/>
        <w:textAlignment w:val="baseline"/>
        <w:rPr>
          <w:rStyle w:val="normaltextrun"/>
          <w:rFonts w:ascii="Arial" w:eastAsiaTheme="majorEastAsia" w:hAnsi="Arial" w:cs="Arial"/>
          <w:b/>
          <w:bCs/>
          <w:sz w:val="22"/>
          <w:szCs w:val="22"/>
          <w:lang w:val="en-GB"/>
        </w:rPr>
      </w:pPr>
      <w:r w:rsidRPr="0016580D">
        <w:rPr>
          <w:rStyle w:val="normaltextrun"/>
          <w:rFonts w:ascii="Arial" w:eastAsiaTheme="majorEastAsia" w:hAnsi="Arial" w:cs="Arial"/>
          <w:b/>
          <w:bCs/>
          <w:sz w:val="22"/>
          <w:szCs w:val="22"/>
          <w:lang w:val="en-GB"/>
        </w:rPr>
        <w:t>Secondees</w:t>
      </w:r>
    </w:p>
    <w:p w14:paraId="31CED225" w14:textId="1B33B299" w:rsidR="006377D1" w:rsidRPr="000163C1" w:rsidRDefault="00AD05A5" w:rsidP="000163C1">
      <w:pPr>
        <w:pStyle w:val="paragraph"/>
        <w:spacing w:before="0" w:beforeAutospacing="0" w:after="0" w:afterAutospacing="0"/>
        <w:textAlignment w:val="baseline"/>
        <w:rPr>
          <w:rStyle w:val="normaltextrun"/>
          <w:rFonts w:ascii="Arial" w:eastAsiaTheme="majorEastAsia" w:hAnsi="Arial" w:cs="Arial"/>
          <w:sz w:val="22"/>
          <w:szCs w:val="22"/>
          <w:lang w:val="en-GB"/>
        </w:rPr>
      </w:pPr>
      <w:r w:rsidRPr="000163C1">
        <w:rPr>
          <w:rStyle w:val="normaltextrun"/>
          <w:rFonts w:ascii="Arial" w:eastAsiaTheme="majorEastAsia" w:hAnsi="Arial" w:cs="Arial"/>
          <w:sz w:val="22"/>
          <w:szCs w:val="22"/>
          <w:lang w:val="en-GB"/>
        </w:rPr>
        <w:t>Examples include:</w:t>
      </w:r>
    </w:p>
    <w:p w14:paraId="5072CD84" w14:textId="47AF078B" w:rsidR="006377D1" w:rsidRPr="00F80606" w:rsidRDefault="00AD05A5" w:rsidP="00E926EC">
      <w:pPr>
        <w:pStyle w:val="ListParagraph"/>
        <w:numPr>
          <w:ilvl w:val="0"/>
          <w:numId w:val="11"/>
        </w:numPr>
        <w:spacing w:before="120"/>
        <w:ind w:left="714" w:hanging="357"/>
        <w:contextualSpacing w:val="0"/>
      </w:pPr>
      <w:r>
        <w:t>a</w:t>
      </w:r>
      <w:r w:rsidR="006377D1" w:rsidRPr="0016580D">
        <w:t xml:space="preserve"> disability worker seconded</w:t>
      </w:r>
      <w:r w:rsidR="008C3CD1">
        <w:t xml:space="preserve"> by their employer</w:t>
      </w:r>
      <w:r w:rsidR="006377D1" w:rsidRPr="0016580D">
        <w:t xml:space="preserve"> to work at a disability residential home to fill in for a staff member who is on leave</w:t>
      </w:r>
    </w:p>
    <w:p w14:paraId="5F431BC4" w14:textId="6EA3A2B2" w:rsidR="006377D1" w:rsidRPr="00F80606" w:rsidRDefault="00AD05A5" w:rsidP="00E926EC">
      <w:pPr>
        <w:pStyle w:val="ListParagraph"/>
        <w:numPr>
          <w:ilvl w:val="0"/>
          <w:numId w:val="11"/>
        </w:numPr>
        <w:spacing w:before="120"/>
        <w:ind w:left="714" w:hanging="357"/>
        <w:contextualSpacing w:val="0"/>
      </w:pPr>
      <w:r>
        <w:t>a</w:t>
      </w:r>
      <w:r w:rsidR="006377D1" w:rsidRPr="0016580D">
        <w:t xml:space="preserve"> </w:t>
      </w:r>
      <w:r w:rsidR="00893FE5">
        <w:t>worker</w:t>
      </w:r>
      <w:r w:rsidR="006377D1" w:rsidRPr="0016580D">
        <w:t xml:space="preserve"> from an organisation that runs camps for children</w:t>
      </w:r>
      <w:r>
        <w:t xml:space="preserve"> </w:t>
      </w:r>
      <w:r w:rsidR="006377D1" w:rsidRPr="0016580D">
        <w:t>seconded</w:t>
      </w:r>
      <w:r w:rsidR="008C3CD1">
        <w:t xml:space="preserve"> by their employer</w:t>
      </w:r>
      <w:r w:rsidR="006377D1" w:rsidRPr="0016580D">
        <w:t xml:space="preserve"> </w:t>
      </w:r>
      <w:r w:rsidR="00EF761B">
        <w:t xml:space="preserve">to </w:t>
      </w:r>
      <w:r w:rsidR="006377D1" w:rsidRPr="0016580D">
        <w:t>a similar organisation to run camp activities</w:t>
      </w:r>
    </w:p>
    <w:p w14:paraId="2C8D0DBD" w14:textId="7C27D1E0" w:rsidR="006377D1" w:rsidRPr="00F80606" w:rsidRDefault="00AD05A5" w:rsidP="00E926EC">
      <w:pPr>
        <w:pStyle w:val="ListParagraph"/>
        <w:numPr>
          <w:ilvl w:val="0"/>
          <w:numId w:val="11"/>
        </w:numPr>
        <w:spacing w:before="120"/>
        <w:ind w:left="714" w:hanging="357"/>
        <w:contextualSpacing w:val="0"/>
      </w:pPr>
      <w:r>
        <w:t>a</w:t>
      </w:r>
      <w:r w:rsidR="006377D1" w:rsidRPr="0016580D">
        <w:t xml:space="preserve">n administrative assistant from one school seconded </w:t>
      </w:r>
      <w:r w:rsidR="008C3CD1">
        <w:t>by their employer</w:t>
      </w:r>
      <w:r w:rsidR="008C3CD1" w:rsidRPr="0016580D">
        <w:t xml:space="preserve"> </w:t>
      </w:r>
      <w:r w:rsidR="006377D1" w:rsidRPr="0016580D">
        <w:t>three days a week to provide administrative support to another school</w:t>
      </w:r>
    </w:p>
    <w:p w14:paraId="3A54D5D7" w14:textId="0CB06522" w:rsidR="006377D1" w:rsidRPr="00F80606" w:rsidRDefault="00AD05A5" w:rsidP="00E926EC">
      <w:pPr>
        <w:pStyle w:val="ListParagraph"/>
        <w:numPr>
          <w:ilvl w:val="0"/>
          <w:numId w:val="11"/>
        </w:numPr>
        <w:spacing w:before="120"/>
        <w:ind w:left="714" w:hanging="357"/>
        <w:contextualSpacing w:val="0"/>
      </w:pPr>
      <w:r>
        <w:t>a</w:t>
      </w:r>
      <w:r w:rsidR="006377D1" w:rsidRPr="0016580D">
        <w:t xml:space="preserve"> religious leader from New South Wales seconded</w:t>
      </w:r>
      <w:r w:rsidR="008C3CD1" w:rsidRPr="008C3CD1">
        <w:t xml:space="preserve"> </w:t>
      </w:r>
      <w:r w:rsidR="008C3CD1">
        <w:t>by their employer</w:t>
      </w:r>
      <w:r w:rsidR="006377D1" w:rsidRPr="0016580D">
        <w:t xml:space="preserve"> to work in Victoria for three months as a religious leader of a rural church.  </w:t>
      </w:r>
    </w:p>
    <w:p w14:paraId="639C6C33" w14:textId="77777777" w:rsidR="006377D1" w:rsidRPr="0016580D" w:rsidRDefault="006377D1" w:rsidP="006377D1">
      <w:pPr>
        <w:pStyle w:val="paragraph"/>
        <w:spacing w:before="0" w:beforeAutospacing="0" w:after="0" w:afterAutospacing="0"/>
        <w:textAlignment w:val="baseline"/>
        <w:rPr>
          <w:color w:val="000000" w:themeColor="text1"/>
        </w:rPr>
      </w:pPr>
      <w:r w:rsidRPr="0016580D">
        <w:rPr>
          <w:rStyle w:val="normaltextrun"/>
          <w:rFonts w:ascii="Arial" w:eastAsiaTheme="majorEastAsia" w:hAnsi="Arial" w:cs="Arial"/>
          <w:color w:val="000000" w:themeColor="text1"/>
        </w:rPr>
        <w:t> </w:t>
      </w:r>
      <w:r w:rsidRPr="0016580D">
        <w:rPr>
          <w:rStyle w:val="eop"/>
          <w:rFonts w:ascii="Arial" w:hAnsi="Arial" w:cs="Arial"/>
          <w:color w:val="000000" w:themeColor="text1"/>
        </w:rPr>
        <w:t> </w:t>
      </w:r>
    </w:p>
    <w:p w14:paraId="02EFCB3B" w14:textId="368FF177" w:rsidR="006377D1" w:rsidRPr="0016580D" w:rsidRDefault="006377D1" w:rsidP="006377D1">
      <w:pPr>
        <w:pStyle w:val="paragraph"/>
        <w:spacing w:before="0" w:beforeAutospacing="0" w:after="0" w:afterAutospacing="0"/>
        <w:textAlignment w:val="baseline"/>
        <w:rPr>
          <w:rFonts w:ascii="Arial" w:hAnsi="Arial" w:cs="Arial"/>
          <w:color w:val="000000" w:themeColor="text1"/>
          <w:sz w:val="22"/>
          <w:szCs w:val="22"/>
        </w:rPr>
      </w:pPr>
      <w:r w:rsidRPr="0016580D">
        <w:rPr>
          <w:rStyle w:val="normaltextrun"/>
          <w:rFonts w:ascii="Arial" w:eastAsiaTheme="majorEastAsia" w:hAnsi="Arial" w:cs="Arial"/>
          <w:color w:val="000000" w:themeColor="text1"/>
          <w:sz w:val="22"/>
          <w:szCs w:val="22"/>
        </w:rPr>
        <w:t xml:space="preserve">In each of the above scenarios the secondees are likely to be </w:t>
      </w:r>
      <w:r w:rsidR="008E78CC" w:rsidRPr="0016580D">
        <w:rPr>
          <w:rStyle w:val="normaltextrun"/>
          <w:rFonts w:ascii="Arial" w:eastAsiaTheme="majorEastAsia" w:hAnsi="Arial" w:cs="Arial"/>
          <w:color w:val="000000" w:themeColor="text1"/>
          <w:sz w:val="22"/>
          <w:szCs w:val="22"/>
        </w:rPr>
        <w:t xml:space="preserve">covered by </w:t>
      </w:r>
      <w:r w:rsidRPr="0016580D">
        <w:rPr>
          <w:rStyle w:val="normaltextrun"/>
          <w:rFonts w:ascii="Arial" w:eastAsiaTheme="majorEastAsia" w:hAnsi="Arial" w:cs="Arial"/>
          <w:color w:val="000000" w:themeColor="text1"/>
          <w:sz w:val="22"/>
          <w:szCs w:val="22"/>
        </w:rPr>
        <w:t xml:space="preserve">the expanded definition of employee </w:t>
      </w:r>
      <w:r w:rsidR="00AD05A5">
        <w:rPr>
          <w:rStyle w:val="normaltextrun"/>
          <w:rFonts w:ascii="Arial" w:eastAsiaTheme="majorEastAsia" w:hAnsi="Arial" w:cs="Arial"/>
          <w:color w:val="000000" w:themeColor="text1"/>
          <w:sz w:val="22"/>
          <w:szCs w:val="22"/>
        </w:rPr>
        <w:t>because</w:t>
      </w:r>
      <w:r w:rsidRPr="0016580D">
        <w:rPr>
          <w:rStyle w:val="normaltextrun"/>
          <w:rFonts w:ascii="Arial" w:eastAsiaTheme="majorEastAsia" w:hAnsi="Arial" w:cs="Arial"/>
          <w:color w:val="000000" w:themeColor="text1"/>
          <w:sz w:val="22"/>
          <w:szCs w:val="22"/>
        </w:rPr>
        <w:t>:   </w:t>
      </w:r>
      <w:r w:rsidRPr="0016580D">
        <w:rPr>
          <w:rStyle w:val="eop"/>
          <w:rFonts w:ascii="Arial" w:hAnsi="Arial" w:cs="Arial"/>
          <w:color w:val="000000" w:themeColor="text1"/>
          <w:sz w:val="22"/>
          <w:szCs w:val="22"/>
        </w:rPr>
        <w:t> </w:t>
      </w:r>
    </w:p>
    <w:p w14:paraId="3CB6CEDD" w14:textId="3A2CEAD8" w:rsidR="00456F47" w:rsidRDefault="00AD05A5" w:rsidP="00E926EC">
      <w:pPr>
        <w:pStyle w:val="ListParagraph"/>
        <w:numPr>
          <w:ilvl w:val="0"/>
          <w:numId w:val="11"/>
        </w:numPr>
        <w:spacing w:before="120"/>
        <w:ind w:left="714" w:hanging="357"/>
        <w:contextualSpacing w:val="0"/>
      </w:pPr>
      <w:r>
        <w:t>t</w:t>
      </w:r>
      <w:r w:rsidR="00456F47">
        <w:t>hey are working at an organisation covered by the Scheme</w:t>
      </w:r>
    </w:p>
    <w:p w14:paraId="44543CB9" w14:textId="53CB2E7B" w:rsidR="006377D1" w:rsidRPr="00F80606" w:rsidRDefault="00AD05A5" w:rsidP="00E926EC">
      <w:pPr>
        <w:pStyle w:val="ListParagraph"/>
        <w:numPr>
          <w:ilvl w:val="0"/>
          <w:numId w:val="11"/>
        </w:numPr>
        <w:spacing w:before="120"/>
        <w:ind w:left="714" w:hanging="357"/>
        <w:contextualSpacing w:val="0"/>
      </w:pPr>
      <w:r>
        <w:t>t</w:t>
      </w:r>
      <w:r w:rsidR="006377D1" w:rsidRPr="0016580D">
        <w:t>hey are integrated into the operations of the organisation </w:t>
      </w:r>
    </w:p>
    <w:p w14:paraId="6EAA5814" w14:textId="6D66C65B" w:rsidR="006377D1" w:rsidRPr="00F80606" w:rsidRDefault="00AD05A5" w:rsidP="00E926EC">
      <w:pPr>
        <w:pStyle w:val="ListParagraph"/>
        <w:numPr>
          <w:ilvl w:val="0"/>
          <w:numId w:val="11"/>
        </w:numPr>
        <w:spacing w:before="120"/>
        <w:ind w:left="714" w:hanging="357"/>
        <w:contextualSpacing w:val="0"/>
      </w:pPr>
      <w:r>
        <w:t>t</w:t>
      </w:r>
      <w:r w:rsidR="006377D1" w:rsidRPr="0016580D">
        <w:t xml:space="preserve">hey are likely to </w:t>
      </w:r>
      <w:r w:rsidR="00200003">
        <w:t>be provided with</w:t>
      </w:r>
      <w:r w:rsidR="00200003" w:rsidRPr="0016580D">
        <w:t xml:space="preserve"> </w:t>
      </w:r>
      <w:r w:rsidR="006377D1" w:rsidRPr="0016580D">
        <w:t xml:space="preserve">instructions and guidelines </w:t>
      </w:r>
      <w:r w:rsidR="00200003">
        <w:t xml:space="preserve">by the organisation </w:t>
      </w:r>
      <w:r w:rsidR="006377D1" w:rsidRPr="0016580D">
        <w:t>regarding how the work is performed</w:t>
      </w:r>
    </w:p>
    <w:p w14:paraId="1801E410" w14:textId="6F5EA6AF" w:rsidR="006377D1" w:rsidRPr="00F80606" w:rsidRDefault="00AD05A5" w:rsidP="00E926EC">
      <w:pPr>
        <w:pStyle w:val="ListParagraph"/>
        <w:numPr>
          <w:ilvl w:val="0"/>
          <w:numId w:val="11"/>
        </w:numPr>
        <w:spacing w:before="120"/>
        <w:ind w:left="714" w:hanging="357"/>
        <w:contextualSpacing w:val="0"/>
      </w:pPr>
      <w:r>
        <w:t>t</w:t>
      </w:r>
      <w:r w:rsidR="006377D1" w:rsidRPr="0016580D">
        <w:t xml:space="preserve">hey may be provided training </w:t>
      </w:r>
      <w:r w:rsidR="00200003" w:rsidRPr="0016580D">
        <w:t>by the organisation</w:t>
      </w:r>
      <w:r w:rsidR="006377D1" w:rsidRPr="0016580D">
        <w:t>    </w:t>
      </w:r>
    </w:p>
    <w:p w14:paraId="1B9709C3" w14:textId="45F3435E" w:rsidR="006377D1" w:rsidRPr="00F80606" w:rsidRDefault="00AD05A5" w:rsidP="00E926EC">
      <w:pPr>
        <w:pStyle w:val="ListParagraph"/>
        <w:numPr>
          <w:ilvl w:val="0"/>
          <w:numId w:val="11"/>
        </w:numPr>
        <w:spacing w:before="120"/>
        <w:ind w:left="714" w:hanging="357"/>
        <w:contextualSpacing w:val="0"/>
      </w:pPr>
      <w:r>
        <w:t>t</w:t>
      </w:r>
      <w:r w:rsidR="006377D1" w:rsidRPr="0016580D">
        <w:t xml:space="preserve">heir performance is likely to be monitored and feedback may be provided to the worker </w:t>
      </w:r>
      <w:r w:rsidR="008C3CD1">
        <w:t>and/</w:t>
      </w:r>
      <w:r w:rsidR="006377D1" w:rsidRPr="0016580D">
        <w:t xml:space="preserve">or </w:t>
      </w:r>
      <w:r w:rsidR="008C3CD1">
        <w:t>their employer</w:t>
      </w:r>
      <w:r w:rsidR="006377D1" w:rsidRPr="0016580D">
        <w:t>    </w:t>
      </w:r>
    </w:p>
    <w:p w14:paraId="0C5E506A" w14:textId="3545BA6D" w:rsidR="006377D1" w:rsidRPr="00F80606" w:rsidRDefault="00AD05A5" w:rsidP="00E926EC">
      <w:pPr>
        <w:pStyle w:val="ListParagraph"/>
        <w:numPr>
          <w:ilvl w:val="0"/>
          <w:numId w:val="11"/>
        </w:numPr>
        <w:spacing w:before="120"/>
        <w:ind w:left="714" w:hanging="357"/>
        <w:contextualSpacing w:val="0"/>
      </w:pPr>
      <w:r>
        <w:t>t</w:t>
      </w:r>
      <w:r w:rsidR="006377D1" w:rsidRPr="0016580D">
        <w:t>hey are unlikely to have a high level of autonomy regarding how the work is to be performed</w:t>
      </w:r>
    </w:p>
    <w:p w14:paraId="193FAC6E" w14:textId="52007C36" w:rsidR="006377D1" w:rsidRPr="00F80606" w:rsidRDefault="00AD05A5" w:rsidP="00E926EC">
      <w:pPr>
        <w:pStyle w:val="ListParagraph"/>
        <w:numPr>
          <w:ilvl w:val="0"/>
          <w:numId w:val="11"/>
        </w:numPr>
        <w:spacing w:before="120"/>
        <w:ind w:left="714" w:hanging="357"/>
        <w:contextualSpacing w:val="0"/>
      </w:pPr>
      <w:r>
        <w:t>t</w:t>
      </w:r>
      <w:r w:rsidR="006377D1" w:rsidRPr="0016580D">
        <w:t xml:space="preserve">he organisation would be able to </w:t>
      </w:r>
      <w:r w:rsidR="00CA5B37">
        <w:t>allocate</w:t>
      </w:r>
      <w:r w:rsidR="006377D1" w:rsidRPr="0016580D">
        <w:t xml:space="preserve"> additional tasks to the individuals</w:t>
      </w:r>
    </w:p>
    <w:p w14:paraId="2953EEEA" w14:textId="77777777" w:rsidR="00692C76" w:rsidRPr="0028296B" w:rsidRDefault="00692C76" w:rsidP="00692C76">
      <w:pPr>
        <w:pStyle w:val="ListParagraph"/>
        <w:numPr>
          <w:ilvl w:val="0"/>
          <w:numId w:val="11"/>
        </w:numPr>
        <w:spacing w:before="120"/>
        <w:ind w:left="714" w:hanging="357"/>
        <w:contextualSpacing w:val="0"/>
      </w:pPr>
      <w:r w:rsidRPr="0028296B">
        <w:lastRenderedPageBreak/>
        <w:t>the organisation monitors the individual’s risk to children.</w:t>
      </w:r>
    </w:p>
    <w:p w14:paraId="3AC6BB19" w14:textId="5BB8040C" w:rsidR="006377D1" w:rsidRDefault="006377D1" w:rsidP="00692C76">
      <w:pPr>
        <w:pStyle w:val="ListParagraph"/>
        <w:spacing w:before="120"/>
        <w:ind w:left="714"/>
        <w:contextualSpacing w:val="0"/>
      </w:pPr>
      <w:r w:rsidRPr="0016580D">
        <w:t>  </w:t>
      </w:r>
    </w:p>
    <w:p w14:paraId="1AABE3EA" w14:textId="01825034" w:rsidR="00456F47" w:rsidRPr="00FA25B4" w:rsidRDefault="00456F47" w:rsidP="00FA25B4">
      <w:pPr>
        <w:pStyle w:val="paragraph"/>
        <w:spacing w:before="0" w:beforeAutospacing="0" w:after="0" w:afterAutospacing="0"/>
        <w:textAlignment w:val="baseline"/>
        <w:rPr>
          <w:rStyle w:val="normaltextrun"/>
          <w:rFonts w:ascii="Arial" w:eastAsiaTheme="majorEastAsia" w:hAnsi="Arial" w:cs="Arial"/>
          <w:color w:val="000000" w:themeColor="text1"/>
          <w:sz w:val="22"/>
          <w:szCs w:val="22"/>
        </w:rPr>
      </w:pPr>
      <w:r w:rsidRPr="00FA25B4">
        <w:rPr>
          <w:rStyle w:val="normaltextrun"/>
          <w:rFonts w:ascii="Arial" w:eastAsiaTheme="majorEastAsia" w:hAnsi="Arial" w:cs="Arial"/>
          <w:color w:val="000000" w:themeColor="text1"/>
          <w:sz w:val="22"/>
          <w:szCs w:val="22"/>
        </w:rPr>
        <w:t>Note: It does not matter whether the secondee’s employer is itself covered by the Scheme.</w:t>
      </w:r>
    </w:p>
    <w:p w14:paraId="06DA9C16" w14:textId="77777777" w:rsidR="00AF0534" w:rsidRDefault="00AF0534" w:rsidP="0081628B">
      <w:pPr>
        <w:pStyle w:val="paragraph"/>
        <w:spacing w:before="0" w:beforeAutospacing="0" w:after="120" w:afterAutospacing="0"/>
        <w:textAlignment w:val="baseline"/>
        <w:rPr>
          <w:rStyle w:val="normaltextrun"/>
          <w:rFonts w:ascii="Arial" w:eastAsiaTheme="majorEastAsia" w:hAnsi="Arial" w:cs="Arial"/>
          <w:b/>
          <w:bCs/>
          <w:color w:val="0070C0"/>
        </w:rPr>
      </w:pPr>
    </w:p>
    <w:p w14:paraId="20E6334C" w14:textId="77777777" w:rsidR="0080637E" w:rsidRPr="00011DB4" w:rsidRDefault="0080637E" w:rsidP="0080637E">
      <w:pPr>
        <w:spacing w:before="0"/>
        <w:textAlignment w:val="baseline"/>
        <w:rPr>
          <w:rStyle w:val="normaltextrun"/>
          <w:rFonts w:eastAsiaTheme="majorEastAsia"/>
          <w:b/>
          <w:bCs/>
          <w:color w:val="0070C0"/>
          <w:sz w:val="24"/>
          <w:szCs w:val="24"/>
        </w:rPr>
      </w:pPr>
      <w:r w:rsidRPr="00011DB4">
        <w:rPr>
          <w:rStyle w:val="normaltextrun"/>
          <w:rFonts w:eastAsiaTheme="majorEastAsia"/>
          <w:b/>
          <w:bCs/>
          <w:color w:val="0070C0"/>
          <w:sz w:val="24"/>
          <w:szCs w:val="24"/>
        </w:rPr>
        <w:t xml:space="preserve">Example scenarios of labour hire workers </w:t>
      </w:r>
      <w:r w:rsidRPr="00011DB4">
        <w:rPr>
          <w:rStyle w:val="normaltextrun"/>
          <w:rFonts w:eastAsiaTheme="majorEastAsia"/>
          <w:b/>
          <w:bCs/>
          <w:color w:val="0070C0"/>
          <w:sz w:val="24"/>
          <w:szCs w:val="24"/>
          <w:u w:val="single"/>
        </w:rPr>
        <w:t>not likely</w:t>
      </w:r>
      <w:r w:rsidRPr="00011DB4">
        <w:rPr>
          <w:rStyle w:val="normaltextrun"/>
          <w:rFonts w:eastAsiaTheme="majorEastAsia"/>
          <w:b/>
          <w:bCs/>
          <w:color w:val="0070C0"/>
          <w:sz w:val="24"/>
          <w:szCs w:val="24"/>
        </w:rPr>
        <w:t xml:space="preserve"> to be covered by the Scheme under the expanded definition of employee  </w:t>
      </w:r>
    </w:p>
    <w:p w14:paraId="3A4ABD42" w14:textId="77777777" w:rsidR="0080637E" w:rsidRDefault="0080637E" w:rsidP="0080637E">
      <w:pPr>
        <w:spacing w:before="0"/>
        <w:textAlignment w:val="baseline"/>
        <w:rPr>
          <w:rFonts w:cs="Arial"/>
          <w:sz w:val="24"/>
          <w:szCs w:val="24"/>
          <w:lang w:val="en-AU" w:eastAsia="en-AU"/>
        </w:rPr>
      </w:pPr>
    </w:p>
    <w:p w14:paraId="604B4DDD" w14:textId="77777777" w:rsidR="0080637E" w:rsidRPr="0016580D" w:rsidRDefault="0080637E" w:rsidP="0080637E">
      <w:pPr>
        <w:spacing w:before="0"/>
        <w:ind w:right="-28"/>
        <w:jc w:val="both"/>
        <w:textAlignment w:val="baseline"/>
        <w:rPr>
          <w:rFonts w:cs="Arial"/>
          <w:b/>
          <w:bCs/>
          <w:szCs w:val="22"/>
          <w:lang w:val="en-AU" w:eastAsia="en-AU"/>
        </w:rPr>
      </w:pPr>
      <w:r w:rsidRPr="000163C1">
        <w:rPr>
          <w:rFonts w:cs="Arial"/>
          <w:szCs w:val="22"/>
          <w:lang w:val="en-AU" w:eastAsia="en-AU"/>
        </w:rPr>
        <w:t xml:space="preserve">Example </w:t>
      </w:r>
      <w:r>
        <w:rPr>
          <w:rFonts w:cs="Arial"/>
          <w:szCs w:val="22"/>
          <w:lang w:val="en-AU" w:eastAsia="en-AU"/>
        </w:rPr>
        <w:t>1</w:t>
      </w:r>
      <w:r w:rsidRPr="000163C1">
        <w:rPr>
          <w:rFonts w:cs="Arial"/>
          <w:szCs w:val="22"/>
          <w:lang w:val="en-AU" w:eastAsia="en-AU"/>
        </w:rPr>
        <w:t>:</w:t>
      </w:r>
    </w:p>
    <w:p w14:paraId="43F6FCAA" w14:textId="77777777" w:rsidR="0080637E" w:rsidRPr="006377D1" w:rsidRDefault="0080637E" w:rsidP="0080637E">
      <w:pPr>
        <w:spacing w:before="120"/>
        <w:ind w:left="-28" w:right="-28"/>
        <w:textAlignment w:val="baseline"/>
        <w:rPr>
          <w:rFonts w:ascii="Segoe UI" w:hAnsi="Segoe UI" w:cs="Segoe UI"/>
          <w:sz w:val="18"/>
          <w:szCs w:val="18"/>
          <w:lang w:val="en-AU" w:eastAsia="en-AU"/>
        </w:rPr>
      </w:pPr>
      <w:r w:rsidRPr="006377D1">
        <w:rPr>
          <w:rFonts w:cs="Arial"/>
          <w:szCs w:val="22"/>
          <w:lang w:val="en-AU" w:eastAsia="en-AU"/>
        </w:rPr>
        <w:t>A worker has been hired through a labour hire agency to relocate tables and chairs to a new classroom, on a one-off basis during school holidays.  </w:t>
      </w:r>
    </w:p>
    <w:p w14:paraId="7547D661" w14:textId="77777777" w:rsidR="0080637E" w:rsidRPr="006377D1" w:rsidRDefault="0080637E" w:rsidP="0080637E">
      <w:pPr>
        <w:spacing w:before="0"/>
        <w:ind w:left="-30" w:right="-30"/>
        <w:textAlignment w:val="baseline"/>
        <w:rPr>
          <w:rFonts w:ascii="Segoe UI" w:hAnsi="Segoe UI" w:cs="Segoe UI"/>
          <w:sz w:val="18"/>
          <w:szCs w:val="18"/>
          <w:lang w:val="en-AU" w:eastAsia="en-AU"/>
        </w:rPr>
      </w:pPr>
      <w:r w:rsidRPr="006377D1">
        <w:rPr>
          <w:rFonts w:cs="Arial"/>
          <w:szCs w:val="22"/>
          <w:lang w:val="en-AU" w:eastAsia="en-AU"/>
        </w:rPr>
        <w:t>  </w:t>
      </w:r>
    </w:p>
    <w:p w14:paraId="5FF83229" w14:textId="77777777" w:rsidR="0080637E" w:rsidRPr="006377D1" w:rsidRDefault="0080637E" w:rsidP="0080637E">
      <w:pPr>
        <w:spacing w:before="0"/>
        <w:ind w:left="-30" w:right="-30"/>
        <w:textAlignment w:val="baseline"/>
        <w:rPr>
          <w:rFonts w:ascii="Segoe UI" w:hAnsi="Segoe UI" w:cs="Segoe UI"/>
          <w:sz w:val="18"/>
          <w:szCs w:val="18"/>
          <w:lang w:val="en-AU" w:eastAsia="en-AU"/>
        </w:rPr>
      </w:pPr>
      <w:r w:rsidRPr="006377D1">
        <w:rPr>
          <w:rFonts w:cs="Arial"/>
          <w:szCs w:val="22"/>
          <w:lang w:val="en-AU" w:eastAsia="en-AU"/>
        </w:rPr>
        <w:t xml:space="preserve">This worker is unlikely to be </w:t>
      </w:r>
      <w:r>
        <w:rPr>
          <w:rFonts w:cs="Arial"/>
          <w:szCs w:val="22"/>
          <w:lang w:val="en-AU" w:eastAsia="en-AU"/>
        </w:rPr>
        <w:t>covered by the expanded definition of employee</w:t>
      </w:r>
      <w:r w:rsidRPr="006377D1">
        <w:rPr>
          <w:rFonts w:cs="Arial"/>
          <w:szCs w:val="22"/>
          <w:lang w:val="en-AU" w:eastAsia="en-AU"/>
        </w:rPr>
        <w:t xml:space="preserve"> </w:t>
      </w:r>
      <w:r>
        <w:rPr>
          <w:rFonts w:cs="Arial"/>
          <w:szCs w:val="22"/>
          <w:lang w:val="en-AU" w:eastAsia="en-AU"/>
        </w:rPr>
        <w:t>because</w:t>
      </w:r>
      <w:r w:rsidRPr="006377D1">
        <w:rPr>
          <w:rFonts w:cs="Arial"/>
          <w:szCs w:val="22"/>
          <w:lang w:val="en-AU" w:eastAsia="en-AU"/>
        </w:rPr>
        <w:t>:    </w:t>
      </w:r>
    </w:p>
    <w:p w14:paraId="4FA93087" w14:textId="77777777" w:rsidR="0080637E" w:rsidRPr="00011DB4" w:rsidRDefault="0080637E" w:rsidP="0080637E">
      <w:pPr>
        <w:pStyle w:val="ListParagraph"/>
        <w:numPr>
          <w:ilvl w:val="0"/>
          <w:numId w:val="11"/>
        </w:numPr>
        <w:spacing w:before="120"/>
        <w:ind w:left="714" w:hanging="357"/>
        <w:contextualSpacing w:val="0"/>
      </w:pPr>
      <w:r>
        <w:t>t</w:t>
      </w:r>
      <w:r w:rsidRPr="00011DB4">
        <w:t>he work is not integrated into the operations of the organisation and therefore the worker is not performing work in or as part of the organisation, business or undertaking </w:t>
      </w:r>
    </w:p>
    <w:p w14:paraId="28B77885" w14:textId="77777777" w:rsidR="0080637E" w:rsidRPr="00011DB4" w:rsidRDefault="0080637E" w:rsidP="0080637E">
      <w:pPr>
        <w:pStyle w:val="ListParagraph"/>
        <w:numPr>
          <w:ilvl w:val="0"/>
          <w:numId w:val="11"/>
        </w:numPr>
        <w:spacing w:before="120"/>
        <w:ind w:left="714" w:hanging="357"/>
        <w:contextualSpacing w:val="0"/>
      </w:pPr>
      <w:r>
        <w:t>t</w:t>
      </w:r>
      <w:r w:rsidRPr="00011DB4">
        <w:t>he organisation that has engaged the worker is not providing supervision or control for this activity</w:t>
      </w:r>
    </w:p>
    <w:p w14:paraId="2197591D" w14:textId="77777777" w:rsidR="0080637E" w:rsidRPr="00011DB4" w:rsidRDefault="0080637E" w:rsidP="0080637E">
      <w:pPr>
        <w:pStyle w:val="ListParagraph"/>
        <w:numPr>
          <w:ilvl w:val="0"/>
          <w:numId w:val="11"/>
        </w:numPr>
        <w:spacing w:before="120"/>
        <w:ind w:left="714" w:hanging="357"/>
        <w:contextualSpacing w:val="0"/>
      </w:pPr>
      <w:r>
        <w:t>t</w:t>
      </w:r>
      <w:r w:rsidRPr="00011DB4">
        <w:t>raining and skill development is unlikely to be provided</w:t>
      </w:r>
    </w:p>
    <w:p w14:paraId="46427C5C" w14:textId="06B3CC8B" w:rsidR="0080637E" w:rsidRPr="00011DB4" w:rsidRDefault="0080637E" w:rsidP="0080637E">
      <w:pPr>
        <w:pStyle w:val="ListParagraph"/>
        <w:numPr>
          <w:ilvl w:val="0"/>
          <w:numId w:val="11"/>
        </w:numPr>
        <w:spacing w:before="0"/>
        <w:ind w:left="714" w:right="-30" w:hanging="357"/>
        <w:contextualSpacing w:val="0"/>
        <w:jc w:val="both"/>
        <w:textAlignment w:val="baseline"/>
      </w:pPr>
      <w:r>
        <w:t>the organisation does not monitor the individual’s risk to children as</w:t>
      </w:r>
      <w:r w:rsidRPr="00011DB4">
        <w:t xml:space="preserve"> the work occurs during the school holidays</w:t>
      </w:r>
      <w:r>
        <w:t xml:space="preserve"> </w:t>
      </w:r>
    </w:p>
    <w:p w14:paraId="7FA9B28E" w14:textId="77777777" w:rsidR="0080637E" w:rsidRPr="00A007BE" w:rsidRDefault="0080637E" w:rsidP="0080637E">
      <w:pPr>
        <w:spacing w:before="120"/>
        <w:ind w:right="-28"/>
        <w:jc w:val="both"/>
        <w:textAlignment w:val="baseline"/>
        <w:rPr>
          <w:rFonts w:cs="Arial"/>
          <w:szCs w:val="22"/>
          <w:lang w:val="en-AU" w:eastAsia="en-AU"/>
        </w:rPr>
      </w:pPr>
      <w:r w:rsidRPr="00A007BE">
        <w:rPr>
          <w:rFonts w:cs="Arial"/>
          <w:szCs w:val="22"/>
          <w:lang w:val="en-AU" w:eastAsia="en-AU"/>
        </w:rPr>
        <w:t>Example 2: </w:t>
      </w:r>
    </w:p>
    <w:p w14:paraId="2C33E953" w14:textId="77777777" w:rsidR="0080637E" w:rsidRPr="00A007BE" w:rsidRDefault="0080637E" w:rsidP="0080637E">
      <w:pPr>
        <w:spacing w:before="120"/>
        <w:ind w:right="-28"/>
        <w:textAlignment w:val="baseline"/>
        <w:rPr>
          <w:rFonts w:cs="Arial"/>
          <w:szCs w:val="22"/>
          <w:lang w:val="en-AU" w:eastAsia="en-AU"/>
        </w:rPr>
      </w:pPr>
      <w:r w:rsidRPr="00A007BE">
        <w:rPr>
          <w:rFonts w:cs="Arial"/>
          <w:szCs w:val="22"/>
          <w:lang w:val="en-AU" w:eastAsia="en-AU"/>
        </w:rPr>
        <w:t>A synagogue is conducting capital construction works with labour hire workers engaged by the</w:t>
      </w:r>
      <w:r w:rsidRPr="00A007BE">
        <w:rPr>
          <w:rFonts w:cs="Arial"/>
          <w:color w:val="000000" w:themeColor="text1"/>
          <w:szCs w:val="22"/>
          <w:u w:val="single"/>
          <w:lang w:val="en-AU" w:eastAsia="en-AU"/>
        </w:rPr>
        <w:t xml:space="preserve"> </w:t>
      </w:r>
      <w:r w:rsidRPr="00A007BE">
        <w:rPr>
          <w:rFonts w:cs="Arial"/>
          <w:szCs w:val="22"/>
          <w:lang w:val="en-AU" w:eastAsia="en-AU"/>
        </w:rPr>
        <w:t>synagogue on the site. The site is sealed off from the synagogue grounds with fencing and is self-contained with toilets and other required facilities. This means it will not be necessary for workers to access the remainder of the synagogue grounds.    </w:t>
      </w:r>
    </w:p>
    <w:p w14:paraId="5E8AD2D1" w14:textId="77777777" w:rsidR="0080637E" w:rsidRDefault="0080637E" w:rsidP="0080637E">
      <w:pPr>
        <w:spacing w:before="0"/>
        <w:ind w:right="-30"/>
        <w:jc w:val="both"/>
        <w:textAlignment w:val="baseline"/>
        <w:rPr>
          <w:rFonts w:cs="Arial"/>
          <w:szCs w:val="22"/>
          <w:lang w:val="en-AU" w:eastAsia="en-AU"/>
        </w:rPr>
      </w:pPr>
      <w:r>
        <w:rPr>
          <w:rFonts w:cs="Arial"/>
          <w:szCs w:val="22"/>
          <w:lang w:val="en-AU" w:eastAsia="en-AU"/>
        </w:rPr>
        <w:tab/>
      </w:r>
    </w:p>
    <w:p w14:paraId="0EC68893" w14:textId="77777777" w:rsidR="0080637E" w:rsidRPr="006377D1" w:rsidRDefault="0080637E" w:rsidP="0080637E">
      <w:pPr>
        <w:spacing w:before="0"/>
        <w:ind w:right="-30"/>
        <w:jc w:val="both"/>
        <w:textAlignment w:val="baseline"/>
        <w:rPr>
          <w:rFonts w:ascii="Segoe UI" w:hAnsi="Segoe UI" w:cs="Segoe UI"/>
          <w:sz w:val="18"/>
          <w:szCs w:val="18"/>
          <w:lang w:val="en-AU" w:eastAsia="en-AU"/>
        </w:rPr>
      </w:pPr>
      <w:r w:rsidRPr="006377D1">
        <w:rPr>
          <w:rFonts w:cs="Arial"/>
          <w:szCs w:val="22"/>
          <w:lang w:val="en-AU" w:eastAsia="en-AU"/>
        </w:rPr>
        <w:t xml:space="preserve">These workers are unlikely to be </w:t>
      </w:r>
      <w:r>
        <w:rPr>
          <w:rFonts w:cs="Arial"/>
          <w:szCs w:val="22"/>
          <w:lang w:val="en-AU" w:eastAsia="en-AU"/>
        </w:rPr>
        <w:t>covered by the expanded definition of employee because</w:t>
      </w:r>
      <w:r w:rsidRPr="006377D1">
        <w:rPr>
          <w:rFonts w:cs="Arial"/>
          <w:szCs w:val="22"/>
          <w:lang w:val="en-AU" w:eastAsia="en-AU"/>
        </w:rPr>
        <w:t>:    </w:t>
      </w:r>
    </w:p>
    <w:p w14:paraId="71723169" w14:textId="77777777" w:rsidR="0080637E" w:rsidRPr="00011DB4" w:rsidRDefault="0080637E" w:rsidP="0080637E">
      <w:pPr>
        <w:pStyle w:val="ListParagraph"/>
        <w:numPr>
          <w:ilvl w:val="0"/>
          <w:numId w:val="11"/>
        </w:numPr>
        <w:spacing w:before="120"/>
        <w:ind w:left="714" w:hanging="357"/>
        <w:contextualSpacing w:val="0"/>
      </w:pPr>
      <w:r>
        <w:t>t</w:t>
      </w:r>
      <w:r w:rsidRPr="00011DB4">
        <w:t>hey are unlikely to be integrated into the operations of the organisation and would therefore be unlikely to be considered to be performing work in and as a part of the organisation</w:t>
      </w:r>
    </w:p>
    <w:p w14:paraId="44DE8A52" w14:textId="77777777" w:rsidR="0080637E" w:rsidRPr="00011DB4" w:rsidRDefault="0080637E" w:rsidP="0080637E">
      <w:pPr>
        <w:pStyle w:val="ListParagraph"/>
        <w:numPr>
          <w:ilvl w:val="0"/>
          <w:numId w:val="11"/>
        </w:numPr>
        <w:spacing w:before="120"/>
        <w:ind w:left="714" w:hanging="357"/>
        <w:contextualSpacing w:val="0"/>
      </w:pPr>
      <w:r>
        <w:t>t</w:t>
      </w:r>
      <w:r w:rsidRPr="00011DB4">
        <w:t>hey are unlikely to be issued instructions and guidelines by the organisation regarding how to conduct their role onsite</w:t>
      </w:r>
    </w:p>
    <w:p w14:paraId="286D4B53" w14:textId="77777777" w:rsidR="0080637E" w:rsidRPr="00011DB4" w:rsidRDefault="0080637E" w:rsidP="0080637E">
      <w:pPr>
        <w:pStyle w:val="ListParagraph"/>
        <w:numPr>
          <w:ilvl w:val="0"/>
          <w:numId w:val="11"/>
        </w:numPr>
        <w:spacing w:before="120"/>
        <w:ind w:left="714" w:hanging="357"/>
        <w:contextualSpacing w:val="0"/>
      </w:pPr>
      <w:r>
        <w:t>t</w:t>
      </w:r>
      <w:r w:rsidRPr="00011DB4">
        <w:t>he organisation that has engaged the worker is not providing supervision or control of this activity</w:t>
      </w:r>
    </w:p>
    <w:p w14:paraId="03EF7956" w14:textId="77777777" w:rsidR="0080637E" w:rsidRPr="00011DB4" w:rsidRDefault="0080637E" w:rsidP="0080637E">
      <w:pPr>
        <w:pStyle w:val="ListParagraph"/>
        <w:numPr>
          <w:ilvl w:val="0"/>
          <w:numId w:val="11"/>
        </w:numPr>
        <w:spacing w:before="120"/>
        <w:ind w:left="714" w:hanging="357"/>
        <w:contextualSpacing w:val="0"/>
      </w:pPr>
      <w:r>
        <w:t>t</w:t>
      </w:r>
      <w:r w:rsidRPr="00011DB4">
        <w:t>he organisation would not be providing training and skill development to assist them in performing their role   </w:t>
      </w:r>
    </w:p>
    <w:p w14:paraId="150E84FA" w14:textId="77777777" w:rsidR="0080637E" w:rsidRPr="00011DB4" w:rsidRDefault="0080637E" w:rsidP="0080637E">
      <w:pPr>
        <w:pStyle w:val="ListParagraph"/>
        <w:numPr>
          <w:ilvl w:val="0"/>
          <w:numId w:val="11"/>
        </w:numPr>
        <w:spacing w:before="120"/>
        <w:ind w:left="714" w:hanging="357"/>
        <w:contextualSpacing w:val="0"/>
      </w:pPr>
      <w:r>
        <w:t>t</w:t>
      </w:r>
      <w:r w:rsidRPr="00011DB4">
        <w:t>heir performance is unlikely to be monitored directly by the organisation </w:t>
      </w:r>
    </w:p>
    <w:p w14:paraId="69102F27" w14:textId="77777777" w:rsidR="0080637E" w:rsidRPr="00011DB4" w:rsidRDefault="0080637E" w:rsidP="0080637E">
      <w:pPr>
        <w:pStyle w:val="ListParagraph"/>
        <w:numPr>
          <w:ilvl w:val="0"/>
          <w:numId w:val="11"/>
        </w:numPr>
        <w:spacing w:before="120"/>
        <w:ind w:left="714" w:hanging="357"/>
        <w:contextualSpacing w:val="0"/>
      </w:pPr>
      <w:r>
        <w:t>t</w:t>
      </w:r>
      <w:r w:rsidRPr="00011DB4">
        <w:t>he</w:t>
      </w:r>
      <w:r>
        <w:t xml:space="preserve"> worker’s</w:t>
      </w:r>
      <w:r w:rsidRPr="00011DB4">
        <w:t xml:space="preserve"> </w:t>
      </w:r>
      <w:r>
        <w:t xml:space="preserve">daily </w:t>
      </w:r>
      <w:r w:rsidRPr="00011DB4">
        <w:t>work arrangements are unlikely to be negotiated directly with the organisation   </w:t>
      </w:r>
    </w:p>
    <w:p w14:paraId="2CEDDE2F" w14:textId="77777777" w:rsidR="0080637E" w:rsidRPr="00011DB4" w:rsidRDefault="0080637E" w:rsidP="0080637E">
      <w:pPr>
        <w:pStyle w:val="ListParagraph"/>
        <w:numPr>
          <w:ilvl w:val="0"/>
          <w:numId w:val="11"/>
        </w:numPr>
        <w:spacing w:before="120"/>
        <w:ind w:left="714" w:hanging="357"/>
        <w:contextualSpacing w:val="0"/>
      </w:pPr>
      <w:r>
        <w:t>t</w:t>
      </w:r>
      <w:r w:rsidRPr="00011DB4">
        <w:t xml:space="preserve">he organisation is unlikely to be able to directly </w:t>
      </w:r>
      <w:r>
        <w:t>allocate</w:t>
      </w:r>
      <w:r w:rsidRPr="00011DB4">
        <w:t xml:space="preserve"> tasks to the worker   </w:t>
      </w:r>
    </w:p>
    <w:p w14:paraId="3C7183F2" w14:textId="77777777" w:rsidR="0080637E" w:rsidRPr="00011DB4" w:rsidRDefault="0080637E" w:rsidP="0080637E">
      <w:pPr>
        <w:pStyle w:val="ListParagraph"/>
        <w:numPr>
          <w:ilvl w:val="0"/>
          <w:numId w:val="11"/>
        </w:numPr>
        <w:spacing w:before="120"/>
        <w:ind w:left="714" w:hanging="357"/>
        <w:contextualSpacing w:val="0"/>
      </w:pPr>
      <w:r>
        <w:t>t</w:t>
      </w:r>
      <w:r w:rsidRPr="00011DB4">
        <w:t>hey have</w:t>
      </w:r>
      <w:r>
        <w:t xml:space="preserve"> been physically excluded from engagement with children at the site, so </w:t>
      </w:r>
      <w:r w:rsidRPr="00011DB4">
        <w:t xml:space="preserve">there is no </w:t>
      </w:r>
      <w:r>
        <w:t xml:space="preserve">need to </w:t>
      </w:r>
      <w:r>
        <w:rPr>
          <w:rFonts w:cs="Arial"/>
          <w:color w:val="000000" w:themeColor="text1"/>
          <w:szCs w:val="22"/>
          <w:lang w:eastAsia="en-AU"/>
        </w:rPr>
        <w:t>manage the person’s work so they don’t present a risk to children</w:t>
      </w:r>
    </w:p>
    <w:p w14:paraId="69DFB0B4" w14:textId="77777777" w:rsidR="0080637E" w:rsidRPr="00011DB4" w:rsidRDefault="0080637E" w:rsidP="0080637E">
      <w:pPr>
        <w:pStyle w:val="ListParagraph"/>
        <w:numPr>
          <w:ilvl w:val="0"/>
          <w:numId w:val="11"/>
        </w:numPr>
        <w:spacing w:before="120"/>
        <w:ind w:left="714" w:hanging="357"/>
        <w:contextualSpacing w:val="0"/>
      </w:pPr>
      <w:r>
        <w:t xml:space="preserve">while the organisation still has </w:t>
      </w:r>
      <w:r w:rsidRPr="00011DB4">
        <w:t xml:space="preserve">occupational health and safety </w:t>
      </w:r>
      <w:r>
        <w:t xml:space="preserve">responsibilities for the worker, these </w:t>
      </w:r>
      <w:r w:rsidRPr="00011DB4">
        <w:t>do not necessarily bring the workers within the definition of employee</w:t>
      </w:r>
      <w:r>
        <w:t xml:space="preserve"> for the purposes of the Scheme</w:t>
      </w:r>
      <w:r w:rsidRPr="00011DB4">
        <w:t>.   </w:t>
      </w:r>
    </w:p>
    <w:p w14:paraId="458AE8C5" w14:textId="77777777" w:rsidR="0080637E" w:rsidRPr="006377D1" w:rsidRDefault="0080637E" w:rsidP="0080637E">
      <w:pPr>
        <w:spacing w:before="0"/>
        <w:jc w:val="both"/>
        <w:textAlignment w:val="baseline"/>
        <w:rPr>
          <w:rFonts w:ascii="Segoe UI" w:hAnsi="Segoe UI" w:cs="Segoe UI"/>
          <w:sz w:val="18"/>
          <w:szCs w:val="18"/>
          <w:lang w:val="en-AU" w:eastAsia="en-AU"/>
        </w:rPr>
      </w:pPr>
      <w:r w:rsidRPr="006377D1">
        <w:rPr>
          <w:rFonts w:ascii="Calibri" w:hAnsi="Calibri" w:cs="Calibri"/>
          <w:color w:val="000000"/>
          <w:szCs w:val="22"/>
          <w:lang w:val="en-AU" w:eastAsia="en-AU"/>
        </w:rPr>
        <w:t> </w:t>
      </w:r>
    </w:p>
    <w:p w14:paraId="7D109F4F" w14:textId="77777777" w:rsidR="0080637E" w:rsidRPr="006377D1" w:rsidRDefault="0080637E" w:rsidP="0080637E">
      <w:pPr>
        <w:spacing w:before="0"/>
        <w:textAlignment w:val="baseline"/>
        <w:rPr>
          <w:rFonts w:ascii="Segoe UI" w:hAnsi="Segoe UI" w:cs="Segoe UI"/>
          <w:sz w:val="18"/>
          <w:szCs w:val="18"/>
          <w:lang w:val="en-AU" w:eastAsia="en-AU"/>
        </w:rPr>
      </w:pPr>
      <w:r w:rsidRPr="006377D1">
        <w:rPr>
          <w:rFonts w:cs="Arial"/>
          <w:color w:val="000000"/>
          <w:szCs w:val="22"/>
          <w:lang w:val="en-AU" w:eastAsia="en-AU"/>
        </w:rPr>
        <w:t> </w:t>
      </w:r>
    </w:p>
    <w:p w14:paraId="33E96940" w14:textId="353B6CDC" w:rsidR="006377D1" w:rsidRDefault="00AF0534" w:rsidP="0081628B">
      <w:pPr>
        <w:pStyle w:val="paragraph"/>
        <w:spacing w:before="0" w:beforeAutospacing="0" w:after="120" w:afterAutospacing="0"/>
        <w:textAlignment w:val="baseline"/>
        <w:rPr>
          <w:rStyle w:val="normaltextrun"/>
          <w:rFonts w:ascii="Arial" w:eastAsiaTheme="majorEastAsia" w:hAnsi="Arial" w:cs="Arial"/>
          <w:b/>
          <w:bCs/>
          <w:sz w:val="22"/>
          <w:szCs w:val="22"/>
          <w:lang w:val="en-GB"/>
        </w:rPr>
      </w:pPr>
      <w:r w:rsidRPr="0016580D">
        <w:rPr>
          <w:rStyle w:val="normaltextrun"/>
          <w:rFonts w:ascii="Arial" w:eastAsiaTheme="majorEastAsia" w:hAnsi="Arial" w:cs="Arial"/>
          <w:b/>
          <w:bCs/>
          <w:color w:val="0070C0"/>
        </w:rPr>
        <w:lastRenderedPageBreak/>
        <w:t>Example scenarios</w:t>
      </w:r>
      <w:r>
        <w:rPr>
          <w:rStyle w:val="normaltextrun"/>
          <w:rFonts w:ascii="Arial" w:eastAsiaTheme="majorEastAsia" w:hAnsi="Arial" w:cs="Arial"/>
          <w:b/>
          <w:bCs/>
          <w:color w:val="0070C0"/>
        </w:rPr>
        <w:t xml:space="preserve"> </w:t>
      </w:r>
      <w:r w:rsidR="00E926EC">
        <w:rPr>
          <w:rStyle w:val="normaltextrun"/>
          <w:rFonts w:ascii="Arial" w:eastAsiaTheme="majorEastAsia" w:hAnsi="Arial" w:cs="Arial"/>
          <w:b/>
          <w:bCs/>
          <w:color w:val="0070C0"/>
        </w:rPr>
        <w:t>for</w:t>
      </w:r>
      <w:r>
        <w:rPr>
          <w:rStyle w:val="normaltextrun"/>
          <w:rFonts w:ascii="Arial" w:eastAsiaTheme="majorEastAsia" w:hAnsi="Arial" w:cs="Arial"/>
          <w:b/>
          <w:bCs/>
          <w:color w:val="0070C0"/>
        </w:rPr>
        <w:t xml:space="preserve"> stu</w:t>
      </w:r>
      <w:r w:rsidR="0081628B" w:rsidRPr="00D8271C">
        <w:rPr>
          <w:rStyle w:val="normaltextrun"/>
          <w:rFonts w:ascii="Arial" w:eastAsiaTheme="majorEastAsia" w:hAnsi="Arial" w:cs="Arial"/>
          <w:b/>
          <w:bCs/>
          <w:color w:val="0070C0"/>
        </w:rPr>
        <w:t>dent placement</w:t>
      </w:r>
      <w:r w:rsidR="0050653D">
        <w:rPr>
          <w:rStyle w:val="normaltextrun"/>
          <w:rFonts w:ascii="Arial" w:eastAsiaTheme="majorEastAsia" w:hAnsi="Arial" w:cs="Arial"/>
          <w:b/>
          <w:bCs/>
          <w:color w:val="0070C0"/>
        </w:rPr>
        <w:t>s</w:t>
      </w:r>
    </w:p>
    <w:p w14:paraId="50E56607" w14:textId="46AEEA15" w:rsidR="00AF0534" w:rsidRPr="00AE029C" w:rsidRDefault="003109EF" w:rsidP="0081628B">
      <w:pPr>
        <w:pStyle w:val="paragraph"/>
        <w:spacing w:before="0" w:beforeAutospacing="0" w:after="120" w:afterAutospacing="0"/>
        <w:textAlignment w:val="baseline"/>
        <w:rPr>
          <w:rStyle w:val="normaltextrun"/>
          <w:rFonts w:ascii="Arial" w:eastAsiaTheme="majorEastAsia" w:hAnsi="Arial" w:cs="Arial"/>
          <w:sz w:val="22"/>
          <w:szCs w:val="22"/>
          <w:lang w:val="en-GB"/>
        </w:rPr>
      </w:pPr>
      <w:r w:rsidRPr="00AE029C">
        <w:rPr>
          <w:rStyle w:val="normaltextrun"/>
          <w:rFonts w:ascii="Arial" w:eastAsiaTheme="majorEastAsia" w:hAnsi="Arial" w:cs="Arial"/>
          <w:sz w:val="22"/>
          <w:szCs w:val="22"/>
          <w:lang w:val="en-GB"/>
        </w:rPr>
        <w:t xml:space="preserve">Student placements have </w:t>
      </w:r>
      <w:r w:rsidR="00E807F8" w:rsidRPr="00AE029C">
        <w:rPr>
          <w:rStyle w:val="normaltextrun"/>
          <w:rFonts w:ascii="Arial" w:eastAsiaTheme="majorEastAsia" w:hAnsi="Arial" w:cs="Arial"/>
          <w:sz w:val="22"/>
          <w:szCs w:val="22"/>
          <w:lang w:val="en-GB"/>
        </w:rPr>
        <w:t xml:space="preserve">different kinds of </w:t>
      </w:r>
      <w:r w:rsidRPr="00AE029C">
        <w:rPr>
          <w:rStyle w:val="normaltextrun"/>
          <w:rFonts w:ascii="Arial" w:eastAsiaTheme="majorEastAsia" w:hAnsi="Arial" w:cs="Arial"/>
          <w:sz w:val="22"/>
          <w:szCs w:val="22"/>
          <w:lang w:val="en-GB"/>
        </w:rPr>
        <w:t>arrangements</w:t>
      </w:r>
      <w:r w:rsidR="00E807F8" w:rsidRPr="00AE029C">
        <w:rPr>
          <w:rStyle w:val="normaltextrun"/>
          <w:rFonts w:ascii="Arial" w:eastAsiaTheme="majorEastAsia" w:hAnsi="Arial" w:cs="Arial"/>
          <w:sz w:val="22"/>
          <w:szCs w:val="22"/>
          <w:lang w:val="en-GB"/>
        </w:rPr>
        <w:t xml:space="preserve"> and the circumstances of each one need to be considered</w:t>
      </w:r>
      <w:r w:rsidR="00AE029C" w:rsidRPr="000F6657">
        <w:rPr>
          <w:rStyle w:val="Heading1Char"/>
          <w:rFonts w:ascii="Arial" w:hAnsi="Arial" w:cs="Arial"/>
          <w:color w:val="auto"/>
          <w:sz w:val="22"/>
          <w:szCs w:val="22"/>
          <w:lang w:val="en-GB"/>
        </w:rPr>
        <w:t xml:space="preserve"> </w:t>
      </w:r>
      <w:r w:rsidR="00AE029C" w:rsidRPr="000F6657">
        <w:rPr>
          <w:rStyle w:val="normaltextrun"/>
          <w:rFonts w:ascii="Arial" w:eastAsiaTheme="majorEastAsia" w:hAnsi="Arial" w:cs="Arial"/>
          <w:sz w:val="22"/>
          <w:szCs w:val="22"/>
          <w:lang w:val="en-GB"/>
        </w:rPr>
        <w:t xml:space="preserve">on a </w:t>
      </w:r>
      <w:r w:rsidR="00353D9F" w:rsidRPr="00353D9F">
        <w:rPr>
          <w:rStyle w:val="normaltextrun"/>
          <w:rFonts w:ascii="Arial" w:eastAsiaTheme="majorEastAsia" w:hAnsi="Arial" w:cs="Arial"/>
          <w:sz w:val="22"/>
          <w:szCs w:val="22"/>
          <w:lang w:val="en-GB"/>
        </w:rPr>
        <w:t>case-by-case</w:t>
      </w:r>
      <w:r w:rsidR="00AE029C" w:rsidRPr="000F6657">
        <w:rPr>
          <w:rStyle w:val="normaltextrun"/>
          <w:rFonts w:ascii="Arial" w:eastAsiaTheme="majorEastAsia" w:hAnsi="Arial" w:cs="Arial"/>
          <w:sz w:val="22"/>
          <w:szCs w:val="22"/>
          <w:lang w:val="en-GB"/>
        </w:rPr>
        <w:t xml:space="preserve"> basis</w:t>
      </w:r>
      <w:r w:rsidR="00E807F8" w:rsidRPr="00AE029C">
        <w:rPr>
          <w:rStyle w:val="normaltextrun"/>
          <w:rFonts w:ascii="Arial" w:eastAsiaTheme="majorEastAsia" w:hAnsi="Arial" w:cs="Arial"/>
          <w:sz w:val="22"/>
          <w:szCs w:val="22"/>
          <w:lang w:val="en-GB"/>
        </w:rPr>
        <w:t xml:space="preserve">. </w:t>
      </w:r>
      <w:r w:rsidR="006F052A" w:rsidRPr="00AE029C">
        <w:rPr>
          <w:rStyle w:val="normaltextrun"/>
          <w:rFonts w:ascii="Arial" w:eastAsiaTheme="majorEastAsia" w:hAnsi="Arial" w:cs="Arial"/>
          <w:sz w:val="22"/>
          <w:szCs w:val="22"/>
          <w:lang w:val="en-GB"/>
        </w:rPr>
        <w:t>Some</w:t>
      </w:r>
      <w:r w:rsidR="00E807F8" w:rsidRPr="00AE029C">
        <w:rPr>
          <w:rStyle w:val="normaltextrun"/>
          <w:rFonts w:ascii="Arial" w:eastAsiaTheme="majorEastAsia" w:hAnsi="Arial" w:cs="Arial"/>
          <w:sz w:val="22"/>
          <w:szCs w:val="22"/>
          <w:lang w:val="en-GB"/>
        </w:rPr>
        <w:t xml:space="preserve"> may </w:t>
      </w:r>
      <w:r w:rsidRPr="00AE029C">
        <w:rPr>
          <w:rStyle w:val="normaltextrun"/>
          <w:rFonts w:ascii="Arial" w:eastAsiaTheme="majorEastAsia" w:hAnsi="Arial" w:cs="Arial"/>
          <w:sz w:val="22"/>
          <w:szCs w:val="22"/>
          <w:lang w:val="en-GB"/>
        </w:rPr>
        <w:t>be covered by the expanded definition</w:t>
      </w:r>
      <w:r w:rsidR="001F44D4" w:rsidRPr="00AE029C">
        <w:rPr>
          <w:rStyle w:val="normaltextrun"/>
          <w:rFonts w:ascii="Arial" w:eastAsiaTheme="majorEastAsia" w:hAnsi="Arial" w:cs="Arial"/>
          <w:sz w:val="22"/>
          <w:szCs w:val="22"/>
          <w:lang w:val="en-GB"/>
        </w:rPr>
        <w:t xml:space="preserve"> of </w:t>
      </w:r>
      <w:r w:rsidR="00E807F8" w:rsidRPr="00AE029C">
        <w:rPr>
          <w:rStyle w:val="normaltextrun"/>
          <w:rFonts w:ascii="Arial" w:eastAsiaTheme="majorEastAsia" w:hAnsi="Arial" w:cs="Arial"/>
          <w:sz w:val="22"/>
          <w:szCs w:val="22"/>
          <w:lang w:val="en-GB"/>
        </w:rPr>
        <w:t>employee</w:t>
      </w:r>
      <w:r w:rsidRPr="00AE029C">
        <w:rPr>
          <w:rStyle w:val="normaltextrun"/>
          <w:rFonts w:ascii="Arial" w:eastAsiaTheme="majorEastAsia" w:hAnsi="Arial" w:cs="Arial"/>
          <w:sz w:val="22"/>
          <w:szCs w:val="22"/>
          <w:lang w:val="en-GB"/>
        </w:rPr>
        <w:t xml:space="preserve"> and other</w:t>
      </w:r>
      <w:r w:rsidR="00AF0534" w:rsidRPr="00AE029C">
        <w:rPr>
          <w:rStyle w:val="normaltextrun"/>
          <w:rFonts w:ascii="Arial" w:eastAsiaTheme="majorEastAsia" w:hAnsi="Arial" w:cs="Arial"/>
          <w:sz w:val="22"/>
          <w:szCs w:val="22"/>
          <w:lang w:val="en-GB"/>
        </w:rPr>
        <w:t>s</w:t>
      </w:r>
      <w:r w:rsidRPr="00AE029C">
        <w:rPr>
          <w:rStyle w:val="normaltextrun"/>
          <w:rFonts w:ascii="Arial" w:eastAsiaTheme="majorEastAsia" w:hAnsi="Arial" w:cs="Arial"/>
          <w:sz w:val="22"/>
          <w:szCs w:val="22"/>
          <w:lang w:val="en-GB"/>
        </w:rPr>
        <w:t xml:space="preserve"> </w:t>
      </w:r>
      <w:r w:rsidR="00E807F8" w:rsidRPr="00AE029C">
        <w:rPr>
          <w:rStyle w:val="normaltextrun"/>
          <w:rFonts w:ascii="Arial" w:eastAsiaTheme="majorEastAsia" w:hAnsi="Arial" w:cs="Arial"/>
          <w:sz w:val="22"/>
          <w:szCs w:val="22"/>
          <w:lang w:val="en-GB"/>
        </w:rPr>
        <w:t xml:space="preserve">will </w:t>
      </w:r>
      <w:r w:rsidRPr="00AE029C">
        <w:rPr>
          <w:rStyle w:val="normaltextrun"/>
          <w:rFonts w:ascii="Arial" w:eastAsiaTheme="majorEastAsia" w:hAnsi="Arial" w:cs="Arial"/>
          <w:sz w:val="22"/>
          <w:szCs w:val="22"/>
          <w:lang w:val="en-GB"/>
        </w:rPr>
        <w:t>not</w:t>
      </w:r>
      <w:r w:rsidR="00AF0534" w:rsidRPr="00AE029C">
        <w:rPr>
          <w:rStyle w:val="normaltextrun"/>
          <w:rFonts w:ascii="Arial" w:eastAsiaTheme="majorEastAsia" w:hAnsi="Arial" w:cs="Arial"/>
          <w:sz w:val="22"/>
          <w:szCs w:val="22"/>
          <w:lang w:val="en-GB"/>
        </w:rPr>
        <w:t>.</w:t>
      </w:r>
      <w:r w:rsidRPr="00AE029C">
        <w:rPr>
          <w:rStyle w:val="normaltextrun"/>
          <w:rFonts w:ascii="Arial" w:eastAsiaTheme="majorEastAsia" w:hAnsi="Arial" w:cs="Arial"/>
          <w:sz w:val="22"/>
          <w:szCs w:val="22"/>
          <w:lang w:val="en-GB"/>
        </w:rPr>
        <w:t xml:space="preserve"> </w:t>
      </w:r>
      <w:r w:rsidR="00886A51" w:rsidRPr="00AE029C">
        <w:rPr>
          <w:rStyle w:val="normaltextrun"/>
          <w:rFonts w:ascii="Arial" w:eastAsiaTheme="majorEastAsia" w:hAnsi="Arial" w:cs="Arial"/>
          <w:sz w:val="22"/>
          <w:szCs w:val="22"/>
          <w:lang w:val="en-GB"/>
        </w:rPr>
        <w:t xml:space="preserve">It is important when considering whether a student placement is covered by the Scheme to first determine if that student is a worker or volunteer </w:t>
      </w:r>
      <w:r w:rsidR="00223594" w:rsidRPr="00AE029C">
        <w:rPr>
          <w:rStyle w:val="normaltextrun"/>
          <w:rFonts w:ascii="Arial" w:eastAsiaTheme="majorEastAsia" w:hAnsi="Arial" w:cs="Arial"/>
          <w:sz w:val="22"/>
          <w:szCs w:val="22"/>
          <w:lang w:val="en-GB"/>
        </w:rPr>
        <w:t xml:space="preserve">worker </w:t>
      </w:r>
      <w:r w:rsidR="00886A51" w:rsidRPr="00AE029C">
        <w:rPr>
          <w:rStyle w:val="normaltextrun"/>
          <w:rFonts w:ascii="Arial" w:eastAsiaTheme="majorEastAsia" w:hAnsi="Arial" w:cs="Arial"/>
          <w:sz w:val="22"/>
          <w:szCs w:val="22"/>
          <w:lang w:val="en-GB"/>
        </w:rPr>
        <w:t>of the provider</w:t>
      </w:r>
      <w:r w:rsidR="00A60D9E" w:rsidRPr="00AE029C">
        <w:rPr>
          <w:rStyle w:val="normaltextrun"/>
          <w:rFonts w:ascii="Arial" w:eastAsiaTheme="majorEastAsia" w:hAnsi="Arial" w:cs="Arial"/>
          <w:sz w:val="22"/>
          <w:szCs w:val="22"/>
          <w:lang w:val="en-GB"/>
        </w:rPr>
        <w:t xml:space="preserve"> (</w:t>
      </w:r>
      <w:r w:rsidR="00787DFD">
        <w:rPr>
          <w:rStyle w:val="normaltextrun"/>
          <w:rFonts w:ascii="Arial" w:eastAsiaTheme="majorEastAsia" w:hAnsi="Arial" w:cs="Arial"/>
          <w:sz w:val="22"/>
          <w:szCs w:val="22"/>
          <w:lang w:val="en-GB"/>
        </w:rPr>
        <w:t xml:space="preserve">ie: </w:t>
      </w:r>
      <w:r w:rsidR="00A60D9E" w:rsidRPr="00AE029C">
        <w:rPr>
          <w:rStyle w:val="normaltextrun"/>
          <w:rFonts w:ascii="Arial" w:eastAsiaTheme="majorEastAsia" w:hAnsi="Arial" w:cs="Arial"/>
          <w:sz w:val="22"/>
          <w:szCs w:val="22"/>
          <w:lang w:val="en-GB"/>
        </w:rPr>
        <w:t>the university</w:t>
      </w:r>
      <w:r w:rsidR="00787DFD">
        <w:rPr>
          <w:rStyle w:val="normaltextrun"/>
          <w:rFonts w:ascii="Arial" w:eastAsiaTheme="majorEastAsia" w:hAnsi="Arial" w:cs="Arial"/>
          <w:sz w:val="22"/>
          <w:szCs w:val="22"/>
          <w:lang w:val="en-GB"/>
        </w:rPr>
        <w:t>, TAFE or other educational institution</w:t>
      </w:r>
      <w:r w:rsidR="00A60D9E" w:rsidRPr="00AE029C">
        <w:rPr>
          <w:rStyle w:val="normaltextrun"/>
          <w:rFonts w:ascii="Arial" w:eastAsiaTheme="majorEastAsia" w:hAnsi="Arial" w:cs="Arial"/>
          <w:sz w:val="22"/>
          <w:szCs w:val="22"/>
          <w:lang w:val="en-GB"/>
        </w:rPr>
        <w:t>)</w:t>
      </w:r>
      <w:r w:rsidR="00886A51" w:rsidRPr="00AE029C">
        <w:rPr>
          <w:rStyle w:val="normaltextrun"/>
          <w:rFonts w:ascii="Arial" w:eastAsiaTheme="majorEastAsia" w:hAnsi="Arial" w:cs="Arial"/>
          <w:sz w:val="22"/>
          <w:szCs w:val="22"/>
          <w:lang w:val="en-GB"/>
        </w:rPr>
        <w:t>.</w:t>
      </w:r>
    </w:p>
    <w:p w14:paraId="378892A3" w14:textId="227AF7F6" w:rsidR="00AF0534" w:rsidRDefault="00E926EC" w:rsidP="0081628B">
      <w:pPr>
        <w:pStyle w:val="paragraph"/>
        <w:spacing w:before="0" w:beforeAutospacing="0" w:after="120" w:afterAutospacing="0"/>
        <w:textAlignment w:val="baseline"/>
        <w:rPr>
          <w:rStyle w:val="normaltextrun"/>
          <w:rFonts w:ascii="Arial" w:eastAsiaTheme="majorEastAsia" w:hAnsi="Arial" w:cs="Arial"/>
          <w:sz w:val="22"/>
          <w:szCs w:val="22"/>
          <w:lang w:val="en-GB"/>
        </w:rPr>
      </w:pPr>
      <w:r>
        <w:rPr>
          <w:rStyle w:val="normaltextrun"/>
          <w:rFonts w:ascii="Arial" w:eastAsiaTheme="majorEastAsia" w:hAnsi="Arial" w:cs="Arial"/>
          <w:sz w:val="22"/>
          <w:szCs w:val="22"/>
          <w:lang w:val="en-GB"/>
        </w:rPr>
        <w:t>Example</w:t>
      </w:r>
      <w:r w:rsidR="00D8271C">
        <w:rPr>
          <w:rStyle w:val="normaltextrun"/>
          <w:rFonts w:ascii="Arial" w:eastAsiaTheme="majorEastAsia" w:hAnsi="Arial" w:cs="Arial"/>
          <w:sz w:val="22"/>
          <w:szCs w:val="22"/>
          <w:lang w:val="en-GB"/>
        </w:rPr>
        <w:t xml:space="preserve"> of student placement </w:t>
      </w:r>
      <w:r w:rsidR="0050653D">
        <w:rPr>
          <w:rStyle w:val="normaltextrun"/>
          <w:rFonts w:ascii="Arial" w:eastAsiaTheme="majorEastAsia" w:hAnsi="Arial" w:cs="Arial"/>
          <w:sz w:val="22"/>
          <w:szCs w:val="22"/>
          <w:lang w:val="en-GB"/>
        </w:rPr>
        <w:t xml:space="preserve">likely to be </w:t>
      </w:r>
      <w:r w:rsidR="00D8271C">
        <w:rPr>
          <w:rStyle w:val="normaltextrun"/>
          <w:rFonts w:ascii="Arial" w:eastAsiaTheme="majorEastAsia" w:hAnsi="Arial" w:cs="Arial"/>
          <w:sz w:val="22"/>
          <w:szCs w:val="22"/>
          <w:lang w:val="en-GB"/>
        </w:rPr>
        <w:t>covered by the Scheme</w:t>
      </w:r>
      <w:r>
        <w:rPr>
          <w:rStyle w:val="normaltextrun"/>
          <w:rFonts w:ascii="Arial" w:eastAsiaTheme="majorEastAsia" w:hAnsi="Arial" w:cs="Arial"/>
          <w:sz w:val="22"/>
          <w:szCs w:val="22"/>
          <w:lang w:val="en-GB"/>
        </w:rPr>
        <w:t>:</w:t>
      </w:r>
    </w:p>
    <w:p w14:paraId="3B837C11" w14:textId="76BF3575" w:rsidR="001F44D4" w:rsidRPr="000F6657" w:rsidRDefault="001F44D4" w:rsidP="006B6AB0">
      <w:pPr>
        <w:pStyle w:val="paragraph"/>
        <w:numPr>
          <w:ilvl w:val="0"/>
          <w:numId w:val="13"/>
        </w:numPr>
        <w:spacing w:before="0" w:beforeAutospacing="0" w:after="0" w:afterAutospacing="0"/>
        <w:textAlignment w:val="baseline"/>
        <w:rPr>
          <w:rStyle w:val="normaltextrun"/>
          <w:rFonts w:ascii="Arial" w:hAnsi="Arial" w:cs="Arial"/>
          <w:sz w:val="22"/>
          <w:szCs w:val="22"/>
        </w:rPr>
      </w:pPr>
      <w:r w:rsidRPr="000F6657">
        <w:rPr>
          <w:rStyle w:val="normaltextrun"/>
          <w:rFonts w:ascii="Arial" w:eastAsiaTheme="minorEastAsia" w:hAnsi="Arial" w:cs="Arial"/>
          <w:sz w:val="22"/>
          <w:szCs w:val="22"/>
        </w:rPr>
        <w:t>A</w:t>
      </w:r>
      <w:r w:rsidR="00A60D9E" w:rsidRPr="000F6657">
        <w:rPr>
          <w:rStyle w:val="normaltextrun"/>
          <w:rFonts w:ascii="Arial" w:eastAsiaTheme="minorEastAsia" w:hAnsi="Arial" w:cs="Arial"/>
          <w:sz w:val="22"/>
          <w:szCs w:val="22"/>
        </w:rPr>
        <w:t>s part of the</w:t>
      </w:r>
      <w:r w:rsidR="00A60D9E">
        <w:rPr>
          <w:rStyle w:val="normaltextrun"/>
          <w:rFonts w:ascii="Arial" w:eastAsiaTheme="minorEastAsia" w:hAnsi="Arial" w:cs="Arial"/>
          <w:sz w:val="22"/>
          <w:szCs w:val="22"/>
        </w:rPr>
        <w:t>ir</w:t>
      </w:r>
      <w:r w:rsidR="00A60D9E" w:rsidRPr="000F6657">
        <w:rPr>
          <w:rStyle w:val="normaltextrun"/>
          <w:rFonts w:ascii="Arial" w:eastAsiaTheme="minorEastAsia" w:hAnsi="Arial" w:cs="Arial"/>
          <w:sz w:val="22"/>
          <w:szCs w:val="22"/>
        </w:rPr>
        <w:t xml:space="preserve"> </w:t>
      </w:r>
      <w:r w:rsidR="006C2DAB">
        <w:rPr>
          <w:rStyle w:val="normaltextrun"/>
          <w:rFonts w:ascii="Arial" w:eastAsiaTheme="minorEastAsia" w:hAnsi="Arial" w:cs="Arial"/>
          <w:sz w:val="22"/>
          <w:szCs w:val="22"/>
        </w:rPr>
        <w:t>teaching course</w:t>
      </w:r>
      <w:r w:rsidR="00A60D9E" w:rsidRPr="000F6657">
        <w:rPr>
          <w:rStyle w:val="normaltextrun"/>
          <w:rFonts w:ascii="Arial" w:eastAsiaTheme="minorEastAsia" w:hAnsi="Arial" w:cs="Arial"/>
          <w:sz w:val="22"/>
          <w:szCs w:val="22"/>
        </w:rPr>
        <w:t>, a</w:t>
      </w:r>
      <w:r w:rsidRPr="00E739BA">
        <w:rPr>
          <w:rStyle w:val="normaltextrun"/>
          <w:rFonts w:ascii="Arial" w:eastAsiaTheme="minorEastAsia" w:hAnsi="Arial" w:cs="Arial"/>
          <w:sz w:val="22"/>
          <w:szCs w:val="22"/>
        </w:rPr>
        <w:t xml:space="preserve"> student teacher</w:t>
      </w:r>
      <w:r w:rsidR="000A1C9A">
        <w:rPr>
          <w:rStyle w:val="normaltextrun"/>
          <w:rFonts w:ascii="Arial" w:eastAsiaTheme="minorEastAsia" w:hAnsi="Arial" w:cs="Arial"/>
          <w:sz w:val="22"/>
          <w:szCs w:val="22"/>
        </w:rPr>
        <w:t xml:space="preserve"> </w:t>
      </w:r>
      <w:r w:rsidR="00A60D9E">
        <w:rPr>
          <w:rStyle w:val="normaltextrun"/>
          <w:rFonts w:ascii="Arial" w:eastAsiaTheme="minorEastAsia" w:hAnsi="Arial" w:cs="Arial"/>
          <w:sz w:val="22"/>
          <w:szCs w:val="22"/>
        </w:rPr>
        <w:t xml:space="preserve">is required to undertake a placement at a </w:t>
      </w:r>
      <w:r w:rsidR="00AE029C">
        <w:rPr>
          <w:rStyle w:val="normaltextrun"/>
          <w:rFonts w:ascii="Arial" w:eastAsiaTheme="minorEastAsia" w:hAnsi="Arial" w:cs="Arial"/>
          <w:sz w:val="22"/>
          <w:szCs w:val="22"/>
        </w:rPr>
        <w:t>school</w:t>
      </w:r>
      <w:r w:rsidR="00A60D9E">
        <w:rPr>
          <w:rStyle w:val="normaltextrun"/>
          <w:rFonts w:ascii="Arial" w:eastAsiaTheme="minorEastAsia" w:hAnsi="Arial" w:cs="Arial"/>
          <w:sz w:val="22"/>
          <w:szCs w:val="22"/>
        </w:rPr>
        <w:t xml:space="preserve">. </w:t>
      </w:r>
      <w:r w:rsidR="006B6AB0">
        <w:rPr>
          <w:rStyle w:val="normaltextrun"/>
          <w:rFonts w:ascii="Arial" w:eastAsiaTheme="minorEastAsia" w:hAnsi="Arial" w:cs="Arial"/>
          <w:sz w:val="22"/>
          <w:szCs w:val="22"/>
        </w:rPr>
        <w:t xml:space="preserve">Although the </w:t>
      </w:r>
      <w:r w:rsidR="00F25AFD">
        <w:rPr>
          <w:rStyle w:val="normaltextrun"/>
          <w:rFonts w:ascii="Arial" w:eastAsiaTheme="minorEastAsia" w:hAnsi="Arial" w:cs="Arial"/>
          <w:sz w:val="22"/>
          <w:szCs w:val="22"/>
        </w:rPr>
        <w:t xml:space="preserve">university </w:t>
      </w:r>
      <w:r w:rsidR="006B6AB0">
        <w:rPr>
          <w:rStyle w:val="normaltextrun"/>
          <w:rFonts w:ascii="Arial" w:eastAsiaTheme="minorEastAsia" w:hAnsi="Arial" w:cs="Arial"/>
          <w:sz w:val="22"/>
          <w:szCs w:val="22"/>
        </w:rPr>
        <w:t xml:space="preserve">itself </w:t>
      </w:r>
      <w:r w:rsidR="00F25AFD">
        <w:rPr>
          <w:rStyle w:val="normaltextrun"/>
          <w:rFonts w:ascii="Arial" w:eastAsiaTheme="minorEastAsia" w:hAnsi="Arial" w:cs="Arial"/>
          <w:sz w:val="22"/>
          <w:szCs w:val="22"/>
        </w:rPr>
        <w:t xml:space="preserve">is not subject to the Scheme, </w:t>
      </w:r>
      <w:r w:rsidR="000661BF">
        <w:rPr>
          <w:rStyle w:val="normaltextrun"/>
          <w:rFonts w:ascii="Arial" w:eastAsiaTheme="minorEastAsia" w:hAnsi="Arial" w:cs="Arial"/>
          <w:sz w:val="22"/>
          <w:szCs w:val="22"/>
        </w:rPr>
        <w:t>it is</w:t>
      </w:r>
      <w:r w:rsidR="00F25AFD">
        <w:rPr>
          <w:rStyle w:val="normaltextrun"/>
          <w:rFonts w:ascii="Arial" w:eastAsiaTheme="minorEastAsia" w:hAnsi="Arial" w:cs="Arial"/>
          <w:sz w:val="22"/>
          <w:szCs w:val="22"/>
        </w:rPr>
        <w:t xml:space="preserve"> considered a </w:t>
      </w:r>
      <w:r w:rsidR="006B6AB0">
        <w:rPr>
          <w:rStyle w:val="normaltextrun"/>
          <w:rFonts w:ascii="Arial" w:eastAsiaTheme="minorEastAsia" w:hAnsi="Arial" w:cs="Arial"/>
          <w:sz w:val="22"/>
          <w:szCs w:val="22"/>
        </w:rPr>
        <w:t>‘</w:t>
      </w:r>
      <w:r w:rsidR="00F25AFD">
        <w:rPr>
          <w:rStyle w:val="normaltextrun"/>
          <w:rFonts w:ascii="Arial" w:eastAsiaTheme="minorEastAsia" w:hAnsi="Arial" w:cs="Arial"/>
          <w:sz w:val="22"/>
          <w:szCs w:val="22"/>
        </w:rPr>
        <w:t>provider</w:t>
      </w:r>
      <w:r w:rsidR="006B6AB0">
        <w:rPr>
          <w:rStyle w:val="normaltextrun"/>
          <w:rFonts w:ascii="Arial" w:eastAsiaTheme="minorEastAsia" w:hAnsi="Arial" w:cs="Arial"/>
          <w:sz w:val="22"/>
          <w:szCs w:val="22"/>
        </w:rPr>
        <w:t>’</w:t>
      </w:r>
      <w:r w:rsidR="00F25AFD">
        <w:rPr>
          <w:rStyle w:val="normaltextrun"/>
          <w:rFonts w:ascii="Arial" w:eastAsiaTheme="minorEastAsia" w:hAnsi="Arial" w:cs="Arial"/>
          <w:sz w:val="22"/>
          <w:szCs w:val="22"/>
        </w:rPr>
        <w:t xml:space="preserve"> </w:t>
      </w:r>
      <w:r w:rsidR="00A60D9E">
        <w:rPr>
          <w:rStyle w:val="normaltextrun"/>
          <w:rFonts w:ascii="Arial" w:eastAsiaTheme="minorEastAsia" w:hAnsi="Arial" w:cs="Arial"/>
          <w:sz w:val="22"/>
          <w:szCs w:val="22"/>
        </w:rPr>
        <w:t xml:space="preserve">because as part of the </w:t>
      </w:r>
      <w:r w:rsidR="006B6AB0">
        <w:rPr>
          <w:rStyle w:val="normaltextrun"/>
          <w:rFonts w:ascii="Arial" w:eastAsiaTheme="minorEastAsia" w:hAnsi="Arial" w:cs="Arial"/>
          <w:sz w:val="22"/>
          <w:szCs w:val="22"/>
        </w:rPr>
        <w:t xml:space="preserve">teaching </w:t>
      </w:r>
      <w:r w:rsidR="00A60D9E">
        <w:rPr>
          <w:rStyle w:val="normaltextrun"/>
          <w:rFonts w:ascii="Arial" w:eastAsiaTheme="minorEastAsia" w:hAnsi="Arial" w:cs="Arial"/>
          <w:sz w:val="22"/>
          <w:szCs w:val="22"/>
        </w:rPr>
        <w:t xml:space="preserve">course it </w:t>
      </w:r>
      <w:r w:rsidR="00E17E90">
        <w:rPr>
          <w:rStyle w:val="normaltextrun"/>
          <w:rFonts w:ascii="Arial" w:eastAsiaTheme="minorEastAsia" w:hAnsi="Arial" w:cs="Arial"/>
          <w:sz w:val="22"/>
          <w:szCs w:val="22"/>
        </w:rPr>
        <w:t>facilitate</w:t>
      </w:r>
      <w:r w:rsidR="00A60D9E">
        <w:rPr>
          <w:rStyle w:val="normaltextrun"/>
          <w:rFonts w:ascii="Arial" w:eastAsiaTheme="minorEastAsia" w:hAnsi="Arial" w:cs="Arial"/>
          <w:sz w:val="22"/>
          <w:szCs w:val="22"/>
        </w:rPr>
        <w:t>s</w:t>
      </w:r>
      <w:r w:rsidR="00F25AFD">
        <w:rPr>
          <w:rStyle w:val="normaltextrun"/>
          <w:rFonts w:ascii="Arial" w:eastAsiaTheme="minorEastAsia" w:hAnsi="Arial" w:cs="Arial"/>
          <w:sz w:val="22"/>
          <w:szCs w:val="22"/>
        </w:rPr>
        <w:t xml:space="preserve"> student placements at </w:t>
      </w:r>
      <w:r w:rsidR="00AE029C">
        <w:rPr>
          <w:rStyle w:val="normaltextrun"/>
          <w:rFonts w:ascii="Arial" w:eastAsiaTheme="minorEastAsia" w:hAnsi="Arial" w:cs="Arial"/>
          <w:sz w:val="22"/>
          <w:szCs w:val="22"/>
        </w:rPr>
        <w:t>schools</w:t>
      </w:r>
      <w:r w:rsidR="00F25AFD">
        <w:rPr>
          <w:rStyle w:val="normaltextrun"/>
          <w:rFonts w:ascii="Arial" w:eastAsiaTheme="minorEastAsia" w:hAnsi="Arial" w:cs="Arial"/>
          <w:sz w:val="22"/>
          <w:szCs w:val="22"/>
        </w:rPr>
        <w:t>.</w:t>
      </w:r>
      <w:r w:rsidR="00AE029C">
        <w:rPr>
          <w:rStyle w:val="normaltextrun"/>
          <w:rFonts w:ascii="Arial" w:eastAsiaTheme="minorEastAsia" w:hAnsi="Arial" w:cs="Arial"/>
          <w:sz w:val="22"/>
          <w:szCs w:val="22"/>
        </w:rPr>
        <w:t xml:space="preserve"> </w:t>
      </w:r>
      <w:r w:rsidR="00AE029C" w:rsidRPr="000F6657">
        <w:rPr>
          <w:rFonts w:ascii="Arial" w:hAnsi="Arial" w:cs="Arial"/>
          <w:sz w:val="22"/>
          <w:szCs w:val="22"/>
        </w:rPr>
        <w:t>There is an agreement between the university and the host school to provide student teachers to the school.</w:t>
      </w:r>
      <w:r w:rsidR="00AE029C" w:rsidRPr="000F6657">
        <w:rPr>
          <w:sz w:val="22"/>
          <w:szCs w:val="22"/>
        </w:rPr>
        <w:t xml:space="preserve"> </w:t>
      </w:r>
      <w:r w:rsidR="00AE029C" w:rsidRPr="000F6657">
        <w:rPr>
          <w:rStyle w:val="normaltextrun"/>
          <w:rFonts w:ascii="Arial" w:hAnsi="Arial" w:cs="Arial"/>
          <w:sz w:val="18"/>
          <w:szCs w:val="18"/>
        </w:rPr>
        <w:t> </w:t>
      </w:r>
      <w:r w:rsidR="00F25AFD" w:rsidRPr="00AE029C">
        <w:rPr>
          <w:rStyle w:val="normaltextrun"/>
          <w:rFonts w:ascii="Arial" w:eastAsiaTheme="minorEastAsia" w:hAnsi="Arial" w:cs="Arial"/>
          <w:sz w:val="22"/>
          <w:szCs w:val="22"/>
        </w:rPr>
        <w:t xml:space="preserve">The student teacher </w:t>
      </w:r>
      <w:r w:rsidR="00A60D9E" w:rsidRPr="00AE029C">
        <w:rPr>
          <w:rStyle w:val="normaltextrun"/>
          <w:rFonts w:ascii="Arial" w:eastAsiaTheme="minorEastAsia" w:hAnsi="Arial" w:cs="Arial"/>
          <w:sz w:val="22"/>
          <w:szCs w:val="22"/>
        </w:rPr>
        <w:t>and the university enter into an arrangement where it</w:t>
      </w:r>
      <w:r w:rsidR="000661BF" w:rsidRPr="00AE029C">
        <w:rPr>
          <w:rStyle w:val="normaltextrun"/>
          <w:rFonts w:ascii="Arial" w:hAnsi="Arial" w:cs="Arial"/>
          <w:sz w:val="22"/>
          <w:szCs w:val="22"/>
        </w:rPr>
        <w:t xml:space="preserve"> i</w:t>
      </w:r>
      <w:r w:rsidR="00A60D9E" w:rsidRPr="00AE029C">
        <w:rPr>
          <w:rStyle w:val="normaltextrun"/>
          <w:rFonts w:ascii="Arial" w:hAnsi="Arial" w:cs="Arial"/>
          <w:sz w:val="22"/>
          <w:szCs w:val="22"/>
        </w:rPr>
        <w:t>s agreed that the student is supplied to</w:t>
      </w:r>
      <w:r w:rsidRPr="00AE029C">
        <w:rPr>
          <w:rStyle w:val="normaltextrun"/>
          <w:rFonts w:ascii="Arial" w:eastAsiaTheme="minorEastAsia" w:hAnsi="Arial" w:cs="Arial"/>
          <w:sz w:val="22"/>
          <w:szCs w:val="22"/>
        </w:rPr>
        <w:t xml:space="preserve"> a</w:t>
      </w:r>
      <w:r w:rsidR="00E17E90" w:rsidRPr="00AE029C">
        <w:rPr>
          <w:rStyle w:val="normaltextrun"/>
          <w:rFonts w:ascii="Arial" w:eastAsiaTheme="minorEastAsia" w:hAnsi="Arial" w:cs="Arial"/>
          <w:sz w:val="22"/>
          <w:szCs w:val="22"/>
        </w:rPr>
        <w:t xml:space="preserve"> local</w:t>
      </w:r>
      <w:r w:rsidRPr="00AE029C">
        <w:rPr>
          <w:rStyle w:val="normaltextrun"/>
          <w:rFonts w:ascii="Arial" w:eastAsiaTheme="minorEastAsia" w:hAnsi="Arial" w:cs="Arial"/>
          <w:sz w:val="22"/>
          <w:szCs w:val="22"/>
        </w:rPr>
        <w:t xml:space="preserve"> </w:t>
      </w:r>
      <w:r w:rsidR="00AE029C">
        <w:rPr>
          <w:rStyle w:val="normaltextrun"/>
          <w:rFonts w:ascii="Arial" w:eastAsiaTheme="minorEastAsia" w:hAnsi="Arial" w:cs="Arial"/>
          <w:sz w:val="22"/>
          <w:szCs w:val="22"/>
        </w:rPr>
        <w:t>school</w:t>
      </w:r>
      <w:r w:rsidR="00165876" w:rsidRPr="00A60D9E">
        <w:rPr>
          <w:rStyle w:val="normaltextrun"/>
          <w:rFonts w:ascii="Arial" w:eastAsiaTheme="minorEastAsia" w:hAnsi="Arial" w:cs="Arial"/>
          <w:sz w:val="22"/>
          <w:szCs w:val="22"/>
        </w:rPr>
        <w:t xml:space="preserve"> </w:t>
      </w:r>
      <w:r w:rsidR="00A60D9E" w:rsidRPr="00A60D9E">
        <w:rPr>
          <w:rStyle w:val="normaltextrun"/>
          <w:rFonts w:ascii="Arial" w:eastAsiaTheme="minorEastAsia" w:hAnsi="Arial" w:cs="Arial"/>
          <w:sz w:val="22"/>
          <w:szCs w:val="22"/>
        </w:rPr>
        <w:t>to complete an unpaid placement</w:t>
      </w:r>
      <w:r w:rsidR="00322960">
        <w:rPr>
          <w:rStyle w:val="normaltextrun"/>
          <w:rFonts w:ascii="Arial" w:eastAsiaTheme="minorEastAsia" w:hAnsi="Arial" w:cs="Arial"/>
          <w:sz w:val="22"/>
          <w:szCs w:val="22"/>
        </w:rPr>
        <w:t>.</w:t>
      </w:r>
      <w:r w:rsidR="00322960">
        <w:rPr>
          <w:rStyle w:val="FootnoteReference"/>
          <w:rFonts w:ascii="Arial" w:eastAsiaTheme="minorEastAsia" w:hAnsi="Arial" w:cs="Arial"/>
          <w:sz w:val="22"/>
          <w:szCs w:val="22"/>
        </w:rPr>
        <w:footnoteReference w:id="6"/>
      </w:r>
      <w:r w:rsidR="00A60D9E">
        <w:rPr>
          <w:rStyle w:val="normaltextrun"/>
          <w:rFonts w:ascii="Arial" w:eastAsiaTheme="minorEastAsia" w:hAnsi="Arial" w:cs="Arial"/>
          <w:sz w:val="22"/>
          <w:szCs w:val="22"/>
        </w:rPr>
        <w:t xml:space="preserve"> </w:t>
      </w:r>
    </w:p>
    <w:p w14:paraId="23827244" w14:textId="77777777" w:rsidR="006B6AB0" w:rsidRPr="00D8271C" w:rsidRDefault="006B6AB0" w:rsidP="006B6AB0">
      <w:pPr>
        <w:pStyle w:val="paragraph"/>
        <w:spacing w:before="0" w:beforeAutospacing="0" w:after="0" w:afterAutospacing="0"/>
        <w:ind w:left="720"/>
        <w:textAlignment w:val="baseline"/>
        <w:rPr>
          <w:rStyle w:val="normaltextrun"/>
          <w:rFonts w:ascii="Arial" w:hAnsi="Arial" w:cs="Arial"/>
          <w:sz w:val="22"/>
          <w:szCs w:val="22"/>
        </w:rPr>
      </w:pPr>
    </w:p>
    <w:p w14:paraId="3CC2AFA7" w14:textId="026809B9" w:rsidR="00E926EC" w:rsidRPr="00E807F8" w:rsidRDefault="00E926EC" w:rsidP="00E926EC">
      <w:pPr>
        <w:pStyle w:val="paragraph"/>
        <w:spacing w:before="0" w:beforeAutospacing="0" w:after="0" w:afterAutospacing="0"/>
        <w:textAlignment w:val="baseline"/>
        <w:rPr>
          <w:rStyle w:val="eop"/>
          <w:rFonts w:ascii="Arial" w:hAnsi="Arial" w:cs="Arial"/>
          <w:color w:val="000000" w:themeColor="text1"/>
          <w:sz w:val="22"/>
          <w:szCs w:val="22"/>
        </w:rPr>
      </w:pPr>
      <w:r>
        <w:rPr>
          <w:rStyle w:val="normaltextrun"/>
          <w:rFonts w:ascii="Arial" w:eastAsiaTheme="majorEastAsia" w:hAnsi="Arial" w:cs="Arial"/>
          <w:color w:val="000000" w:themeColor="text1"/>
          <w:sz w:val="22"/>
          <w:szCs w:val="22"/>
        </w:rPr>
        <w:t xml:space="preserve">In the </w:t>
      </w:r>
      <w:r w:rsidRPr="00E807F8">
        <w:rPr>
          <w:rStyle w:val="normaltextrun"/>
          <w:rFonts w:ascii="Arial" w:eastAsiaTheme="majorEastAsia" w:hAnsi="Arial" w:cs="Arial"/>
          <w:color w:val="000000" w:themeColor="text1"/>
          <w:sz w:val="22"/>
          <w:szCs w:val="22"/>
        </w:rPr>
        <w:t xml:space="preserve">above scenario the </w:t>
      </w:r>
      <w:r w:rsidR="000661BF">
        <w:rPr>
          <w:rStyle w:val="normaltextrun"/>
          <w:rFonts w:ascii="Arial" w:eastAsiaTheme="majorEastAsia" w:hAnsi="Arial" w:cs="Arial"/>
          <w:color w:val="000000" w:themeColor="text1"/>
          <w:sz w:val="22"/>
          <w:szCs w:val="22"/>
        </w:rPr>
        <w:t xml:space="preserve">student teacher </w:t>
      </w:r>
      <w:r w:rsidRPr="00E807F8">
        <w:rPr>
          <w:rStyle w:val="normaltextrun"/>
          <w:rFonts w:ascii="Arial" w:eastAsiaTheme="majorEastAsia" w:hAnsi="Arial" w:cs="Arial"/>
          <w:color w:val="000000" w:themeColor="text1"/>
          <w:sz w:val="22"/>
          <w:szCs w:val="22"/>
        </w:rPr>
        <w:t>is likely to be covered by the expanded definition of employee because:   </w:t>
      </w:r>
      <w:r w:rsidRPr="00E807F8">
        <w:rPr>
          <w:rStyle w:val="eop"/>
          <w:rFonts w:ascii="Arial" w:hAnsi="Arial" w:cs="Arial"/>
          <w:color w:val="000000" w:themeColor="text1"/>
          <w:sz w:val="22"/>
          <w:szCs w:val="22"/>
        </w:rPr>
        <w:t> </w:t>
      </w:r>
    </w:p>
    <w:p w14:paraId="60D78898" w14:textId="3E2F8CEB" w:rsidR="00E17E90" w:rsidRDefault="00EA18C2" w:rsidP="001D1D1A">
      <w:pPr>
        <w:pStyle w:val="ListParagraph"/>
        <w:numPr>
          <w:ilvl w:val="0"/>
          <w:numId w:val="11"/>
        </w:numPr>
        <w:spacing w:before="120"/>
        <w:ind w:left="714" w:hanging="357"/>
        <w:contextualSpacing w:val="0"/>
      </w:pPr>
      <w:r w:rsidRPr="001D1D1A">
        <w:t>t</w:t>
      </w:r>
      <w:r w:rsidR="005E6D56" w:rsidRPr="00692C76">
        <w:t>he</w:t>
      </w:r>
      <w:r w:rsidR="007E77B7">
        <w:t>re is an arrangement between the</w:t>
      </w:r>
      <w:r w:rsidR="005E6D56" w:rsidRPr="00322960">
        <w:t xml:space="preserve"> student teacher </w:t>
      </w:r>
      <w:r w:rsidR="007E77B7">
        <w:t>and</w:t>
      </w:r>
      <w:r w:rsidR="005E6D56" w:rsidRPr="00322960">
        <w:t xml:space="preserve"> </w:t>
      </w:r>
      <w:r w:rsidR="00D8271C" w:rsidRPr="000F6657">
        <w:t xml:space="preserve">the </w:t>
      </w:r>
      <w:r w:rsidR="007E77B7">
        <w:t xml:space="preserve">university (the </w:t>
      </w:r>
      <w:r w:rsidR="00D8271C" w:rsidRPr="000F6657">
        <w:t>provider</w:t>
      </w:r>
      <w:r w:rsidR="007E77B7">
        <w:t>) under which the university supplies the student teacher to the school to perform work on a voluntary basis</w:t>
      </w:r>
    </w:p>
    <w:p w14:paraId="77EA1486" w14:textId="0E69AA77" w:rsidR="007E77B7" w:rsidRPr="000F6657" w:rsidRDefault="007E77B7" w:rsidP="001D1D1A">
      <w:pPr>
        <w:pStyle w:val="ListParagraph"/>
        <w:numPr>
          <w:ilvl w:val="0"/>
          <w:numId w:val="11"/>
        </w:numPr>
        <w:spacing w:before="120"/>
        <w:ind w:left="714" w:hanging="357"/>
        <w:contextualSpacing w:val="0"/>
      </w:pPr>
      <w:r>
        <w:t xml:space="preserve">the university (the provider) has an agreement with the school to provide student teachers to perform work </w:t>
      </w:r>
      <w:r w:rsidR="00322960">
        <w:t xml:space="preserve">at the school </w:t>
      </w:r>
      <w:r>
        <w:t xml:space="preserve">and has facilitated the placement </w:t>
      </w:r>
    </w:p>
    <w:p w14:paraId="07DF41B2" w14:textId="4EEEA74B" w:rsidR="00D8271C" w:rsidRPr="001D1D1A" w:rsidRDefault="00EA18C2" w:rsidP="001D1D1A">
      <w:pPr>
        <w:pStyle w:val="ListParagraph"/>
        <w:numPr>
          <w:ilvl w:val="0"/>
          <w:numId w:val="11"/>
        </w:numPr>
        <w:spacing w:before="120"/>
        <w:ind w:left="714" w:hanging="357"/>
        <w:contextualSpacing w:val="0"/>
      </w:pPr>
      <w:r w:rsidRPr="001D1D1A">
        <w:t>t</w:t>
      </w:r>
      <w:r w:rsidR="00E17E90" w:rsidRPr="00692C76">
        <w:t xml:space="preserve">he </w:t>
      </w:r>
      <w:r w:rsidR="00D8271C" w:rsidRPr="00692C76">
        <w:t xml:space="preserve">placement </w:t>
      </w:r>
      <w:r w:rsidR="0000261F" w:rsidRPr="00692C76">
        <w:t>organisation</w:t>
      </w:r>
      <w:r w:rsidR="00F25AFD" w:rsidRPr="00692C76">
        <w:t xml:space="preserve">, the </w:t>
      </w:r>
      <w:r w:rsidR="00AE029C">
        <w:t>school</w:t>
      </w:r>
      <w:r w:rsidR="00F25AFD" w:rsidRPr="000F6657">
        <w:t>,</w:t>
      </w:r>
      <w:r w:rsidR="00D8271C" w:rsidRPr="000F6657">
        <w:t xml:space="preserve"> </w:t>
      </w:r>
      <w:r w:rsidR="005E6D56" w:rsidRPr="000F6657">
        <w:t>is</w:t>
      </w:r>
      <w:r w:rsidR="00D8271C" w:rsidRPr="000F6657">
        <w:t xml:space="preserve"> subject to the Scheme</w:t>
      </w:r>
    </w:p>
    <w:p w14:paraId="67B6876D" w14:textId="2B556DDE" w:rsidR="001F44D4" w:rsidRPr="00AE029C" w:rsidRDefault="00A60D9E" w:rsidP="001D1D1A">
      <w:pPr>
        <w:pStyle w:val="ListParagraph"/>
        <w:numPr>
          <w:ilvl w:val="0"/>
          <w:numId w:val="11"/>
        </w:numPr>
        <w:spacing w:before="120"/>
        <w:ind w:left="714" w:hanging="357"/>
        <w:contextualSpacing w:val="0"/>
        <w:rPr>
          <w:szCs w:val="22"/>
        </w:rPr>
      </w:pPr>
      <w:r w:rsidRPr="000F6657">
        <w:rPr>
          <w:rStyle w:val="cf01"/>
          <w:rFonts w:ascii="Arial" w:eastAsiaTheme="majorEastAsia" w:hAnsi="Arial" w:cs="Arial"/>
          <w:sz w:val="22"/>
          <w:szCs w:val="22"/>
        </w:rPr>
        <w:t>the student teacher is</w:t>
      </w:r>
      <w:r w:rsidR="001F44D4" w:rsidRPr="001D1D1A">
        <w:t xml:space="preserve"> integrated into the day-to-day operations of the </w:t>
      </w:r>
      <w:r w:rsidR="00AE029C">
        <w:t>school</w:t>
      </w:r>
      <w:r w:rsidR="00956F41">
        <w:t xml:space="preserve">, because they are </w:t>
      </w:r>
      <w:r w:rsidR="00AE029C" w:rsidRPr="000F6657">
        <w:rPr>
          <w:szCs w:val="22"/>
        </w:rPr>
        <w:t>actually taking classes and performing the work of a teacher</w:t>
      </w:r>
      <w:r w:rsidR="001F44D4" w:rsidRPr="00AE029C">
        <w:rPr>
          <w:szCs w:val="22"/>
        </w:rPr>
        <w:t> </w:t>
      </w:r>
    </w:p>
    <w:p w14:paraId="60765A34" w14:textId="4F4F9A51" w:rsidR="001F44D4" w:rsidRPr="001D1D1A" w:rsidRDefault="00A60D9E" w:rsidP="001D1D1A">
      <w:pPr>
        <w:pStyle w:val="ListParagraph"/>
        <w:numPr>
          <w:ilvl w:val="0"/>
          <w:numId w:val="11"/>
        </w:numPr>
        <w:spacing w:before="120"/>
        <w:ind w:left="714" w:hanging="357"/>
        <w:contextualSpacing w:val="0"/>
      </w:pPr>
      <w:r w:rsidRPr="00A12ADF">
        <w:rPr>
          <w:rStyle w:val="cf01"/>
          <w:rFonts w:ascii="Arial" w:eastAsiaTheme="majorEastAsia" w:hAnsi="Arial" w:cs="Arial"/>
          <w:sz w:val="22"/>
          <w:szCs w:val="22"/>
        </w:rPr>
        <w:t xml:space="preserve">the student teacher </w:t>
      </w:r>
      <w:r w:rsidR="000661BF">
        <w:rPr>
          <w:rStyle w:val="cf01"/>
          <w:rFonts w:ascii="Arial" w:eastAsiaTheme="majorEastAsia" w:hAnsi="Arial" w:cs="Arial"/>
          <w:sz w:val="22"/>
          <w:szCs w:val="22"/>
        </w:rPr>
        <w:t>will be required</w:t>
      </w:r>
      <w:r w:rsidR="001F44D4" w:rsidRPr="001D1D1A">
        <w:t xml:space="preserve"> to follow </w:t>
      </w:r>
      <w:r w:rsidR="00AE029C">
        <w:t xml:space="preserve">directions or </w:t>
      </w:r>
      <w:r w:rsidR="001F44D4" w:rsidRPr="001D1D1A">
        <w:t xml:space="preserve">instructions and guidelines regarding </w:t>
      </w:r>
      <w:r w:rsidR="00AE029C">
        <w:t xml:space="preserve">what and </w:t>
      </w:r>
      <w:r w:rsidR="001F44D4" w:rsidRPr="001D1D1A">
        <w:t>how the work is performed</w:t>
      </w:r>
    </w:p>
    <w:p w14:paraId="2830B941" w14:textId="779317B1" w:rsidR="001F44D4" w:rsidRPr="001D1D1A" w:rsidRDefault="0080729B" w:rsidP="006B6AB0">
      <w:pPr>
        <w:pStyle w:val="ListParagraph"/>
        <w:numPr>
          <w:ilvl w:val="0"/>
          <w:numId w:val="11"/>
        </w:numPr>
        <w:spacing w:before="120"/>
        <w:ind w:left="714" w:hanging="357"/>
        <w:contextualSpacing w:val="0"/>
      </w:pPr>
      <w:r w:rsidRPr="001D1D1A">
        <w:t>t</w:t>
      </w:r>
      <w:r w:rsidR="001F44D4" w:rsidRPr="001D1D1A">
        <w:t xml:space="preserve">heir performance is likely to be monitored and feedback may be provided to the </w:t>
      </w:r>
      <w:r w:rsidR="00AE029C">
        <w:t>student teacher</w:t>
      </w:r>
      <w:r w:rsidR="001F44D4" w:rsidRPr="001D1D1A">
        <w:t xml:space="preserve"> </w:t>
      </w:r>
      <w:r w:rsidR="00AE029C">
        <w:t>and/</w:t>
      </w:r>
      <w:r w:rsidR="001F44D4" w:rsidRPr="001D1D1A">
        <w:t xml:space="preserve">or </w:t>
      </w:r>
      <w:r w:rsidR="000661BF">
        <w:t>the university</w:t>
      </w:r>
      <w:r w:rsidR="00EA18C2" w:rsidRPr="001D1D1A">
        <w:t xml:space="preserve"> </w:t>
      </w:r>
    </w:p>
    <w:p w14:paraId="22D7D8FE" w14:textId="7D6918A7" w:rsidR="00E926EC" w:rsidRPr="00886A51" w:rsidRDefault="00F561BA" w:rsidP="001D1D1A">
      <w:pPr>
        <w:pStyle w:val="ListParagraph"/>
        <w:numPr>
          <w:ilvl w:val="0"/>
          <w:numId w:val="11"/>
        </w:numPr>
        <w:spacing w:before="120"/>
        <w:ind w:left="714" w:hanging="357"/>
        <w:contextualSpacing w:val="0"/>
        <w:rPr>
          <w:rFonts w:cs="Arial"/>
          <w:color w:val="000000" w:themeColor="text1"/>
          <w:szCs w:val="22"/>
        </w:rPr>
      </w:pPr>
      <w:r>
        <w:t xml:space="preserve">the school </w:t>
      </w:r>
      <w:r w:rsidRPr="0028296B">
        <w:t>monitor</w:t>
      </w:r>
      <w:r>
        <w:t>s</w:t>
      </w:r>
      <w:r w:rsidRPr="0028296B">
        <w:t xml:space="preserve"> the </w:t>
      </w:r>
      <w:r>
        <w:t>student teacher’s</w:t>
      </w:r>
      <w:r w:rsidRPr="0028296B">
        <w:t xml:space="preserve"> risk to children</w:t>
      </w:r>
      <w:r w:rsidR="00AE029C">
        <w:t>.</w:t>
      </w:r>
      <w:r w:rsidR="00EA18C2" w:rsidRPr="00886A51" w:rsidDel="00EA18C2">
        <w:rPr>
          <w:rStyle w:val="normaltextrun"/>
          <w:rFonts w:eastAsiaTheme="majorEastAsia" w:cs="Arial"/>
          <w:color w:val="000000" w:themeColor="text1"/>
          <w:szCs w:val="22"/>
        </w:rPr>
        <w:t xml:space="preserve"> </w:t>
      </w:r>
      <w:r w:rsidR="001F44D4" w:rsidRPr="00886A51">
        <w:rPr>
          <w:rStyle w:val="normaltextrun"/>
          <w:rFonts w:eastAsiaTheme="majorEastAsia" w:cs="Arial"/>
          <w:color w:val="000000" w:themeColor="text1"/>
          <w:szCs w:val="22"/>
        </w:rPr>
        <w:t> </w:t>
      </w:r>
    </w:p>
    <w:p w14:paraId="24981191" w14:textId="77777777" w:rsidR="000661BF" w:rsidRDefault="000661BF" w:rsidP="00E926EC">
      <w:pPr>
        <w:pStyle w:val="paragraph"/>
        <w:spacing w:before="0" w:beforeAutospacing="0" w:after="0" w:afterAutospacing="0"/>
        <w:textAlignment w:val="baseline"/>
        <w:rPr>
          <w:rFonts w:ascii="Arial" w:hAnsi="Arial" w:cs="Arial"/>
          <w:color w:val="000000" w:themeColor="text1"/>
          <w:sz w:val="22"/>
          <w:szCs w:val="22"/>
        </w:rPr>
      </w:pPr>
    </w:p>
    <w:p w14:paraId="76607C4E" w14:textId="2849719B" w:rsidR="00E926EC" w:rsidRDefault="00E926EC" w:rsidP="000F6657">
      <w:pPr>
        <w:pStyle w:val="paragraph"/>
        <w:spacing w:before="0" w:beforeAutospacing="0" w:after="120" w:afterAutospacing="0"/>
        <w:textAlignment w:val="baseline"/>
        <w:rPr>
          <w:rFonts w:ascii="Arial" w:hAnsi="Arial" w:cs="Arial"/>
          <w:color w:val="000000" w:themeColor="text1"/>
          <w:sz w:val="22"/>
          <w:szCs w:val="22"/>
        </w:rPr>
      </w:pPr>
      <w:r>
        <w:rPr>
          <w:rFonts w:ascii="Arial" w:hAnsi="Arial" w:cs="Arial"/>
          <w:color w:val="000000" w:themeColor="text1"/>
          <w:sz w:val="22"/>
          <w:szCs w:val="22"/>
        </w:rPr>
        <w:t>Example</w:t>
      </w:r>
      <w:r w:rsidR="00D8271C">
        <w:rPr>
          <w:rFonts w:ascii="Arial" w:hAnsi="Arial" w:cs="Arial"/>
          <w:color w:val="000000" w:themeColor="text1"/>
          <w:sz w:val="22"/>
          <w:szCs w:val="22"/>
        </w:rPr>
        <w:t xml:space="preserve"> of a student placement </w:t>
      </w:r>
      <w:r w:rsidR="004D7259" w:rsidRPr="004D7259">
        <w:rPr>
          <w:rFonts w:ascii="Arial" w:hAnsi="Arial" w:cs="Arial"/>
          <w:color w:val="000000" w:themeColor="text1"/>
          <w:sz w:val="22"/>
          <w:szCs w:val="22"/>
          <w:u w:val="single"/>
        </w:rPr>
        <w:t xml:space="preserve">not </w:t>
      </w:r>
      <w:r w:rsidR="00D8271C" w:rsidRPr="004D7259">
        <w:rPr>
          <w:rFonts w:ascii="Arial" w:hAnsi="Arial" w:cs="Arial"/>
          <w:color w:val="000000" w:themeColor="text1"/>
          <w:sz w:val="22"/>
          <w:szCs w:val="22"/>
          <w:u w:val="single"/>
        </w:rPr>
        <w:t>likely</w:t>
      </w:r>
      <w:r w:rsidR="00D8271C">
        <w:rPr>
          <w:rFonts w:ascii="Arial" w:hAnsi="Arial" w:cs="Arial"/>
          <w:color w:val="000000" w:themeColor="text1"/>
          <w:sz w:val="22"/>
          <w:szCs w:val="22"/>
        </w:rPr>
        <w:t xml:space="preserve"> to be covered by the Scheme</w:t>
      </w:r>
    </w:p>
    <w:p w14:paraId="02C2DD4E" w14:textId="01685048" w:rsidR="00A07C71" w:rsidRPr="00DA57E0" w:rsidRDefault="006C2DAB" w:rsidP="00B20E37">
      <w:pPr>
        <w:pStyle w:val="paragraph"/>
        <w:numPr>
          <w:ilvl w:val="0"/>
          <w:numId w:val="13"/>
        </w:numPr>
        <w:spacing w:before="0" w:beforeAutospacing="0" w:after="0" w:afterAutospacing="0"/>
        <w:textAlignment w:val="baseline"/>
        <w:rPr>
          <w:rStyle w:val="normaltextrun"/>
          <w:rFonts w:ascii="Arial" w:hAnsi="Arial" w:cs="Arial"/>
          <w:sz w:val="22"/>
          <w:szCs w:val="22"/>
        </w:rPr>
      </w:pPr>
      <w:r w:rsidRPr="00A12ADF">
        <w:rPr>
          <w:rStyle w:val="normaltextrun"/>
          <w:rFonts w:ascii="Arial" w:eastAsiaTheme="minorEastAsia" w:hAnsi="Arial" w:cs="Arial"/>
          <w:sz w:val="22"/>
          <w:szCs w:val="22"/>
        </w:rPr>
        <w:t>As part of the</w:t>
      </w:r>
      <w:r>
        <w:rPr>
          <w:rStyle w:val="normaltextrun"/>
          <w:rFonts w:ascii="Arial" w:eastAsiaTheme="minorEastAsia" w:hAnsi="Arial" w:cs="Arial"/>
          <w:sz w:val="22"/>
          <w:szCs w:val="22"/>
        </w:rPr>
        <w:t>ir</w:t>
      </w:r>
      <w:r w:rsidRPr="00A12ADF">
        <w:rPr>
          <w:rStyle w:val="normaltextrun"/>
          <w:rFonts w:ascii="Arial" w:eastAsiaTheme="minorEastAsia" w:hAnsi="Arial" w:cs="Arial"/>
          <w:sz w:val="22"/>
          <w:szCs w:val="22"/>
        </w:rPr>
        <w:t xml:space="preserve"> </w:t>
      </w:r>
      <w:r>
        <w:rPr>
          <w:rStyle w:val="normaltextrun"/>
          <w:rFonts w:ascii="Arial" w:eastAsiaTheme="minorEastAsia" w:hAnsi="Arial" w:cs="Arial"/>
          <w:sz w:val="22"/>
          <w:szCs w:val="22"/>
        </w:rPr>
        <w:t>teaching course</w:t>
      </w:r>
      <w:r w:rsidRPr="00A12ADF">
        <w:rPr>
          <w:rStyle w:val="normaltextrun"/>
          <w:rFonts w:ascii="Arial" w:eastAsiaTheme="minorEastAsia" w:hAnsi="Arial" w:cs="Arial"/>
          <w:sz w:val="22"/>
          <w:szCs w:val="22"/>
        </w:rPr>
        <w:t xml:space="preserve">, </w:t>
      </w:r>
      <w:r>
        <w:rPr>
          <w:rStyle w:val="normaltextrun"/>
          <w:rFonts w:ascii="Arial" w:eastAsiaTheme="minorEastAsia" w:hAnsi="Arial" w:cs="Arial"/>
          <w:sz w:val="22"/>
          <w:szCs w:val="22"/>
        </w:rPr>
        <w:t>a</w:t>
      </w:r>
      <w:r w:rsidR="00B20E37" w:rsidRPr="00E739BA">
        <w:rPr>
          <w:rStyle w:val="normaltextrun"/>
          <w:rFonts w:ascii="Arial" w:eastAsiaTheme="minorEastAsia" w:hAnsi="Arial" w:cs="Arial"/>
          <w:sz w:val="22"/>
          <w:szCs w:val="22"/>
        </w:rPr>
        <w:t xml:space="preserve"> </w:t>
      </w:r>
      <w:r w:rsidR="00E17E90">
        <w:rPr>
          <w:rStyle w:val="normaltextrun"/>
          <w:rFonts w:ascii="Arial" w:eastAsiaTheme="minorEastAsia" w:hAnsi="Arial" w:cs="Arial"/>
          <w:sz w:val="22"/>
          <w:szCs w:val="22"/>
        </w:rPr>
        <w:t>student</w:t>
      </w:r>
      <w:r w:rsidR="00B20E37">
        <w:rPr>
          <w:rStyle w:val="normaltextrun"/>
          <w:rFonts w:ascii="Arial" w:eastAsiaTheme="minorEastAsia" w:hAnsi="Arial" w:cs="Arial"/>
          <w:sz w:val="22"/>
          <w:szCs w:val="22"/>
        </w:rPr>
        <w:t xml:space="preserve"> </w:t>
      </w:r>
      <w:r>
        <w:rPr>
          <w:rStyle w:val="normaltextrun"/>
          <w:rFonts w:ascii="Arial" w:eastAsiaTheme="minorEastAsia" w:hAnsi="Arial" w:cs="Arial"/>
          <w:sz w:val="22"/>
          <w:szCs w:val="22"/>
        </w:rPr>
        <w:t>teacher is required to undertake a placement at a school</w:t>
      </w:r>
      <w:r w:rsidR="00E17E90">
        <w:rPr>
          <w:rStyle w:val="normaltextrun"/>
          <w:rFonts w:ascii="Arial" w:eastAsiaTheme="minorEastAsia" w:hAnsi="Arial" w:cs="Arial"/>
          <w:sz w:val="22"/>
          <w:szCs w:val="22"/>
        </w:rPr>
        <w:t xml:space="preserve">. </w:t>
      </w:r>
      <w:r w:rsidR="00F561BA">
        <w:rPr>
          <w:rStyle w:val="normaltextrun"/>
          <w:rFonts w:ascii="Arial" w:eastAsiaTheme="minorEastAsia" w:hAnsi="Arial" w:cs="Arial"/>
          <w:sz w:val="22"/>
          <w:szCs w:val="22"/>
        </w:rPr>
        <w:t xml:space="preserve">The placement is for three days a week, for eight weeks of the school term. </w:t>
      </w:r>
      <w:r>
        <w:rPr>
          <w:rStyle w:val="normaltextrun"/>
          <w:rFonts w:ascii="Arial" w:eastAsiaTheme="minorEastAsia" w:hAnsi="Arial" w:cs="Arial"/>
          <w:sz w:val="22"/>
          <w:szCs w:val="22"/>
        </w:rPr>
        <w:t xml:space="preserve">The student is required to organise the placement directly with the school and does not receive assistance from the university, </w:t>
      </w:r>
      <w:r w:rsidR="00F561BA">
        <w:rPr>
          <w:rStyle w:val="normaltextrun"/>
          <w:rFonts w:ascii="Arial" w:eastAsiaTheme="minorEastAsia" w:hAnsi="Arial" w:cs="Arial"/>
          <w:sz w:val="22"/>
          <w:szCs w:val="22"/>
        </w:rPr>
        <w:t>meaning the</w:t>
      </w:r>
      <w:r>
        <w:rPr>
          <w:rStyle w:val="normaltextrun"/>
          <w:rFonts w:ascii="Arial" w:eastAsiaTheme="minorEastAsia" w:hAnsi="Arial" w:cs="Arial"/>
          <w:sz w:val="22"/>
          <w:szCs w:val="22"/>
        </w:rPr>
        <w:t xml:space="preserve"> university does not supply the student to the </w:t>
      </w:r>
      <w:r w:rsidR="009C6D8C">
        <w:rPr>
          <w:rStyle w:val="normaltextrun"/>
          <w:rFonts w:ascii="Arial" w:eastAsiaTheme="minorEastAsia" w:hAnsi="Arial" w:cs="Arial"/>
          <w:sz w:val="22"/>
          <w:szCs w:val="22"/>
        </w:rPr>
        <w:t>school and there is no arrangement between the university and the student teacher setting out the terms of the placement</w:t>
      </w:r>
      <w:r>
        <w:rPr>
          <w:rStyle w:val="normaltextrun"/>
          <w:rFonts w:ascii="Arial" w:eastAsiaTheme="minorEastAsia" w:hAnsi="Arial" w:cs="Arial"/>
          <w:sz w:val="22"/>
          <w:szCs w:val="22"/>
        </w:rPr>
        <w:t>. The university is therefore not a provider under the definition and the student teacher is</w:t>
      </w:r>
      <w:r w:rsidR="00E17E90" w:rsidRPr="00DA57E0">
        <w:rPr>
          <w:rStyle w:val="normaltextrun"/>
          <w:rFonts w:ascii="Arial" w:eastAsiaTheme="minorEastAsia" w:hAnsi="Arial" w:cs="Arial"/>
          <w:b/>
          <w:bCs/>
          <w:sz w:val="22"/>
          <w:szCs w:val="22"/>
        </w:rPr>
        <w:t xml:space="preserve"> not</w:t>
      </w:r>
      <w:r w:rsidR="00E17E90">
        <w:rPr>
          <w:rStyle w:val="normaltextrun"/>
          <w:rFonts w:ascii="Arial" w:eastAsiaTheme="minorEastAsia" w:hAnsi="Arial" w:cs="Arial"/>
          <w:sz w:val="22"/>
          <w:szCs w:val="22"/>
        </w:rPr>
        <w:t xml:space="preserve"> a </w:t>
      </w:r>
      <w:r>
        <w:rPr>
          <w:rStyle w:val="normaltextrun"/>
          <w:rFonts w:ascii="Arial" w:eastAsiaTheme="minorEastAsia" w:hAnsi="Arial" w:cs="Arial"/>
          <w:sz w:val="22"/>
          <w:szCs w:val="22"/>
        </w:rPr>
        <w:t>worker</w:t>
      </w:r>
      <w:r w:rsidR="00F561BA">
        <w:rPr>
          <w:rStyle w:val="normaltextrun"/>
          <w:rFonts w:ascii="Arial" w:eastAsiaTheme="minorEastAsia" w:hAnsi="Arial" w:cs="Arial"/>
          <w:sz w:val="22"/>
          <w:szCs w:val="22"/>
        </w:rPr>
        <w:t xml:space="preserve"> or volunteer</w:t>
      </w:r>
      <w:r>
        <w:rPr>
          <w:rStyle w:val="normaltextrun"/>
          <w:rFonts w:ascii="Arial" w:eastAsiaTheme="minorEastAsia" w:hAnsi="Arial" w:cs="Arial"/>
          <w:sz w:val="22"/>
          <w:szCs w:val="22"/>
        </w:rPr>
        <w:t xml:space="preserve"> </w:t>
      </w:r>
      <w:r w:rsidR="00E17E90">
        <w:rPr>
          <w:rStyle w:val="normaltextrun"/>
          <w:rFonts w:ascii="Arial" w:eastAsiaTheme="minorEastAsia" w:hAnsi="Arial" w:cs="Arial"/>
          <w:sz w:val="22"/>
          <w:szCs w:val="22"/>
        </w:rPr>
        <w:t xml:space="preserve">of </w:t>
      </w:r>
      <w:r>
        <w:rPr>
          <w:rStyle w:val="normaltextrun"/>
          <w:rFonts w:ascii="Arial" w:eastAsiaTheme="minorEastAsia" w:hAnsi="Arial" w:cs="Arial"/>
          <w:sz w:val="22"/>
          <w:szCs w:val="22"/>
        </w:rPr>
        <w:t>the</w:t>
      </w:r>
      <w:r w:rsidR="00A07C71">
        <w:rPr>
          <w:rStyle w:val="normaltextrun"/>
          <w:rFonts w:ascii="Arial" w:eastAsiaTheme="minorEastAsia" w:hAnsi="Arial" w:cs="Arial"/>
          <w:sz w:val="22"/>
          <w:szCs w:val="22"/>
        </w:rPr>
        <w:t xml:space="preserve"> </w:t>
      </w:r>
      <w:r w:rsidR="00EA18C2">
        <w:rPr>
          <w:rStyle w:val="normaltextrun"/>
          <w:rFonts w:ascii="Arial" w:eastAsiaTheme="minorEastAsia" w:hAnsi="Arial" w:cs="Arial"/>
          <w:sz w:val="22"/>
          <w:szCs w:val="22"/>
        </w:rPr>
        <w:t>university</w:t>
      </w:r>
      <w:r w:rsidR="00B8593D">
        <w:rPr>
          <w:rStyle w:val="normaltextrun"/>
          <w:rFonts w:ascii="Arial" w:eastAsiaTheme="minorEastAsia" w:hAnsi="Arial" w:cs="Arial"/>
          <w:sz w:val="22"/>
          <w:szCs w:val="22"/>
        </w:rPr>
        <w:t xml:space="preserve">. </w:t>
      </w:r>
    </w:p>
    <w:p w14:paraId="3690B1C3" w14:textId="77777777" w:rsidR="00B20E37" w:rsidRPr="00D8271C" w:rsidRDefault="00B20E37" w:rsidP="00B20E37">
      <w:pPr>
        <w:pStyle w:val="paragraph"/>
        <w:spacing w:before="0" w:beforeAutospacing="0" w:after="0" w:afterAutospacing="0"/>
        <w:ind w:left="720"/>
        <w:textAlignment w:val="baseline"/>
        <w:rPr>
          <w:rStyle w:val="normaltextrun"/>
          <w:rFonts w:ascii="Arial" w:hAnsi="Arial" w:cs="Arial"/>
          <w:sz w:val="22"/>
          <w:szCs w:val="22"/>
        </w:rPr>
      </w:pPr>
    </w:p>
    <w:p w14:paraId="08D625E3" w14:textId="2E1469F0" w:rsidR="00B20E37" w:rsidRDefault="00B20E37" w:rsidP="00DA57E0">
      <w:pPr>
        <w:pStyle w:val="paragraph"/>
        <w:spacing w:before="0" w:beforeAutospacing="0" w:after="0" w:afterAutospacing="0"/>
        <w:textAlignment w:val="baseline"/>
        <w:rPr>
          <w:rStyle w:val="normaltextrun"/>
          <w:rFonts w:ascii="Arial" w:eastAsiaTheme="majorEastAsia" w:hAnsi="Arial"/>
          <w:color w:val="000000" w:themeColor="text1"/>
          <w:sz w:val="22"/>
        </w:rPr>
      </w:pPr>
      <w:r>
        <w:rPr>
          <w:rStyle w:val="normaltextrun"/>
          <w:rFonts w:ascii="Arial" w:eastAsiaTheme="majorEastAsia" w:hAnsi="Arial"/>
          <w:color w:val="000000" w:themeColor="text1"/>
          <w:sz w:val="22"/>
        </w:rPr>
        <w:t xml:space="preserve">In the above scenario the student placement is not </w:t>
      </w:r>
      <w:r w:rsidRPr="00D8271C">
        <w:rPr>
          <w:rStyle w:val="normaltextrun"/>
          <w:rFonts w:ascii="Arial" w:eastAsiaTheme="majorEastAsia" w:hAnsi="Arial"/>
          <w:color w:val="000000" w:themeColor="text1"/>
          <w:sz w:val="22"/>
        </w:rPr>
        <w:t xml:space="preserve">likely to be covered by the expanded definition of </w:t>
      </w:r>
      <w:r w:rsidR="00EA18C2">
        <w:rPr>
          <w:rStyle w:val="normaltextrun"/>
          <w:rFonts w:ascii="Arial" w:eastAsiaTheme="majorEastAsia" w:hAnsi="Arial"/>
          <w:color w:val="000000" w:themeColor="text1"/>
          <w:sz w:val="22"/>
        </w:rPr>
        <w:t>employee</w:t>
      </w:r>
      <w:r w:rsidRPr="00D8271C">
        <w:rPr>
          <w:rStyle w:val="normaltextrun"/>
          <w:rFonts w:ascii="Arial" w:eastAsiaTheme="majorEastAsia" w:hAnsi="Arial"/>
          <w:color w:val="000000" w:themeColor="text1"/>
          <w:sz w:val="22"/>
        </w:rPr>
        <w:t xml:space="preserve"> because</w:t>
      </w:r>
      <w:r>
        <w:rPr>
          <w:rStyle w:val="normaltextrun"/>
          <w:rFonts w:ascii="Arial" w:eastAsiaTheme="majorEastAsia" w:hAnsi="Arial"/>
          <w:color w:val="000000" w:themeColor="text1"/>
          <w:sz w:val="22"/>
        </w:rPr>
        <w:t>:</w:t>
      </w:r>
    </w:p>
    <w:p w14:paraId="101D5DF4" w14:textId="5CD7934B" w:rsidR="00223594" w:rsidRDefault="00886A51" w:rsidP="001D1D1A">
      <w:pPr>
        <w:pStyle w:val="ListParagraph"/>
        <w:numPr>
          <w:ilvl w:val="0"/>
          <w:numId w:val="11"/>
        </w:numPr>
        <w:spacing w:before="120"/>
        <w:ind w:left="714" w:hanging="357"/>
        <w:contextualSpacing w:val="0"/>
      </w:pPr>
      <w:r w:rsidRPr="001D1D1A">
        <w:t>t</w:t>
      </w:r>
      <w:r w:rsidR="00EA18C2" w:rsidRPr="001D1D1A">
        <w:t>he university is not a</w:t>
      </w:r>
      <w:r w:rsidR="006C2DAB">
        <w:t xml:space="preserve"> </w:t>
      </w:r>
      <w:r w:rsidR="00EA18C2" w:rsidRPr="001D1D1A">
        <w:t>provider for the purposes of the Scheme</w:t>
      </w:r>
      <w:r w:rsidR="00223594">
        <w:t xml:space="preserve"> because it does not supply student teachers to organisations to perform work</w:t>
      </w:r>
      <w:r w:rsidR="006C2DAB">
        <w:t xml:space="preserve"> </w:t>
      </w:r>
      <w:r w:rsidR="00223594">
        <w:t>as part of their course requirements, students are to organise the placement themselves</w:t>
      </w:r>
    </w:p>
    <w:p w14:paraId="7B944195" w14:textId="6113A715" w:rsidR="00CC2230" w:rsidRPr="001D1D1A" w:rsidRDefault="006C2DAB" w:rsidP="001D1D1A">
      <w:pPr>
        <w:pStyle w:val="ListParagraph"/>
        <w:numPr>
          <w:ilvl w:val="0"/>
          <w:numId w:val="11"/>
        </w:numPr>
        <w:spacing w:before="120"/>
        <w:ind w:left="714" w:hanging="357"/>
        <w:contextualSpacing w:val="0"/>
      </w:pPr>
      <w:r>
        <w:lastRenderedPageBreak/>
        <w:t>the student teacher is</w:t>
      </w:r>
      <w:r w:rsidR="00CC2230" w:rsidRPr="001D1D1A">
        <w:t xml:space="preserve"> not a worker </w:t>
      </w:r>
      <w:r w:rsidR="00F561BA">
        <w:t xml:space="preserve">or volunteer </w:t>
      </w:r>
      <w:r w:rsidR="00CC2230" w:rsidRPr="001D1D1A">
        <w:t xml:space="preserve">of the </w:t>
      </w:r>
      <w:r>
        <w:t>university</w:t>
      </w:r>
      <w:r w:rsidR="00223594">
        <w:t xml:space="preserve"> because there is no arrangement between the university and the student</w:t>
      </w:r>
      <w:r w:rsidR="00F561BA">
        <w:t xml:space="preserve">, </w:t>
      </w:r>
      <w:r w:rsidR="001A6EC9">
        <w:t>or between the university and the school</w:t>
      </w:r>
      <w:r w:rsidR="00F561BA">
        <w:t>,</w:t>
      </w:r>
      <w:r w:rsidR="001A6EC9">
        <w:t xml:space="preserve"> </w:t>
      </w:r>
      <w:r w:rsidR="00223594">
        <w:t>under which they are supplied to perform work at a school or other organisation subject to the Scheme</w:t>
      </w:r>
    </w:p>
    <w:p w14:paraId="31B85907" w14:textId="1D8A5E97" w:rsidR="00886A51" w:rsidRPr="001D1D1A" w:rsidRDefault="00886A51" w:rsidP="001D1D1A">
      <w:pPr>
        <w:pStyle w:val="ListParagraph"/>
        <w:numPr>
          <w:ilvl w:val="0"/>
          <w:numId w:val="11"/>
        </w:numPr>
        <w:spacing w:before="120"/>
        <w:ind w:left="714" w:hanging="357"/>
        <w:contextualSpacing w:val="0"/>
      </w:pPr>
      <w:r w:rsidRPr="001D1D1A">
        <w:t xml:space="preserve">as the student is not a worker </w:t>
      </w:r>
      <w:r w:rsidR="00F561BA">
        <w:t xml:space="preserve">or volunteer </w:t>
      </w:r>
      <w:r w:rsidRPr="001D1D1A">
        <w:t xml:space="preserve">of the university, </w:t>
      </w:r>
      <w:r w:rsidR="006C2DAB">
        <w:t xml:space="preserve">they are not an employee of the </w:t>
      </w:r>
      <w:r w:rsidR="00223594">
        <w:t>school</w:t>
      </w:r>
      <w:r w:rsidR="006C2DAB">
        <w:t xml:space="preserve"> and </w:t>
      </w:r>
      <w:r w:rsidR="006C2DAB" w:rsidRPr="001D1D1A">
        <w:t xml:space="preserve">are </w:t>
      </w:r>
      <w:r w:rsidR="006C2DAB">
        <w:t xml:space="preserve">therefore </w:t>
      </w:r>
      <w:r w:rsidRPr="001D1D1A">
        <w:t>not covered by the Scheme.</w:t>
      </w:r>
    </w:p>
    <w:p w14:paraId="4FCF2E64" w14:textId="06F1734D" w:rsidR="00B20E37" w:rsidRDefault="00B20E37" w:rsidP="00DA57E0">
      <w:pPr>
        <w:pStyle w:val="paragraph"/>
        <w:spacing w:before="0" w:beforeAutospacing="0" w:after="0" w:afterAutospacing="0"/>
        <w:ind w:left="360"/>
        <w:textAlignment w:val="baseline"/>
        <w:rPr>
          <w:rFonts w:ascii="Arial" w:hAnsi="Arial" w:cs="Arial"/>
          <w:color w:val="000000" w:themeColor="text1"/>
          <w:sz w:val="22"/>
          <w:szCs w:val="22"/>
        </w:rPr>
      </w:pPr>
    </w:p>
    <w:p w14:paraId="07EE4E39" w14:textId="650004C6" w:rsidR="00006DB8" w:rsidRPr="0016580D" w:rsidRDefault="00006DB8" w:rsidP="001D1D1A">
      <w:pPr>
        <w:spacing w:before="0"/>
        <w:rPr>
          <w:rStyle w:val="normaltextrun"/>
          <w:rFonts w:eastAsiaTheme="majorEastAsia"/>
          <w:b/>
          <w:bCs/>
          <w:color w:val="0070C0"/>
          <w:sz w:val="24"/>
          <w:szCs w:val="24"/>
        </w:rPr>
      </w:pPr>
      <w:bookmarkStart w:id="5" w:name="_Hlk165637652"/>
      <w:r w:rsidRPr="0016580D">
        <w:rPr>
          <w:rStyle w:val="normaltextrun"/>
          <w:rFonts w:eastAsiaTheme="majorEastAsia"/>
          <w:b/>
          <w:bCs/>
          <w:color w:val="0070C0"/>
          <w:sz w:val="24"/>
          <w:szCs w:val="24"/>
        </w:rPr>
        <w:t>Example scenarios</w:t>
      </w:r>
      <w:r w:rsidR="009305F2">
        <w:rPr>
          <w:rStyle w:val="normaltextrun"/>
          <w:rFonts w:eastAsiaTheme="majorEastAsia"/>
          <w:b/>
          <w:bCs/>
          <w:color w:val="0070C0"/>
          <w:sz w:val="24"/>
          <w:szCs w:val="24"/>
        </w:rPr>
        <w:t xml:space="preserve"> for directors or business owners</w:t>
      </w:r>
      <w:r w:rsidRPr="0016580D">
        <w:rPr>
          <w:rStyle w:val="normaltextrun"/>
          <w:rFonts w:eastAsiaTheme="majorEastAsia"/>
          <w:b/>
          <w:bCs/>
          <w:color w:val="0070C0"/>
          <w:sz w:val="24"/>
          <w:szCs w:val="24"/>
        </w:rPr>
        <w:t xml:space="preserve"> covered by the Scheme</w:t>
      </w:r>
      <w:r w:rsidR="00ED5F71">
        <w:rPr>
          <w:rStyle w:val="normaltextrun"/>
          <w:rFonts w:eastAsiaTheme="majorEastAsia"/>
          <w:b/>
          <w:bCs/>
          <w:color w:val="0070C0"/>
          <w:sz w:val="24"/>
          <w:szCs w:val="24"/>
        </w:rPr>
        <w:t xml:space="preserve"> </w:t>
      </w:r>
      <w:r w:rsidR="00ED5F71" w:rsidRPr="0016580D">
        <w:rPr>
          <w:rStyle w:val="normaltextrun"/>
          <w:rFonts w:eastAsiaTheme="majorEastAsia"/>
          <w:b/>
          <w:bCs/>
          <w:color w:val="0070C0"/>
          <w:sz w:val="24"/>
          <w:szCs w:val="24"/>
        </w:rPr>
        <w:t>under the expanded definition of employee </w:t>
      </w:r>
      <w:r w:rsidR="00ED5F71" w:rsidRPr="00E50017">
        <w:rPr>
          <w:rStyle w:val="eop"/>
          <w:rFonts w:cs="Arial"/>
          <w:color w:val="0070C0"/>
        </w:rPr>
        <w:t> </w:t>
      </w:r>
    </w:p>
    <w:p w14:paraId="5C3B9D2C" w14:textId="77777777" w:rsidR="00006DB8" w:rsidRDefault="00006DB8" w:rsidP="00006DB8">
      <w:pPr>
        <w:spacing w:before="0"/>
        <w:textAlignment w:val="baseline"/>
        <w:rPr>
          <w:rFonts w:cs="Arial"/>
          <w:b/>
          <w:bCs/>
          <w:color w:val="0078D4"/>
          <w:sz w:val="24"/>
          <w:szCs w:val="24"/>
          <w:lang w:eastAsia="en-AU"/>
        </w:rPr>
      </w:pPr>
    </w:p>
    <w:p w14:paraId="0B71E7C4" w14:textId="77777777" w:rsidR="00AD05A5" w:rsidRDefault="00006DB8" w:rsidP="00FA25B4">
      <w:pPr>
        <w:pStyle w:val="paragraph"/>
        <w:spacing w:before="0" w:beforeAutospacing="0" w:after="120" w:afterAutospacing="0"/>
        <w:textAlignment w:val="baseline"/>
        <w:rPr>
          <w:rStyle w:val="normaltextrun"/>
          <w:rFonts w:ascii="Arial" w:eastAsiaTheme="majorEastAsia" w:hAnsi="Arial" w:cs="Arial"/>
          <w:b/>
          <w:bCs/>
          <w:sz w:val="22"/>
          <w:szCs w:val="22"/>
          <w:lang w:val="en-GB"/>
        </w:rPr>
      </w:pPr>
      <w:r w:rsidRPr="00D95BE3">
        <w:rPr>
          <w:rStyle w:val="normaltextrun"/>
          <w:rFonts w:ascii="Arial" w:eastAsiaTheme="majorEastAsia" w:hAnsi="Arial" w:cs="Arial"/>
          <w:b/>
          <w:bCs/>
          <w:sz w:val="22"/>
          <w:szCs w:val="22"/>
          <w:lang w:val="en-GB"/>
        </w:rPr>
        <w:t>A director of a company</w:t>
      </w:r>
    </w:p>
    <w:p w14:paraId="76099139" w14:textId="0F7E80A4" w:rsidR="00006DB8" w:rsidRPr="000163C1" w:rsidRDefault="00AD05A5" w:rsidP="0016580D">
      <w:pPr>
        <w:pStyle w:val="paragraph"/>
        <w:spacing w:before="0" w:beforeAutospacing="0" w:after="0" w:afterAutospacing="0"/>
        <w:textAlignment w:val="baseline"/>
        <w:rPr>
          <w:rStyle w:val="normaltextrun"/>
          <w:rFonts w:ascii="Arial" w:eastAsiaTheme="majorEastAsia" w:hAnsi="Arial" w:cs="Arial"/>
          <w:sz w:val="22"/>
          <w:szCs w:val="22"/>
          <w:lang w:val="en-GB"/>
        </w:rPr>
      </w:pPr>
      <w:r w:rsidRPr="000163C1">
        <w:rPr>
          <w:rStyle w:val="normaltextrun"/>
          <w:rFonts w:ascii="Arial" w:eastAsiaTheme="majorEastAsia" w:hAnsi="Arial" w:cs="Arial"/>
          <w:sz w:val="22"/>
          <w:szCs w:val="22"/>
          <w:lang w:val="en-GB"/>
        </w:rPr>
        <w:t>Example:</w:t>
      </w:r>
    </w:p>
    <w:p w14:paraId="64D3FA26" w14:textId="41591C5C" w:rsidR="002A0A6C" w:rsidRPr="00D95BE3" w:rsidRDefault="00AD05A5" w:rsidP="00E926EC">
      <w:pPr>
        <w:pStyle w:val="ListParagraph"/>
        <w:numPr>
          <w:ilvl w:val="0"/>
          <w:numId w:val="11"/>
        </w:numPr>
        <w:spacing w:before="120"/>
        <w:ind w:left="714" w:hanging="357"/>
        <w:contextualSpacing w:val="0"/>
      </w:pPr>
      <w:r>
        <w:t>a</w:t>
      </w:r>
      <w:r w:rsidR="002A0A6C" w:rsidRPr="00D95BE3">
        <w:t xml:space="preserve">n IT company engaged </w:t>
      </w:r>
      <w:r w:rsidR="009305F2">
        <w:t xml:space="preserve">by registered school </w:t>
      </w:r>
      <w:r w:rsidR="002A0A6C" w:rsidRPr="00D95BE3">
        <w:t>to upgrade the</w:t>
      </w:r>
      <w:r w:rsidR="009305F2">
        <w:t>ir</w:t>
      </w:r>
      <w:r w:rsidR="002A0A6C" w:rsidRPr="00D95BE3">
        <w:t xml:space="preserve"> computer systems.</w:t>
      </w:r>
      <w:r w:rsidR="009305F2">
        <w:t xml:space="preserve"> The director of the IT company is the person who completes the work at the school.</w:t>
      </w:r>
      <w:r w:rsidR="002A0A6C" w:rsidRPr="00D95BE3">
        <w:t> </w:t>
      </w:r>
    </w:p>
    <w:p w14:paraId="33306E6E" w14:textId="77777777" w:rsidR="002A0A6C" w:rsidRDefault="002A0A6C" w:rsidP="002A0A6C">
      <w:pPr>
        <w:pStyle w:val="paragraph"/>
        <w:spacing w:before="0" w:beforeAutospacing="0" w:after="0" w:afterAutospacing="0"/>
        <w:textAlignment w:val="baseline"/>
        <w:rPr>
          <w:rFonts w:ascii="Calibri" w:eastAsiaTheme="minorHAnsi" w:hAnsi="Calibri" w:cs="Calibri"/>
        </w:rPr>
      </w:pPr>
      <w:r>
        <w:rPr>
          <w:rStyle w:val="normaltextrun"/>
          <w:rFonts w:ascii="Calibri" w:eastAsiaTheme="majorEastAsia" w:hAnsi="Calibri" w:cs="Calibri"/>
          <w:sz w:val="22"/>
          <w:szCs w:val="22"/>
        </w:rPr>
        <w:t> </w:t>
      </w:r>
    </w:p>
    <w:p w14:paraId="640937A4" w14:textId="2857C013" w:rsidR="002A0A6C" w:rsidRPr="00D95BE3" w:rsidRDefault="002A0A6C" w:rsidP="002A0A6C">
      <w:pPr>
        <w:pStyle w:val="paragraph"/>
        <w:spacing w:before="0" w:beforeAutospacing="0" w:after="0" w:afterAutospacing="0"/>
        <w:textAlignment w:val="baseline"/>
        <w:rPr>
          <w:rFonts w:ascii="Arial" w:hAnsi="Arial" w:cs="Arial"/>
        </w:rPr>
      </w:pPr>
      <w:r w:rsidRPr="00D95BE3">
        <w:rPr>
          <w:rStyle w:val="normaltextrun"/>
          <w:rFonts w:ascii="Arial" w:eastAsiaTheme="majorEastAsia" w:hAnsi="Arial" w:cs="Arial"/>
          <w:sz w:val="22"/>
          <w:szCs w:val="22"/>
        </w:rPr>
        <w:t xml:space="preserve">In </w:t>
      </w:r>
      <w:r w:rsidRPr="00D95BE3">
        <w:rPr>
          <w:rStyle w:val="normaltextrun"/>
          <w:rFonts w:ascii="Arial" w:eastAsiaTheme="majorEastAsia" w:hAnsi="Arial" w:cs="Arial"/>
          <w:color w:val="000000"/>
          <w:sz w:val="22"/>
          <w:szCs w:val="22"/>
        </w:rPr>
        <w:t>the</w:t>
      </w:r>
      <w:r w:rsidRPr="00D95BE3">
        <w:rPr>
          <w:rStyle w:val="normaltextrun"/>
          <w:rFonts w:ascii="Arial" w:eastAsiaTheme="majorEastAsia" w:hAnsi="Arial" w:cs="Arial"/>
          <w:sz w:val="22"/>
          <w:szCs w:val="22"/>
        </w:rPr>
        <w:t xml:space="preserve"> </w:t>
      </w:r>
      <w:r w:rsidRPr="00D95BE3">
        <w:rPr>
          <w:rStyle w:val="normaltextrun"/>
          <w:rFonts w:ascii="Arial" w:eastAsiaTheme="majorEastAsia" w:hAnsi="Arial" w:cs="Arial"/>
          <w:color w:val="000000"/>
          <w:sz w:val="22"/>
          <w:szCs w:val="22"/>
        </w:rPr>
        <w:t>above</w:t>
      </w:r>
      <w:r w:rsidRPr="00D95BE3">
        <w:rPr>
          <w:rStyle w:val="normaltextrun"/>
          <w:rFonts w:ascii="Arial" w:eastAsiaTheme="majorEastAsia" w:hAnsi="Arial" w:cs="Arial"/>
          <w:sz w:val="22"/>
          <w:szCs w:val="22"/>
        </w:rPr>
        <w:t xml:space="preserve"> scenario the director is covered by the expanded definition of employee as they are performing work for an organisation required to comply with the Scheme. </w:t>
      </w:r>
      <w:r w:rsidR="009305F2">
        <w:rPr>
          <w:rStyle w:val="normaltextrun"/>
          <w:rFonts w:ascii="Arial" w:eastAsiaTheme="majorEastAsia" w:hAnsi="Arial" w:cs="Arial"/>
          <w:sz w:val="22"/>
          <w:szCs w:val="22"/>
        </w:rPr>
        <w:t>It does not matter that the IT company itself is not covered by the Scheme</w:t>
      </w:r>
      <w:r w:rsidR="004623FE">
        <w:rPr>
          <w:rStyle w:val="normaltextrun"/>
          <w:rFonts w:ascii="Arial" w:eastAsiaTheme="majorEastAsia" w:hAnsi="Arial" w:cs="Arial"/>
          <w:sz w:val="22"/>
          <w:szCs w:val="22"/>
        </w:rPr>
        <w:t>, or that the director is not providing services to children</w:t>
      </w:r>
      <w:r w:rsidR="009305F2">
        <w:rPr>
          <w:rStyle w:val="normaltextrun"/>
          <w:rFonts w:ascii="Arial" w:eastAsiaTheme="majorEastAsia" w:hAnsi="Arial" w:cs="Arial"/>
          <w:sz w:val="22"/>
          <w:szCs w:val="22"/>
        </w:rPr>
        <w:t>.</w:t>
      </w:r>
    </w:p>
    <w:p w14:paraId="067E6F2F" w14:textId="659EE9B0" w:rsidR="00006DB8" w:rsidRPr="00D95BE3" w:rsidRDefault="00006DB8" w:rsidP="00006DB8">
      <w:pPr>
        <w:spacing w:before="0"/>
        <w:textAlignment w:val="baseline"/>
        <w:rPr>
          <w:rFonts w:cs="Arial"/>
          <w:b/>
          <w:bCs/>
          <w:color w:val="0078D4"/>
          <w:sz w:val="24"/>
          <w:szCs w:val="24"/>
          <w:highlight w:val="yellow"/>
          <w:lang w:eastAsia="en-AU"/>
        </w:rPr>
      </w:pPr>
    </w:p>
    <w:p w14:paraId="3324E8A2" w14:textId="77777777" w:rsidR="00AD05A5" w:rsidRDefault="002A0A6C" w:rsidP="00FA25B4">
      <w:pPr>
        <w:pStyle w:val="paragraph"/>
        <w:spacing w:before="0" w:beforeAutospacing="0" w:after="120" w:afterAutospacing="0"/>
        <w:textAlignment w:val="baseline"/>
        <w:rPr>
          <w:rStyle w:val="normaltextrun"/>
          <w:rFonts w:ascii="Arial" w:eastAsiaTheme="majorEastAsia" w:hAnsi="Arial" w:cs="Arial"/>
          <w:b/>
          <w:bCs/>
          <w:sz w:val="22"/>
          <w:szCs w:val="22"/>
          <w:lang w:val="en-GB"/>
        </w:rPr>
      </w:pPr>
      <w:r>
        <w:rPr>
          <w:rStyle w:val="normaltextrun"/>
          <w:rFonts w:ascii="Arial" w:eastAsiaTheme="majorEastAsia" w:hAnsi="Arial" w:cs="Arial"/>
          <w:b/>
          <w:bCs/>
          <w:sz w:val="22"/>
          <w:szCs w:val="22"/>
          <w:lang w:val="en-GB"/>
        </w:rPr>
        <w:t>Individual b</w:t>
      </w:r>
      <w:r w:rsidR="00006DB8" w:rsidRPr="00D95BE3">
        <w:rPr>
          <w:rStyle w:val="normaltextrun"/>
          <w:rFonts w:ascii="Arial" w:eastAsiaTheme="majorEastAsia" w:hAnsi="Arial" w:cs="Arial"/>
          <w:b/>
          <w:bCs/>
          <w:sz w:val="22"/>
          <w:szCs w:val="22"/>
          <w:lang w:val="en-GB"/>
        </w:rPr>
        <w:t>usiness owner</w:t>
      </w:r>
    </w:p>
    <w:p w14:paraId="3B7C1393" w14:textId="1A8FCB7A" w:rsidR="00006DB8" w:rsidRPr="000163C1" w:rsidRDefault="00AD05A5" w:rsidP="0016580D">
      <w:pPr>
        <w:pStyle w:val="paragraph"/>
        <w:spacing w:before="0" w:beforeAutospacing="0" w:after="0" w:afterAutospacing="0"/>
        <w:textAlignment w:val="baseline"/>
        <w:rPr>
          <w:rStyle w:val="normaltextrun"/>
          <w:rFonts w:ascii="Arial" w:eastAsiaTheme="majorEastAsia" w:hAnsi="Arial" w:cs="Arial"/>
          <w:sz w:val="22"/>
          <w:szCs w:val="22"/>
          <w:lang w:val="en-GB"/>
        </w:rPr>
      </w:pPr>
      <w:r w:rsidRPr="000163C1">
        <w:rPr>
          <w:rStyle w:val="normaltextrun"/>
          <w:rFonts w:ascii="Arial" w:eastAsiaTheme="majorEastAsia" w:hAnsi="Arial" w:cs="Arial"/>
          <w:sz w:val="22"/>
          <w:szCs w:val="22"/>
          <w:lang w:val="en-GB"/>
        </w:rPr>
        <w:t>Examples include:</w:t>
      </w:r>
    </w:p>
    <w:p w14:paraId="4F03F981" w14:textId="137A46BD" w:rsidR="002A0A6C" w:rsidRPr="00D95BE3" w:rsidRDefault="00AD05A5" w:rsidP="00E926EC">
      <w:pPr>
        <w:pStyle w:val="ListParagraph"/>
        <w:numPr>
          <w:ilvl w:val="0"/>
          <w:numId w:val="11"/>
        </w:numPr>
        <w:spacing w:before="120"/>
        <w:ind w:left="714" w:hanging="357"/>
        <w:contextualSpacing w:val="0"/>
      </w:pPr>
      <w:r>
        <w:t>a</w:t>
      </w:r>
      <w:r w:rsidR="002A0A6C" w:rsidRPr="00D95BE3">
        <w:t xml:space="preserve"> business owner of a children’s </w:t>
      </w:r>
      <w:r w:rsidR="004623FE">
        <w:t xml:space="preserve">overnight camp </w:t>
      </w:r>
      <w:r w:rsidR="002A0A6C" w:rsidRPr="00D95BE3">
        <w:t xml:space="preserve">that engages staff to run the </w:t>
      </w:r>
      <w:r w:rsidR="004623FE">
        <w:t>camps</w:t>
      </w:r>
    </w:p>
    <w:p w14:paraId="6687B60F" w14:textId="5D2EA82F" w:rsidR="002A0A6C" w:rsidRPr="00D95BE3" w:rsidRDefault="00AD05A5" w:rsidP="00E926EC">
      <w:pPr>
        <w:pStyle w:val="ListParagraph"/>
        <w:numPr>
          <w:ilvl w:val="0"/>
          <w:numId w:val="11"/>
        </w:numPr>
        <w:spacing w:before="120"/>
        <w:ind w:left="714" w:hanging="357"/>
        <w:contextualSpacing w:val="0"/>
      </w:pPr>
      <w:r>
        <w:t>a</w:t>
      </w:r>
      <w:r w:rsidR="002A0A6C" w:rsidRPr="00D95BE3">
        <w:t xml:space="preserve"> physiotherapist business owner providing disability support services to children, in which the business owner engages staff to provide </w:t>
      </w:r>
      <w:r w:rsidR="004623FE">
        <w:t xml:space="preserve">specialist </w:t>
      </w:r>
      <w:r w:rsidR="002A0A6C" w:rsidRPr="00D95BE3">
        <w:t>physiotherapy services</w:t>
      </w:r>
      <w:r w:rsidR="004623FE">
        <w:t xml:space="preserve"> to children with disability</w:t>
      </w:r>
      <w:r w:rsidR="002A0A6C" w:rsidRPr="00D95BE3">
        <w:t>.  </w:t>
      </w:r>
    </w:p>
    <w:p w14:paraId="4E9AE4EC" w14:textId="42C954B8" w:rsidR="00111EC3" w:rsidRPr="004623FE" w:rsidRDefault="002A0A6C" w:rsidP="002A0A6C">
      <w:pPr>
        <w:textAlignment w:val="baseline"/>
        <w:rPr>
          <w:color w:val="000000"/>
          <w:lang w:eastAsia="en-AU"/>
        </w:rPr>
      </w:pPr>
      <w:r>
        <w:rPr>
          <w:color w:val="000000"/>
          <w:lang w:eastAsia="en-AU"/>
        </w:rPr>
        <w:t xml:space="preserve">In the above scenarios these </w:t>
      </w:r>
      <w:r w:rsidR="004623FE">
        <w:rPr>
          <w:color w:val="000000"/>
          <w:lang w:eastAsia="en-AU"/>
        </w:rPr>
        <w:t xml:space="preserve">businesses are covered by the Scheme. </w:t>
      </w:r>
      <w:r w:rsidR="00D95BE3">
        <w:rPr>
          <w:color w:val="000000"/>
          <w:lang w:eastAsia="en-AU"/>
        </w:rPr>
        <w:t xml:space="preserve">Just like their staff, these </w:t>
      </w:r>
      <w:r>
        <w:rPr>
          <w:color w:val="000000"/>
          <w:lang w:eastAsia="en-AU"/>
        </w:rPr>
        <w:t xml:space="preserve">business owners </w:t>
      </w:r>
      <w:r w:rsidR="004623FE">
        <w:rPr>
          <w:color w:val="000000"/>
          <w:lang w:eastAsia="en-AU"/>
        </w:rPr>
        <w:t>will be</w:t>
      </w:r>
      <w:r>
        <w:rPr>
          <w:color w:val="000000"/>
          <w:lang w:eastAsia="en-AU"/>
        </w:rPr>
        <w:t xml:space="preserve"> considered an employee </w:t>
      </w:r>
      <w:r w:rsidR="004623FE">
        <w:rPr>
          <w:color w:val="000000"/>
          <w:lang w:eastAsia="en-AU"/>
        </w:rPr>
        <w:t xml:space="preserve">of </w:t>
      </w:r>
      <w:r>
        <w:rPr>
          <w:color w:val="000000"/>
          <w:lang w:eastAsia="en-AU"/>
        </w:rPr>
        <w:t xml:space="preserve">their organisations </w:t>
      </w:r>
      <w:r w:rsidR="004623FE">
        <w:rPr>
          <w:color w:val="000000"/>
          <w:lang w:eastAsia="en-AU"/>
        </w:rPr>
        <w:t xml:space="preserve">for the purposes of the Scheme. </w:t>
      </w:r>
    </w:p>
    <w:p w14:paraId="49FABD28" w14:textId="78DF41F3" w:rsidR="006377D1" w:rsidRPr="006377D1" w:rsidRDefault="006377D1" w:rsidP="006377D1">
      <w:pPr>
        <w:spacing w:before="0"/>
        <w:textAlignment w:val="baseline"/>
        <w:rPr>
          <w:rFonts w:ascii="Segoe UI" w:hAnsi="Segoe UI" w:cs="Segoe UI"/>
          <w:sz w:val="18"/>
          <w:szCs w:val="18"/>
          <w:lang w:val="en-AU" w:eastAsia="en-AU"/>
        </w:rPr>
      </w:pPr>
    </w:p>
    <w:bookmarkEnd w:id="5"/>
    <w:p w14:paraId="02585966" w14:textId="192961BA" w:rsidR="008E6738" w:rsidRPr="00371B20" w:rsidRDefault="006377D1" w:rsidP="0016580D">
      <w:pPr>
        <w:spacing w:before="0"/>
        <w:ind w:left="270"/>
        <w:jc w:val="both"/>
        <w:textAlignment w:val="baseline"/>
        <w:rPr>
          <w:rFonts w:eastAsia="Calibri" w:cs="Arial"/>
          <w:color w:val="000000" w:themeColor="text1"/>
          <w:szCs w:val="22"/>
        </w:rPr>
      </w:pPr>
      <w:r w:rsidRPr="006377D1">
        <w:rPr>
          <w:rFonts w:cs="Arial"/>
          <w:color w:val="000000"/>
          <w:szCs w:val="22"/>
          <w:lang w:val="en-AU" w:eastAsia="en-AU"/>
        </w:rPr>
        <w:t> </w:t>
      </w:r>
    </w:p>
    <w:p w14:paraId="3E12823A" w14:textId="77777777" w:rsidR="00996412" w:rsidRPr="00F6222C" w:rsidRDefault="00996412" w:rsidP="00111EC3">
      <w:pPr>
        <w:pStyle w:val="CCYPText"/>
        <w:rPr>
          <w:lang w:val="en-AU"/>
        </w:rPr>
      </w:pPr>
    </w:p>
    <w:sectPr w:rsidR="00996412" w:rsidRPr="00F6222C" w:rsidSect="00B51B1F">
      <w:footerReference w:type="even" r:id="rId18"/>
      <w:footerReference w:type="default" r:id="rId19"/>
      <w:headerReference w:type="first" r:id="rId20"/>
      <w:footerReference w:type="first" r:id="rId21"/>
      <w:pgSz w:w="11900" w:h="16840"/>
      <w:pgMar w:top="1134" w:right="985" w:bottom="1701" w:left="1134"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7826F" w14:textId="77777777" w:rsidR="00B51B1F" w:rsidRDefault="00B51B1F" w:rsidP="00A642F5">
      <w:pPr>
        <w:spacing w:before="0"/>
      </w:pPr>
      <w:r>
        <w:separator/>
      </w:r>
    </w:p>
  </w:endnote>
  <w:endnote w:type="continuationSeparator" w:id="0">
    <w:p w14:paraId="5E53C2B0" w14:textId="77777777" w:rsidR="00B51B1F" w:rsidRDefault="00B51B1F" w:rsidP="00A642F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30048" w14:textId="60940C04" w:rsidR="008E2B07" w:rsidRDefault="003A0FE5" w:rsidP="00E776BD">
    <w:pPr>
      <w:pStyle w:val="Footer"/>
      <w:framePr w:wrap="none"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2A9DCE78" wp14:editId="6C6FA432">
              <wp:simplePos x="635" y="635"/>
              <wp:positionH relativeFrom="page">
                <wp:align>center</wp:align>
              </wp:positionH>
              <wp:positionV relativeFrom="page">
                <wp:align>bottom</wp:align>
              </wp:positionV>
              <wp:extent cx="443865" cy="443865"/>
              <wp:effectExtent l="0" t="0" r="10160" b="0"/>
              <wp:wrapNone/>
              <wp:docPr id="3696781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B520F7" w14:textId="2FBE6DD7" w:rsidR="003A0FE5" w:rsidRPr="003A0FE5" w:rsidRDefault="003A0FE5" w:rsidP="003A0FE5">
                          <w:pPr>
                            <w:rPr>
                              <w:rFonts w:ascii="Arial Black" w:eastAsia="Arial Black" w:hAnsi="Arial Black" w:cs="Arial Black"/>
                              <w:noProof/>
                              <w:color w:val="000000"/>
                              <w:sz w:val="20"/>
                            </w:rPr>
                          </w:pPr>
                          <w:r w:rsidRPr="003A0FE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9DCE78" id="_x0000_t202" coordsize="21600,21600" o:spt="202" path="m,l,21600r21600,l21600,xe">
              <v:stroke joinstyle="miter"/>
              <v:path gradientshapeok="t" o:connecttype="rect"/>
            </v:shapetype>
            <v:shape id="_x0000_s1034"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0B520F7" w14:textId="2FBE6DD7" w:rsidR="003A0FE5" w:rsidRPr="003A0FE5" w:rsidRDefault="003A0FE5" w:rsidP="003A0FE5">
                    <w:pPr>
                      <w:rPr>
                        <w:rFonts w:ascii="Arial Black" w:eastAsia="Arial Black" w:hAnsi="Arial Black" w:cs="Arial Black"/>
                        <w:noProof/>
                        <w:color w:val="000000"/>
                        <w:sz w:val="20"/>
                      </w:rPr>
                    </w:pPr>
                    <w:r w:rsidRPr="003A0FE5">
                      <w:rPr>
                        <w:rFonts w:ascii="Arial Black" w:eastAsia="Arial Black" w:hAnsi="Arial Black" w:cs="Arial Black"/>
                        <w:noProof/>
                        <w:color w:val="000000"/>
                        <w:sz w:val="20"/>
                      </w:rPr>
                      <w:t>OFFICIAL</w:t>
                    </w:r>
                  </w:p>
                </w:txbxContent>
              </v:textbox>
              <w10:wrap anchorx="page" anchory="page"/>
            </v:shape>
          </w:pict>
        </mc:Fallback>
      </mc:AlternateContent>
    </w:r>
    <w:r w:rsidR="008E2B07">
      <w:rPr>
        <w:rStyle w:val="PageNumber"/>
      </w:rPr>
      <w:fldChar w:fldCharType="begin"/>
    </w:r>
    <w:r w:rsidR="008E2B07">
      <w:rPr>
        <w:rStyle w:val="PageNumber"/>
      </w:rPr>
      <w:instrText xml:space="preserve">PAGE  </w:instrText>
    </w:r>
    <w:r w:rsidR="008E2B07">
      <w:rPr>
        <w:rStyle w:val="PageNumber"/>
      </w:rPr>
      <w:fldChar w:fldCharType="separate"/>
    </w:r>
    <w:r w:rsidR="00245C7D">
      <w:rPr>
        <w:rStyle w:val="PageNumber"/>
        <w:noProof/>
      </w:rPr>
      <w:t>1</w:t>
    </w:r>
    <w:r w:rsidR="008E2B07">
      <w:rPr>
        <w:rStyle w:val="PageNumber"/>
      </w:rPr>
      <w:fldChar w:fldCharType="end"/>
    </w:r>
  </w:p>
  <w:p w14:paraId="2DAE923D" w14:textId="77777777" w:rsidR="008E2B07" w:rsidRDefault="008E2B07" w:rsidP="008E2B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CCYPInfoBar"/>
      <w:tblpPr w:leftFromText="180" w:rightFromText="180" w:vertAnchor="text" w:horzAnchor="page" w:tblpX="852" w:tblpY="-558"/>
      <w:tblW w:w="0" w:type="auto"/>
      <w:tblLayout w:type="fixed"/>
      <w:tblLook w:val="00A0" w:firstRow="1" w:lastRow="0" w:firstColumn="1" w:lastColumn="0" w:noHBand="0" w:noVBand="0"/>
    </w:tblPr>
    <w:tblGrid>
      <w:gridCol w:w="1139"/>
      <w:gridCol w:w="142"/>
      <w:gridCol w:w="1134"/>
      <w:gridCol w:w="142"/>
      <w:gridCol w:w="1823"/>
      <w:gridCol w:w="161"/>
      <w:gridCol w:w="1286"/>
      <w:gridCol w:w="142"/>
      <w:gridCol w:w="2268"/>
    </w:tblGrid>
    <w:tr w:rsidR="005229EF" w14:paraId="3E3B657E" w14:textId="21C6EECE" w:rsidTr="005229EF">
      <w:trPr>
        <w:trHeight w:val="360"/>
      </w:trPr>
      <w:tc>
        <w:tcPr>
          <w:cnfStyle w:val="001000000000" w:firstRow="0" w:lastRow="0" w:firstColumn="1" w:lastColumn="0" w:oddVBand="0" w:evenVBand="0" w:oddHBand="0" w:evenHBand="0" w:firstRowFirstColumn="0" w:firstRowLastColumn="0" w:lastRowFirstColumn="0" w:lastRowLastColumn="0"/>
          <w:tcW w:w="1139" w:type="dxa"/>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p w14:paraId="4F3201D6" w14:textId="5E49FF88" w:rsidR="005229EF" w:rsidRPr="00C74A32" w:rsidRDefault="005229EF" w:rsidP="000B10FB">
          <w:pPr>
            <w:pStyle w:val="TableTextInfo"/>
          </w:pPr>
          <w:r>
            <w:t xml:space="preserve">Page </w:t>
          </w:r>
          <w:r>
            <w:fldChar w:fldCharType="begin"/>
          </w:r>
          <w:r>
            <w:instrText xml:space="preserve"> PAGE  \* Arabic  \* MERGEFORMAT </w:instrText>
          </w:r>
          <w:r>
            <w:fldChar w:fldCharType="separate"/>
          </w:r>
          <w:r>
            <w:rPr>
              <w:noProof/>
            </w:rPr>
            <w:t>2</w:t>
          </w:r>
          <w:r>
            <w:fldChar w:fldCharType="end"/>
          </w:r>
          <w:r>
            <w:t xml:space="preserve"> of </w:t>
          </w:r>
          <w:fldSimple w:instr=" NUMPAGES  \* Arabic  \* MERGEFORMAT ">
            <w:r>
              <w:rPr>
                <w:noProof/>
              </w:rPr>
              <w:t>2</w:t>
            </w:r>
          </w:fldSimple>
        </w:p>
      </w:tc>
      <w:tc>
        <w:tcPr>
          <w:tcW w:w="142" w:type="dxa"/>
          <w:tcBorders>
            <w:left w:val="single" w:sz="4" w:space="0" w:color="494A4C" w:themeColor="accent6" w:themeShade="80"/>
          </w:tcBorders>
        </w:tcPr>
        <w:p w14:paraId="4C7D46EF" w14:textId="77777777" w:rsidR="005229EF" w:rsidRDefault="005229EF" w:rsidP="000B10FB">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1134" w:type="dxa"/>
        </w:tcPr>
        <w:p w14:paraId="7D1710A4" w14:textId="4B24EBD8" w:rsidR="005229EF" w:rsidRDefault="005229EF" w:rsidP="000B10FB">
          <w:pPr>
            <w:pStyle w:val="TableTextInfo"/>
          </w:pPr>
          <w:r>
            <w:t>1300 782 978</w:t>
          </w:r>
        </w:p>
      </w:tc>
      <w:tc>
        <w:tcPr>
          <w:tcW w:w="142" w:type="dxa"/>
        </w:tcPr>
        <w:p w14:paraId="78E67144" w14:textId="77777777" w:rsidR="005229EF" w:rsidRDefault="005229EF" w:rsidP="000B10FB">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1823" w:type="dxa"/>
        </w:tcPr>
        <w:p w14:paraId="3B942A20" w14:textId="15B8C8EB" w:rsidR="005229EF" w:rsidRDefault="005229EF" w:rsidP="000B10FB">
          <w:pPr>
            <w:pStyle w:val="TableTextInfo"/>
          </w:pPr>
          <w:r>
            <w:t>contact</w:t>
          </w:r>
          <w:r w:rsidRPr="00384E72">
            <w:t>@ccyp.vic.gov.au</w:t>
          </w:r>
        </w:p>
      </w:tc>
      <w:tc>
        <w:tcPr>
          <w:tcW w:w="161" w:type="dxa"/>
        </w:tcPr>
        <w:p w14:paraId="3E20E12C" w14:textId="77777777" w:rsidR="005229EF" w:rsidRDefault="005229EF" w:rsidP="000B10FB">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1286" w:type="dxa"/>
        </w:tcPr>
        <w:p w14:paraId="0E6B1CC5" w14:textId="77777777" w:rsidR="005229EF" w:rsidRDefault="005229EF" w:rsidP="000B10FB">
          <w:pPr>
            <w:pStyle w:val="TableTextInfo"/>
          </w:pPr>
          <w:r>
            <w:t>ccyp.vic.gov.au</w:t>
          </w:r>
        </w:p>
      </w:tc>
      <w:tc>
        <w:tcPr>
          <w:tcW w:w="142" w:type="dxa"/>
        </w:tcPr>
        <w:p w14:paraId="6E3CCE19" w14:textId="77777777" w:rsidR="005229EF" w:rsidRDefault="005229EF" w:rsidP="000B10FB">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2268" w:type="dxa"/>
        </w:tcPr>
        <w:p w14:paraId="67C4186B" w14:textId="104AB021" w:rsidR="005229EF" w:rsidRDefault="005229EF" w:rsidP="00C008A0">
          <w:pPr>
            <w:pStyle w:val="TableTextInfo"/>
          </w:pPr>
          <w:r>
            <w:t xml:space="preserve">Published: </w:t>
          </w:r>
          <w:r w:rsidR="00C008A0">
            <w:t>4 June</w:t>
          </w:r>
          <w:r>
            <w:t xml:space="preserve"> 2024</w:t>
          </w:r>
        </w:p>
      </w:tc>
    </w:tr>
  </w:tbl>
  <w:p w14:paraId="1624C29A" w14:textId="06E93D32" w:rsidR="00DB4033" w:rsidRPr="00DB4033" w:rsidRDefault="005229EF" w:rsidP="00085CF9">
    <w:pPr>
      <w:pStyle w:val="Footer"/>
      <w:tabs>
        <w:tab w:val="clear" w:pos="4513"/>
        <w:tab w:val="clear" w:pos="9026"/>
        <w:tab w:val="left" w:pos="9424"/>
      </w:tabs>
      <w:contextualSpacing/>
      <w:rPr>
        <w:lang w:val="en-AU"/>
      </w:rPr>
    </w:pPr>
    <w:r>
      <w:rPr>
        <w:noProof/>
        <w:lang w:val="en-AU" w:eastAsia="en-AU"/>
      </w:rPr>
      <w:drawing>
        <wp:anchor distT="0" distB="0" distL="114300" distR="114300" simplePos="0" relativeHeight="251654144" behindDoc="1" locked="0" layoutInCell="1" allowOverlap="1" wp14:anchorId="48D0B723" wp14:editId="373E3658">
          <wp:simplePos x="0" y="0"/>
          <wp:positionH relativeFrom="column">
            <wp:posOffset>4999990</wp:posOffset>
          </wp:positionH>
          <wp:positionV relativeFrom="paragraph">
            <wp:posOffset>-666851</wp:posOffset>
          </wp:positionV>
          <wp:extent cx="1745031" cy="918735"/>
          <wp:effectExtent l="0" t="0" r="0" b="0"/>
          <wp:wrapNone/>
          <wp:docPr id="907043270" name="Picture 907043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YP-LOGO-PRIMARY-RGB-VIC-GOV_COLOR.jpg"/>
                  <pic:cNvPicPr/>
                </pic:nvPicPr>
                <pic:blipFill>
                  <a:blip r:embed="rId1">
                    <a:extLst>
                      <a:ext uri="{28A0092B-C50C-407E-A947-70E740481C1C}">
                        <a14:useLocalDpi xmlns:a14="http://schemas.microsoft.com/office/drawing/2010/main" val="0"/>
                      </a:ext>
                    </a:extLst>
                  </a:blip>
                  <a:stretch>
                    <a:fillRect/>
                  </a:stretch>
                </pic:blipFill>
                <pic:spPr>
                  <a:xfrm>
                    <a:off x="0" y="0"/>
                    <a:ext cx="1745031" cy="918735"/>
                  </a:xfrm>
                  <a:prstGeom prst="rect">
                    <a:avLst/>
                  </a:prstGeom>
                </pic:spPr>
              </pic:pic>
            </a:graphicData>
          </a:graphic>
          <wp14:sizeRelH relativeFrom="page">
            <wp14:pctWidth>0</wp14:pctWidth>
          </wp14:sizeRelH>
          <wp14:sizeRelV relativeFrom="page">
            <wp14:pctHeight>0</wp14:pctHeight>
          </wp14:sizeRelV>
        </wp:anchor>
      </w:drawing>
    </w:r>
    <w:r w:rsidR="003A0FE5">
      <w:rPr>
        <w:noProof/>
      </w:rPr>
      <mc:AlternateContent>
        <mc:Choice Requires="wps">
          <w:drawing>
            <wp:anchor distT="0" distB="0" distL="0" distR="0" simplePos="0" relativeHeight="251661312" behindDoc="0" locked="0" layoutInCell="1" allowOverlap="1" wp14:anchorId="6C22E727" wp14:editId="3422457B">
              <wp:simplePos x="0" y="0"/>
              <wp:positionH relativeFrom="page">
                <wp:posOffset>3113212</wp:posOffset>
              </wp:positionH>
              <wp:positionV relativeFrom="page">
                <wp:posOffset>10258867</wp:posOffset>
              </wp:positionV>
              <wp:extent cx="734695" cy="443865"/>
              <wp:effectExtent l="0" t="0" r="8255" b="0"/>
              <wp:wrapNone/>
              <wp:docPr id="69719675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flipH="1">
                        <a:off x="0" y="0"/>
                        <a:ext cx="734695" cy="443865"/>
                      </a:xfrm>
                      <a:prstGeom prst="rect">
                        <a:avLst/>
                      </a:prstGeom>
                      <a:noFill/>
                      <a:ln>
                        <a:noFill/>
                      </a:ln>
                    </wps:spPr>
                    <wps:txbx>
                      <w:txbxContent>
                        <w:p w14:paraId="40DC31EF" w14:textId="5A746C0C" w:rsidR="003A0FE5" w:rsidRPr="003A0FE5" w:rsidRDefault="003A0FE5" w:rsidP="003A0FE5">
                          <w:pPr>
                            <w:rPr>
                              <w:rFonts w:ascii="Arial Black" w:eastAsia="Arial Black" w:hAnsi="Arial Black" w:cs="Arial Black"/>
                              <w:noProof/>
                              <w:color w:val="000000"/>
                              <w:sz w:val="20"/>
                            </w:rPr>
                          </w:pPr>
                          <w:r w:rsidRPr="003A0FE5">
                            <w:rPr>
                              <w:rFonts w:ascii="Arial Black" w:eastAsia="Arial Black" w:hAnsi="Arial Black" w:cs="Arial Black"/>
                              <w:noProof/>
                              <w:color w:val="000000"/>
                              <w:sz w:val="20"/>
                            </w:rPr>
                            <w:t>OFFICIAL</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C22E727" id="_x0000_t202" coordsize="21600,21600" o:spt="202" path="m,l,21600r21600,l21600,xe">
              <v:stroke joinstyle="miter"/>
              <v:path gradientshapeok="t" o:connecttype="rect"/>
            </v:shapetype>
            <v:shape id="Text Box 3" o:spid="_x0000_s1035" type="#_x0000_t202" alt="OFFICIAL" style="position:absolute;margin-left:245.15pt;margin-top:807.8pt;width:57.85pt;height:34.95pt;flip:x;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" filled="f" stroked="f">
              <v:textbox style="mso-fit-shape-to-text:t" inset="0,0,0,15pt">
                <w:txbxContent>
                  <w:p w14:paraId="40DC31EF" w14:textId="5A746C0C" w:rsidR="003A0FE5" w:rsidRPr="003A0FE5" w:rsidRDefault="003A0FE5" w:rsidP="003A0FE5">
                    <w:pPr>
                      <w:rPr>
                        <w:rFonts w:ascii="Arial Black" w:eastAsia="Arial Black" w:hAnsi="Arial Black" w:cs="Arial Black"/>
                        <w:noProof/>
                        <w:color w:val="000000"/>
                        <w:sz w:val="20"/>
                      </w:rPr>
                    </w:pPr>
                    <w:r w:rsidRPr="003A0FE5">
                      <w:rPr>
                        <w:rFonts w:ascii="Arial Black" w:eastAsia="Arial Black" w:hAnsi="Arial Black" w:cs="Arial Black"/>
                        <w:noProof/>
                        <w:color w:val="000000"/>
                        <w:sz w:val="20"/>
                      </w:rPr>
                      <w:t>OFFICIAL</w:t>
                    </w:r>
                  </w:p>
                </w:txbxContent>
              </v:textbox>
              <w10:wrap anchorx="page" anchory="page"/>
            </v:shape>
          </w:pict>
        </mc:Fallback>
      </mc:AlternateContent>
    </w:r>
    <w:r w:rsidR="000B02F4">
      <w:rPr>
        <w:lang w:val="en-AU"/>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CCYPInfoBar"/>
      <w:tblpPr w:leftFromText="180" w:rightFromText="180" w:vertAnchor="text" w:horzAnchor="page" w:tblpX="852" w:tblpY="-558"/>
      <w:tblW w:w="0" w:type="auto"/>
      <w:tblLayout w:type="fixed"/>
      <w:tblLook w:val="00A0" w:firstRow="1" w:lastRow="0" w:firstColumn="1" w:lastColumn="0" w:noHBand="0" w:noVBand="0"/>
    </w:tblPr>
    <w:tblGrid>
      <w:gridCol w:w="868"/>
      <w:gridCol w:w="110"/>
      <w:gridCol w:w="1109"/>
      <w:gridCol w:w="110"/>
      <w:gridCol w:w="1968"/>
      <w:gridCol w:w="112"/>
      <w:gridCol w:w="1797"/>
      <w:gridCol w:w="136"/>
      <w:gridCol w:w="2349"/>
    </w:tblGrid>
    <w:tr w:rsidR="005229EF" w14:paraId="4234A2A9" w14:textId="6238F6B5" w:rsidTr="005229EF">
      <w:trPr>
        <w:trHeight w:val="405"/>
      </w:trPr>
      <w:tc>
        <w:tcPr>
          <w:cnfStyle w:val="001000000000" w:firstRow="0" w:lastRow="0" w:firstColumn="1" w:lastColumn="0" w:oddVBand="0" w:evenVBand="0" w:oddHBand="0" w:evenHBand="0" w:firstRowFirstColumn="0" w:firstRowLastColumn="0" w:lastRowFirstColumn="0" w:lastRowLastColumn="0"/>
          <w:tcW w:w="868" w:type="dxa"/>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p w14:paraId="440E2196" w14:textId="61751833" w:rsidR="005229EF" w:rsidRPr="00C74A32" w:rsidRDefault="005229EF" w:rsidP="005E7C74">
          <w:pPr>
            <w:pStyle w:val="TableTextInfo"/>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2</w:t>
            </w:r>
          </w:fldSimple>
        </w:p>
      </w:tc>
      <w:tc>
        <w:tcPr>
          <w:tcW w:w="110" w:type="dxa"/>
          <w:tcBorders>
            <w:left w:val="single" w:sz="4" w:space="0" w:color="494A4C" w:themeColor="accent6" w:themeShade="80"/>
          </w:tcBorders>
        </w:tcPr>
        <w:p w14:paraId="6D2B46D7" w14:textId="77777777" w:rsidR="005229EF" w:rsidRDefault="005229EF" w:rsidP="005E7C74">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1109" w:type="dxa"/>
        </w:tcPr>
        <w:p w14:paraId="30498DA8" w14:textId="77777777" w:rsidR="005229EF" w:rsidRDefault="005229EF" w:rsidP="005E7C74">
          <w:pPr>
            <w:pStyle w:val="TableTextInfo"/>
          </w:pPr>
          <w:r>
            <w:t>1300 782 978</w:t>
          </w:r>
        </w:p>
      </w:tc>
      <w:tc>
        <w:tcPr>
          <w:tcW w:w="110" w:type="dxa"/>
        </w:tcPr>
        <w:p w14:paraId="10CC4113" w14:textId="77777777" w:rsidR="005229EF" w:rsidRDefault="005229EF" w:rsidP="005E7C74">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1968" w:type="dxa"/>
        </w:tcPr>
        <w:p w14:paraId="06E91D9E" w14:textId="07308D3A" w:rsidR="005229EF" w:rsidRDefault="005229EF" w:rsidP="005E7C74">
          <w:pPr>
            <w:pStyle w:val="TableTextInfo"/>
          </w:pPr>
          <w:r>
            <w:t>contact</w:t>
          </w:r>
          <w:r w:rsidRPr="00384E72">
            <w:t>@ccyp.vic.gov.au</w:t>
          </w:r>
        </w:p>
      </w:tc>
      <w:tc>
        <w:tcPr>
          <w:tcW w:w="112" w:type="dxa"/>
        </w:tcPr>
        <w:p w14:paraId="3821F437" w14:textId="77777777" w:rsidR="005229EF" w:rsidRDefault="005229EF" w:rsidP="005E7C74">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1797" w:type="dxa"/>
        </w:tcPr>
        <w:p w14:paraId="09A2B634" w14:textId="77777777" w:rsidR="005229EF" w:rsidRDefault="005229EF" w:rsidP="005E7C74">
          <w:pPr>
            <w:pStyle w:val="TableTextInfo"/>
          </w:pPr>
          <w:r>
            <w:t>ccyp.vic.gov.au</w:t>
          </w:r>
        </w:p>
      </w:tc>
      <w:tc>
        <w:tcPr>
          <w:tcW w:w="136" w:type="dxa"/>
        </w:tcPr>
        <w:p w14:paraId="25752904" w14:textId="2847D581" w:rsidR="005229EF" w:rsidRDefault="005229EF" w:rsidP="005E7C74">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2349" w:type="dxa"/>
        </w:tcPr>
        <w:p w14:paraId="3E5D618F" w14:textId="2E4AACFF" w:rsidR="005229EF" w:rsidRDefault="005229EF" w:rsidP="005229EF">
          <w:pPr>
            <w:pStyle w:val="TableTextInfo"/>
            <w:ind w:left="-146"/>
          </w:pPr>
          <w:r>
            <w:t xml:space="preserve">Published: </w:t>
          </w:r>
          <w:r w:rsidR="00C008A0">
            <w:t>4</w:t>
          </w:r>
          <w:r>
            <w:t xml:space="preserve"> Ju</w:t>
          </w:r>
          <w:r w:rsidR="00C008A0">
            <w:t>ne</w:t>
          </w:r>
          <w:r>
            <w:t xml:space="preserve"> 2024</w:t>
          </w:r>
        </w:p>
      </w:tc>
    </w:tr>
  </w:tbl>
  <w:p w14:paraId="7987EB0B" w14:textId="66D68296" w:rsidR="00F6222C" w:rsidRDefault="005229EF">
    <w:pPr>
      <w:pStyle w:val="Footer"/>
    </w:pPr>
    <w:r>
      <w:rPr>
        <w:noProof/>
        <w:lang w:val="en-AU" w:eastAsia="en-AU"/>
      </w:rPr>
      <w:drawing>
        <wp:anchor distT="0" distB="0" distL="114300" distR="114300" simplePos="0" relativeHeight="251657216" behindDoc="1" locked="0" layoutInCell="1" allowOverlap="1" wp14:anchorId="32C4262A" wp14:editId="68B7A662">
          <wp:simplePos x="0" y="0"/>
          <wp:positionH relativeFrom="column">
            <wp:posOffset>5044288</wp:posOffset>
          </wp:positionH>
          <wp:positionV relativeFrom="paragraph">
            <wp:posOffset>-608559</wp:posOffset>
          </wp:positionV>
          <wp:extent cx="1669025" cy="878368"/>
          <wp:effectExtent l="0" t="0" r="0" b="0"/>
          <wp:wrapNone/>
          <wp:docPr id="949975268" name="Picture 949975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YP-LOGO-PRIMARY-RGB-VIC-GOV_COLOR.jpg"/>
                  <pic:cNvPicPr/>
                </pic:nvPicPr>
                <pic:blipFill>
                  <a:blip r:embed="rId1">
                    <a:extLst>
                      <a:ext uri="{28A0092B-C50C-407E-A947-70E740481C1C}">
                        <a14:useLocalDpi xmlns:a14="http://schemas.microsoft.com/office/drawing/2010/main" val="0"/>
                      </a:ext>
                    </a:extLst>
                  </a:blip>
                  <a:stretch>
                    <a:fillRect/>
                  </a:stretch>
                </pic:blipFill>
                <pic:spPr>
                  <a:xfrm>
                    <a:off x="0" y="0"/>
                    <a:ext cx="1676213" cy="882151"/>
                  </a:xfrm>
                  <a:prstGeom prst="rect">
                    <a:avLst/>
                  </a:prstGeom>
                </pic:spPr>
              </pic:pic>
            </a:graphicData>
          </a:graphic>
          <wp14:sizeRelH relativeFrom="page">
            <wp14:pctWidth>0</wp14:pctWidth>
          </wp14:sizeRelH>
          <wp14:sizeRelV relativeFrom="page">
            <wp14:pctHeight>0</wp14:pctHeight>
          </wp14:sizeRelV>
        </wp:anchor>
      </w:drawing>
    </w:r>
    <w:r w:rsidR="003A0FE5">
      <w:rPr>
        <w:noProof/>
      </w:rPr>
      <mc:AlternateContent>
        <mc:Choice Requires="wps">
          <w:drawing>
            <wp:anchor distT="0" distB="0" distL="0" distR="0" simplePos="0" relativeHeight="251660288" behindDoc="0" locked="0" layoutInCell="1" allowOverlap="1" wp14:anchorId="3593CE35" wp14:editId="6876E453">
              <wp:simplePos x="0" y="0"/>
              <wp:positionH relativeFrom="page">
                <wp:posOffset>3024975</wp:posOffset>
              </wp:positionH>
              <wp:positionV relativeFrom="page">
                <wp:posOffset>10203208</wp:posOffset>
              </wp:positionV>
              <wp:extent cx="443865" cy="443865"/>
              <wp:effectExtent l="0" t="0" r="10160" b="0"/>
              <wp:wrapNone/>
              <wp:docPr id="11335083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1FF2B6" w14:textId="72AF2F58" w:rsidR="003A0FE5" w:rsidRPr="003A0FE5" w:rsidRDefault="003A0FE5" w:rsidP="003A0FE5">
                          <w:pPr>
                            <w:rPr>
                              <w:rFonts w:ascii="Arial Black" w:eastAsia="Arial Black" w:hAnsi="Arial Black" w:cs="Arial Black"/>
                              <w:noProof/>
                              <w:color w:val="000000"/>
                              <w:sz w:val="20"/>
                            </w:rPr>
                          </w:pPr>
                          <w:r w:rsidRPr="003A0FE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93CE35" id="_x0000_t202" coordsize="21600,21600" o:spt="202" path="m,l,21600r21600,l21600,xe">
              <v:stroke joinstyle="miter"/>
              <v:path gradientshapeok="t" o:connecttype="rect"/>
            </v:shapetype>
            <v:shape id="Text Box 1" o:spid="_x0000_s1037" type="#_x0000_t202" alt="OFFICIAL" style="position:absolute;margin-left:238.2pt;margin-top:803.4pt;width:34.95pt;height:34.95pt;z-index:251660288;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" filled="f" stroked="f">
              <v:textbox style="mso-fit-shape-to-text:t" inset="0,0,0,15pt">
                <w:txbxContent>
                  <w:p w14:paraId="661FF2B6" w14:textId="72AF2F58" w:rsidR="003A0FE5" w:rsidRPr="003A0FE5" w:rsidRDefault="003A0FE5" w:rsidP="003A0FE5">
                    <w:pPr>
                      <w:rPr>
                        <w:rFonts w:ascii="Arial Black" w:eastAsia="Arial Black" w:hAnsi="Arial Black" w:cs="Arial Black"/>
                        <w:noProof/>
                        <w:color w:val="000000"/>
                        <w:sz w:val="20"/>
                      </w:rPr>
                    </w:pPr>
                    <w:r w:rsidRPr="003A0FE5">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B24D8" w14:textId="77777777" w:rsidR="00B51B1F" w:rsidRDefault="00B51B1F" w:rsidP="00A642F5">
      <w:pPr>
        <w:spacing w:before="0"/>
      </w:pPr>
      <w:r>
        <w:separator/>
      </w:r>
    </w:p>
  </w:footnote>
  <w:footnote w:type="continuationSeparator" w:id="0">
    <w:p w14:paraId="0ADD6378" w14:textId="77777777" w:rsidR="00B51B1F" w:rsidRDefault="00B51B1F" w:rsidP="00A642F5">
      <w:pPr>
        <w:spacing w:before="0"/>
      </w:pPr>
      <w:r>
        <w:continuationSeparator/>
      </w:r>
    </w:p>
  </w:footnote>
  <w:footnote w:id="1">
    <w:p w14:paraId="53053F33" w14:textId="7B9580D5" w:rsidR="00221B25" w:rsidRPr="00663ABC" w:rsidRDefault="00221B25">
      <w:pPr>
        <w:pStyle w:val="FootnoteText"/>
        <w:rPr>
          <w:lang w:val="en-AU"/>
        </w:rPr>
      </w:pPr>
      <w:r>
        <w:rPr>
          <w:rStyle w:val="FootnoteReference"/>
        </w:rPr>
        <w:footnoteRef/>
      </w:r>
      <w:r>
        <w:t xml:space="preserve"> </w:t>
      </w:r>
      <w:r>
        <w:rPr>
          <w:lang w:val="en-AU"/>
        </w:rPr>
        <w:t xml:space="preserve">The Commission uses the term ‘workers and volunteers’ to refer to </w:t>
      </w:r>
      <w:r w:rsidRPr="00663ABC">
        <w:rPr>
          <w:i/>
          <w:iCs/>
          <w:lang w:val="en-AU"/>
        </w:rPr>
        <w:t>employee</w:t>
      </w:r>
      <w:r>
        <w:rPr>
          <w:lang w:val="en-AU"/>
        </w:rPr>
        <w:t xml:space="preserve"> as defined in s</w:t>
      </w:r>
      <w:r w:rsidR="001B3CFA">
        <w:rPr>
          <w:lang w:val="en-AU"/>
        </w:rPr>
        <w:t>ection</w:t>
      </w:r>
      <w:r>
        <w:rPr>
          <w:lang w:val="en-AU"/>
        </w:rPr>
        <w:t xml:space="preserve"> 3</w:t>
      </w:r>
      <w:r w:rsidR="005B6070">
        <w:rPr>
          <w:lang w:val="en-AU"/>
        </w:rPr>
        <w:t>(1)</w:t>
      </w:r>
      <w:r>
        <w:rPr>
          <w:lang w:val="en-AU"/>
        </w:rPr>
        <w:t xml:space="preserve"> of the </w:t>
      </w:r>
      <w:r w:rsidRPr="00663ABC">
        <w:rPr>
          <w:i/>
          <w:iCs/>
          <w:lang w:val="en-AU"/>
        </w:rPr>
        <w:t>Child Wellbeing and Safety Act 2005</w:t>
      </w:r>
      <w:r w:rsidR="00411DDB">
        <w:rPr>
          <w:lang w:val="en-AU"/>
        </w:rPr>
        <w:t xml:space="preserve">, </w:t>
      </w:r>
      <w:r w:rsidR="001158C3">
        <w:rPr>
          <w:lang w:val="en-AU"/>
        </w:rPr>
        <w:t xml:space="preserve">and from 1 July 2024 this will include </w:t>
      </w:r>
      <w:r w:rsidR="00411DDB">
        <w:rPr>
          <w:lang w:val="en-AU"/>
        </w:rPr>
        <w:t>the new employees</w:t>
      </w:r>
      <w:r>
        <w:rPr>
          <w:lang w:val="en-AU"/>
        </w:rPr>
        <w:t xml:space="preserve">. </w:t>
      </w:r>
    </w:p>
  </w:footnote>
  <w:footnote w:id="2">
    <w:p w14:paraId="2475F062" w14:textId="41F1725D" w:rsidR="00AF3B57" w:rsidRPr="005B6070" w:rsidRDefault="00AF3B57">
      <w:pPr>
        <w:pStyle w:val="FootnoteText"/>
        <w:rPr>
          <w:lang w:val="en-AU"/>
        </w:rPr>
      </w:pPr>
      <w:r>
        <w:rPr>
          <w:rStyle w:val="FootnoteReference"/>
        </w:rPr>
        <w:footnoteRef/>
      </w:r>
      <w:r>
        <w:t xml:space="preserve"> </w:t>
      </w:r>
      <w:r>
        <w:rPr>
          <w:lang w:val="en-AU"/>
        </w:rPr>
        <w:t xml:space="preserve">Amendments made </w:t>
      </w:r>
      <w:r w:rsidR="006A4596">
        <w:rPr>
          <w:lang w:val="en-AU"/>
        </w:rPr>
        <w:t xml:space="preserve">by </w:t>
      </w:r>
      <w:r>
        <w:rPr>
          <w:lang w:val="en-AU"/>
        </w:rPr>
        <w:t xml:space="preserve">the </w:t>
      </w:r>
      <w:r w:rsidRPr="00AF3B57">
        <w:rPr>
          <w:i/>
          <w:iCs/>
        </w:rPr>
        <w:t>Children and Health Legislation Amendment (Statement of Recognition, Aboriginal Self-determination and Other Matters) Act 2023</w:t>
      </w:r>
      <w:r w:rsidR="005B6070">
        <w:t>.</w:t>
      </w:r>
    </w:p>
  </w:footnote>
  <w:footnote w:id="3">
    <w:p w14:paraId="5B2A2408" w14:textId="281ABDEF" w:rsidR="00F30B5F" w:rsidRPr="00DA57E0" w:rsidRDefault="00F30B5F">
      <w:pPr>
        <w:pStyle w:val="FootnoteText"/>
        <w:rPr>
          <w:lang w:val="en-AU"/>
        </w:rPr>
      </w:pPr>
      <w:r>
        <w:rPr>
          <w:rStyle w:val="FootnoteReference"/>
        </w:rPr>
        <w:footnoteRef/>
      </w:r>
      <w:r>
        <w:t xml:space="preserve"> O</w:t>
      </w:r>
      <w:r>
        <w:rPr>
          <w:rFonts w:eastAsia="Calibri" w:cs="Arial"/>
          <w:color w:val="000000" w:themeColor="text1"/>
        </w:rPr>
        <w:t xml:space="preserve">ther legislation relevant to workplace matters may define an ‘employee’ differently to the </w:t>
      </w:r>
      <w:r w:rsidRPr="00C01B53">
        <w:rPr>
          <w:rFonts w:eastAsia="Calibri" w:cs="Arial"/>
          <w:i/>
          <w:iCs/>
          <w:color w:val="000000" w:themeColor="text1"/>
        </w:rPr>
        <w:t>Child Wellbeing and Safety Act</w:t>
      </w:r>
      <w:r>
        <w:rPr>
          <w:rFonts w:eastAsia="Calibri" w:cs="Arial"/>
          <w:i/>
          <w:iCs/>
          <w:color w:val="000000" w:themeColor="text1"/>
        </w:rPr>
        <w:t xml:space="preserve"> 2005</w:t>
      </w:r>
      <w:r>
        <w:rPr>
          <w:rFonts w:eastAsia="Calibri" w:cs="Arial"/>
          <w:color w:val="000000" w:themeColor="text1"/>
        </w:rPr>
        <w:t>.</w:t>
      </w:r>
    </w:p>
  </w:footnote>
  <w:footnote w:id="4">
    <w:p w14:paraId="6F352672" w14:textId="49F8C28D" w:rsidR="00377704" w:rsidRPr="00EE052F" w:rsidRDefault="00377704">
      <w:pPr>
        <w:pStyle w:val="FootnoteText"/>
        <w:rPr>
          <w:lang w:val="en-AU"/>
        </w:rPr>
      </w:pPr>
      <w:r>
        <w:rPr>
          <w:rStyle w:val="FootnoteReference"/>
        </w:rPr>
        <w:footnoteRef/>
      </w:r>
      <w:r>
        <w:t xml:space="preserve"> Only workers or volunteers aged 18 years or older are c</w:t>
      </w:r>
      <w:r w:rsidR="003819C2">
        <w:t>overed</w:t>
      </w:r>
      <w:r>
        <w:t xml:space="preserve"> </w:t>
      </w:r>
      <w:r w:rsidR="003819C2">
        <w:t>by</w:t>
      </w:r>
      <w:r>
        <w:t xml:space="preserve"> the Scheme.</w:t>
      </w:r>
    </w:p>
  </w:footnote>
  <w:footnote w:id="5">
    <w:p w14:paraId="46DDB225" w14:textId="4674D64C" w:rsidR="005B6070" w:rsidRPr="00353D9F" w:rsidRDefault="005B6070">
      <w:pPr>
        <w:pStyle w:val="FootnoteText"/>
        <w:rPr>
          <w:lang w:val="en-AU"/>
        </w:rPr>
      </w:pPr>
      <w:r>
        <w:rPr>
          <w:rStyle w:val="FootnoteReference"/>
        </w:rPr>
        <w:footnoteRef/>
      </w:r>
      <w:r>
        <w:t xml:space="preserve"> </w:t>
      </w:r>
      <w:r>
        <w:rPr>
          <w:lang w:val="en-AU"/>
        </w:rPr>
        <w:t xml:space="preserve">See definition of </w:t>
      </w:r>
      <w:r w:rsidRPr="00353D9F">
        <w:rPr>
          <w:i/>
          <w:iCs/>
          <w:lang w:val="en-AU"/>
        </w:rPr>
        <w:t xml:space="preserve">applicable entity </w:t>
      </w:r>
      <w:r w:rsidR="00677DB7">
        <w:rPr>
          <w:lang w:val="en-AU"/>
        </w:rPr>
        <w:t>in</w:t>
      </w:r>
      <w:r>
        <w:rPr>
          <w:lang w:val="en-AU"/>
        </w:rPr>
        <w:t xml:space="preserve"> s 3(1)(c) of the </w:t>
      </w:r>
      <w:r w:rsidRPr="00663ABC">
        <w:rPr>
          <w:i/>
          <w:iCs/>
          <w:lang w:val="en-AU"/>
        </w:rPr>
        <w:t>Child Wellbeing and Safety Act 2005</w:t>
      </w:r>
      <w:r>
        <w:rPr>
          <w:lang w:val="en-AU"/>
        </w:rPr>
        <w:t>.</w:t>
      </w:r>
    </w:p>
  </w:footnote>
  <w:footnote w:id="6">
    <w:p w14:paraId="338717C7" w14:textId="5E094A93" w:rsidR="00322960" w:rsidRPr="00322960" w:rsidRDefault="00322960">
      <w:pPr>
        <w:pStyle w:val="FootnoteText"/>
        <w:rPr>
          <w:lang w:val="en-AU"/>
        </w:rPr>
      </w:pPr>
      <w:r>
        <w:rPr>
          <w:rStyle w:val="FootnoteReference"/>
        </w:rPr>
        <w:footnoteRef/>
      </w:r>
      <w:r>
        <w:t xml:space="preserve"> The placement could be a paid placement if under the arrangement between the university (the provider) and the student teacher (the worker) the university is obliged to pay the student teacher (in whole or in part) for the performance of the work by the student teacher, whether payment is made directly or indirectly, or through one or more intermediaries.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318B6" w14:textId="078CF894" w:rsidR="00F6222C" w:rsidRPr="00297DE3" w:rsidRDefault="00D40AA9" w:rsidP="00297DE3">
    <w:pPr>
      <w:pStyle w:val="CCYPDoctype"/>
      <w:ind w:left="-709" w:right="4103"/>
      <w:rPr>
        <w:b/>
        <w:bCs/>
      </w:rPr>
    </w:pPr>
    <w:r w:rsidRPr="006A4EFC">
      <w:rPr>
        <w:b/>
        <w:bCs/>
        <w:noProof/>
        <w:color w:val="FFFFFF" w:themeColor="background1"/>
        <w:sz w:val="44"/>
        <w:szCs w:val="44"/>
        <w:lang w:val="en-AU" w:eastAsia="en-AU"/>
      </w:rPr>
      <mc:AlternateContent>
        <mc:Choice Requires="wps">
          <w:drawing>
            <wp:anchor distT="0" distB="0" distL="114300" distR="114300" simplePos="0" relativeHeight="251656192" behindDoc="1" locked="0" layoutInCell="1" allowOverlap="1" wp14:anchorId="449D7EAD" wp14:editId="4D5C63DB">
              <wp:simplePos x="0" y="0"/>
              <wp:positionH relativeFrom="column">
                <wp:posOffset>3017023</wp:posOffset>
              </wp:positionH>
              <wp:positionV relativeFrom="paragraph">
                <wp:posOffset>-214383</wp:posOffset>
              </wp:positionV>
              <wp:extent cx="3976922" cy="1031075"/>
              <wp:effectExtent l="0" t="0" r="5080" b="0"/>
              <wp:wrapNone/>
              <wp:docPr id="1" name="Round Single Corner Rectangle 1"/>
              <wp:cNvGraphicFramePr/>
              <a:graphic xmlns:a="http://schemas.openxmlformats.org/drawingml/2006/main">
                <a:graphicData uri="http://schemas.microsoft.com/office/word/2010/wordprocessingShape">
                  <wps:wsp>
                    <wps:cNvSpPr/>
                    <wps:spPr>
                      <a:xfrm flipH="1">
                        <a:off x="0" y="0"/>
                        <a:ext cx="3976922" cy="1031075"/>
                      </a:xfrm>
                      <a:prstGeom prst="round1Rect">
                        <a:avLst>
                          <a:gd name="adj" fmla="val 50000"/>
                        </a:avLst>
                      </a:prstGeom>
                      <a:solidFill>
                        <a:schemeClr val="accent3"/>
                      </a:solidFill>
                      <a:ln>
                        <a:noFill/>
                      </a:ln>
                      <a:effectLst/>
                    </wps:spPr>
                    <wps:style>
                      <a:lnRef idx="1">
                        <a:schemeClr val="accent1"/>
                      </a:lnRef>
                      <a:fillRef idx="3">
                        <a:schemeClr val="accent1"/>
                      </a:fillRef>
                      <a:effectRef idx="2">
                        <a:schemeClr val="accent1"/>
                      </a:effectRef>
                      <a:fontRef idx="minor">
                        <a:schemeClr val="lt1"/>
                      </a:fontRef>
                    </wps:style>
                    <wps:txbx>
                      <w:txbxContent>
                        <w:p w14:paraId="3E230868" w14:textId="481BE630" w:rsidR="007F4BE3" w:rsidRPr="00245C7D" w:rsidRDefault="00245C7D" w:rsidP="00604BC1">
                          <w:pPr>
                            <w:pStyle w:val="CCYPDoctype"/>
                            <w:tabs>
                              <w:tab w:val="left" w:pos="3990"/>
                              <w:tab w:val="left" w:pos="4253"/>
                            </w:tabs>
                            <w:ind w:left="426" w:right="1417" w:hanging="142"/>
                            <w:rPr>
                              <w:noProof/>
                              <w:color w:val="FFFFFF" w:themeColor="background1"/>
                              <w:sz w:val="44"/>
                              <w:szCs w:val="44"/>
                              <w:lang w:eastAsia="en-GB"/>
                            </w:rPr>
                          </w:pPr>
                          <w:r w:rsidRPr="00245C7D">
                            <w:rPr>
                              <w:noProof/>
                              <w:color w:val="FFFFFF" w:themeColor="background1"/>
                              <w:sz w:val="44"/>
                              <w:szCs w:val="44"/>
                              <w:lang w:eastAsia="en-GB"/>
                            </w:rPr>
                            <w:t>Information sheet</w:t>
                          </w:r>
                          <w:r w:rsidR="004C1B99">
                            <w:rPr>
                              <w:noProof/>
                              <w:color w:val="FFFFFF" w:themeColor="background1"/>
                              <w:sz w:val="44"/>
                              <w:szCs w:val="44"/>
                              <w:lang w:eastAsia="en-GB"/>
                            </w:rPr>
                            <w:t xml:space="preserve"> </w:t>
                          </w:r>
                          <w:r w:rsidR="00C72B8E">
                            <w:rPr>
                              <w:noProof/>
                              <w:color w:val="FFFFFF" w:themeColor="background1"/>
                              <w:sz w:val="44"/>
                              <w:szCs w:val="44"/>
                              <w:lang w:eastAsia="en-GB"/>
                            </w:rPr>
                            <w:t>19</w:t>
                          </w:r>
                          <w:r w:rsidR="00E1321E">
                            <w:rPr>
                              <w:noProof/>
                              <w:color w:val="FFFFFF" w:themeColor="background1"/>
                              <w:sz w:val="44"/>
                              <w:szCs w:val="44"/>
                              <w:lang w:eastAsia="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D7EAD" id="Round Single Corner Rectangle 1" o:spid="_x0000_s1036" style="position:absolute;left:0;text-align:left;margin-left:237.55pt;margin-top:-16.9pt;width:313.15pt;height:81.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76922,1031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" adj="-11796480,,5400" path="m,l3461385,v284724,,515538,230814,515538,515538c3976923,687384,3976922,859229,3976922,1031075l,1031075,,xe" fillcolor="#fdb913 [3206]" stroked="f" strokeweight=".5pt">
              <v:stroke joinstyle="miter"/>
              <v:formulas/>
              <v:path arrowok="t" o:connecttype="custom" o:connectlocs="0,0;3461385,0;3976923,515538;3976922,1031075;0,1031075;0,0" o:connectangles="0,0,0,0,0,0" textboxrect="0,0,3976922,1031075"/>
              <v:textbox>
                <w:txbxContent>
                  <w:p w14:paraId="3E230868" w14:textId="481BE630" w:rsidR="007F4BE3" w:rsidRPr="00245C7D" w:rsidRDefault="00245C7D" w:rsidP="00604BC1">
                    <w:pPr>
                      <w:pStyle w:val="CCYPDoctype"/>
                      <w:tabs>
                        <w:tab w:val="left" w:pos="3990"/>
                        <w:tab w:val="left" w:pos="4253"/>
                      </w:tabs>
                      <w:ind w:left="426" w:right="1417" w:hanging="142"/>
                      <w:rPr>
                        <w:noProof/>
                        <w:color w:val="FFFFFF" w:themeColor="background1"/>
                        <w:sz w:val="44"/>
                        <w:szCs w:val="44"/>
                        <w:lang w:eastAsia="en-GB"/>
                      </w:rPr>
                    </w:pPr>
                    <w:r w:rsidRPr="00245C7D">
                      <w:rPr>
                        <w:noProof/>
                        <w:color w:val="FFFFFF" w:themeColor="background1"/>
                        <w:sz w:val="44"/>
                        <w:szCs w:val="44"/>
                        <w:lang w:eastAsia="en-GB"/>
                      </w:rPr>
                      <w:t>Information sheet</w:t>
                    </w:r>
                    <w:r w:rsidR="004C1B99">
                      <w:rPr>
                        <w:noProof/>
                        <w:color w:val="FFFFFF" w:themeColor="background1"/>
                        <w:sz w:val="44"/>
                        <w:szCs w:val="44"/>
                        <w:lang w:eastAsia="en-GB"/>
                      </w:rPr>
                      <w:t xml:space="preserve"> </w:t>
                    </w:r>
                    <w:r w:rsidR="00C72B8E">
                      <w:rPr>
                        <w:noProof/>
                        <w:color w:val="FFFFFF" w:themeColor="background1"/>
                        <w:sz w:val="44"/>
                        <w:szCs w:val="44"/>
                        <w:lang w:eastAsia="en-GB"/>
                      </w:rPr>
                      <w:t>19</w:t>
                    </w:r>
                    <w:r w:rsidR="00E1321E">
                      <w:rPr>
                        <w:noProof/>
                        <w:color w:val="FFFFFF" w:themeColor="background1"/>
                        <w:sz w:val="44"/>
                        <w:szCs w:val="44"/>
                        <w:lang w:eastAsia="en-GB"/>
                      </w:rPr>
                      <w:t xml:space="preserve"> </w:t>
                    </w:r>
                  </w:p>
                </w:txbxContent>
              </v:textbox>
            </v:shape>
          </w:pict>
        </mc:Fallback>
      </mc:AlternateContent>
    </w:r>
    <w:r w:rsidRPr="006A4EFC">
      <w:rPr>
        <w:b/>
        <w:bCs/>
        <w:noProof/>
        <w:color w:val="FFFFFF" w:themeColor="background1"/>
        <w:sz w:val="44"/>
        <w:szCs w:val="44"/>
        <w:lang w:val="en-AU" w:eastAsia="en-AU"/>
      </w:rPr>
      <mc:AlternateContent>
        <mc:Choice Requires="wps">
          <w:drawing>
            <wp:anchor distT="0" distB="0" distL="114300" distR="114300" simplePos="0" relativeHeight="251658240" behindDoc="1" locked="0" layoutInCell="1" allowOverlap="1" wp14:anchorId="666E763E" wp14:editId="3042E44C">
              <wp:simplePos x="0" y="0"/>
              <wp:positionH relativeFrom="column">
                <wp:posOffset>-1061996</wp:posOffset>
              </wp:positionH>
              <wp:positionV relativeFrom="paragraph">
                <wp:posOffset>-206430</wp:posOffset>
              </wp:positionV>
              <wp:extent cx="4420925" cy="1485265"/>
              <wp:effectExtent l="0" t="0" r="0" b="635"/>
              <wp:wrapNone/>
              <wp:docPr id="3" name="Round Single Corner Rectangle 3"/>
              <wp:cNvGraphicFramePr/>
              <a:graphic xmlns:a="http://schemas.openxmlformats.org/drawingml/2006/main">
                <a:graphicData uri="http://schemas.microsoft.com/office/word/2010/wordprocessingShape">
                  <wps:wsp>
                    <wps:cNvSpPr/>
                    <wps:spPr>
                      <a:xfrm>
                        <a:off x="0" y="0"/>
                        <a:ext cx="4420925" cy="1485265"/>
                      </a:xfrm>
                      <a:prstGeom prst="round1Rect">
                        <a:avLst>
                          <a:gd name="adj" fmla="val 50000"/>
                        </a:avLst>
                      </a:prstGeom>
                      <a:solidFill>
                        <a:srgbClr val="0081C6"/>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3C7F8" id="Round Single Corner Rectangle 3" o:spid="_x0000_s1026" style="position:absolute;margin-left:-83.6pt;margin-top:-16.25pt;width:348.1pt;height:11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20925,148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" path="m,l3678293,v410145,,742633,332488,742633,742633c4420926,990177,4420925,1237721,4420925,1485265l,1485265,,xe" fillcolor="#0081c6" stroked="f" strokeweight=".5pt">
              <v:stroke joinstyle="miter"/>
              <v:path arrowok="t" o:connecttype="custom" o:connectlocs="0,0;3678293,0;4420926,742633;4420925,1485265;0,1485265;0,0" o:connectangles="0,0,0,0,0,0"/>
            </v:shape>
          </w:pict>
        </mc:Fallback>
      </mc:AlternateContent>
    </w:r>
    <w:r w:rsidR="00947A5C" w:rsidRPr="006A4EFC">
      <w:rPr>
        <w:b/>
        <w:bCs/>
        <w:noProof/>
        <w:color w:val="FFFFFF" w:themeColor="background1"/>
        <w:sz w:val="44"/>
        <w:szCs w:val="44"/>
        <w:lang w:val="en-AU" w:eastAsia="en-AU"/>
      </w:rPr>
      <w:drawing>
        <wp:anchor distT="0" distB="0" distL="114300" distR="114300" simplePos="0" relativeHeight="251655168" behindDoc="1" locked="0" layoutInCell="1" allowOverlap="1" wp14:anchorId="4F01E661" wp14:editId="2A79EF90">
          <wp:simplePos x="0" y="0"/>
          <wp:positionH relativeFrom="column">
            <wp:posOffset>-768350</wp:posOffset>
          </wp:positionH>
          <wp:positionV relativeFrom="paragraph">
            <wp:posOffset>-539750</wp:posOffset>
          </wp:positionV>
          <wp:extent cx="3655695" cy="5694045"/>
          <wp:effectExtent l="0" t="0" r="1905" b="1905"/>
          <wp:wrapNone/>
          <wp:docPr id="694808076" name="Picture 694808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655695" cy="5694045"/>
                  </a:xfrm>
                  <a:prstGeom prst="rect">
                    <a:avLst/>
                  </a:prstGeom>
                </pic:spPr>
              </pic:pic>
            </a:graphicData>
          </a:graphic>
          <wp14:sizeRelH relativeFrom="page">
            <wp14:pctWidth>0</wp14:pctWidth>
          </wp14:sizeRelH>
          <wp14:sizeRelV relativeFrom="page">
            <wp14:pctHeight>0</wp14:pctHeight>
          </wp14:sizeRelV>
        </wp:anchor>
      </w:drawing>
    </w:r>
    <w:r w:rsidR="00623BFC">
      <w:rPr>
        <w:b/>
        <w:bCs/>
        <w:noProof/>
        <w:color w:val="FFFFFF" w:themeColor="background1"/>
        <w:sz w:val="44"/>
        <w:szCs w:val="44"/>
        <w:lang w:val="en-AU" w:eastAsia="en-AU"/>
      </w:rPr>
      <w:t>New types of</w:t>
    </w:r>
    <w:r w:rsidR="00245C7D" w:rsidRPr="00F80CFD">
      <w:rPr>
        <w:b/>
        <w:bCs/>
        <w:noProof/>
        <w:color w:val="FFFFFF" w:themeColor="background1"/>
        <w:sz w:val="44"/>
        <w:szCs w:val="44"/>
        <w:lang w:eastAsia="en-GB"/>
      </w:rPr>
      <w:t xml:space="preserve"> workers</w:t>
    </w:r>
    <w:r w:rsidR="00F80CFD" w:rsidRPr="00F80CFD">
      <w:rPr>
        <w:b/>
        <w:bCs/>
        <w:noProof/>
        <w:color w:val="FFFFFF" w:themeColor="background1"/>
        <w:sz w:val="44"/>
        <w:szCs w:val="44"/>
        <w:lang w:eastAsia="en-GB"/>
      </w:rPr>
      <w:t xml:space="preserve"> and volunteers</w:t>
    </w:r>
    <w:r w:rsidR="00245C7D" w:rsidRPr="00F80CFD">
      <w:rPr>
        <w:b/>
        <w:bCs/>
        <w:noProof/>
        <w:color w:val="FFFFFF" w:themeColor="background1"/>
        <w:sz w:val="44"/>
        <w:szCs w:val="44"/>
        <w:lang w:eastAsia="en-GB"/>
      </w:rPr>
      <w:t xml:space="preserve"> covered by the Reportable Conduct</w:t>
    </w:r>
    <w:r w:rsidR="00F80CFD" w:rsidRPr="00F80CFD">
      <w:rPr>
        <w:b/>
        <w:bCs/>
        <w:noProof/>
        <w:color w:val="FFFFFF" w:themeColor="background1"/>
        <w:sz w:val="44"/>
        <w:szCs w:val="44"/>
        <w:lang w:eastAsia="en-GB"/>
      </w:rPr>
      <w:t xml:space="preserve"> </w:t>
    </w:r>
    <w:r w:rsidR="00245C7D" w:rsidRPr="00F80CFD">
      <w:rPr>
        <w:b/>
        <w:bCs/>
        <w:noProof/>
        <w:color w:val="FFFFFF" w:themeColor="background1"/>
        <w:sz w:val="44"/>
        <w:szCs w:val="44"/>
        <w:lang w:eastAsia="en-GB"/>
      </w:rPr>
      <w:t>Scheme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2FE"/>
    <w:multiLevelType w:val="multilevel"/>
    <w:tmpl w:val="168C8252"/>
    <w:lvl w:ilvl="0">
      <w:start w:val="1"/>
      <w:numFmt w:val="decimal"/>
      <w:pStyle w:val="NumberedHeading"/>
      <w:isLgl/>
      <w:lvlText w:val="%1."/>
      <w:lvlJc w:val="left"/>
      <w:pPr>
        <w:tabs>
          <w:tab w:val="num" w:pos="680"/>
        </w:tabs>
        <w:ind w:left="567" w:hanging="567"/>
      </w:pPr>
      <w:rPr>
        <w:rFonts w:ascii="Arial" w:hAnsi="Arial" w:hint="default"/>
        <w:b/>
        <w:i w:val="0"/>
        <w:color w:val="auto"/>
      </w:rPr>
    </w:lvl>
    <w:lvl w:ilvl="1">
      <w:start w:val="1"/>
      <w:numFmt w:val="decimal"/>
      <w:lvlText w:val="%1.%2."/>
      <w:lvlJc w:val="left"/>
      <w:pPr>
        <w:tabs>
          <w:tab w:val="num" w:pos="680"/>
        </w:tabs>
        <w:ind w:left="1361"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524046"/>
    <w:multiLevelType w:val="multilevel"/>
    <w:tmpl w:val="DBF613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BCD4D2A"/>
    <w:multiLevelType w:val="hybridMultilevel"/>
    <w:tmpl w:val="71369588"/>
    <w:lvl w:ilvl="0" w:tplc="0074C776">
      <w:start w:val="1"/>
      <w:numFmt w:val="decimal"/>
      <w:pStyle w:val="NumberedListIndent"/>
      <w:lvlText w:val="%1."/>
      <w:lvlJc w:val="right"/>
      <w:pPr>
        <w:ind w:left="720" w:hanging="210"/>
      </w:pPr>
      <w:rPr>
        <w:rFonts w:ascii="Arial" w:hAnsi="Arial" w:cs="Times New Roman" w:hint="default"/>
        <w:b/>
        <w:i w:val="0"/>
        <w:color w:val="0081C6" w:themeColor="accent1"/>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11763"/>
    <w:multiLevelType w:val="hybridMultilevel"/>
    <w:tmpl w:val="FBFC9CAE"/>
    <w:lvl w:ilvl="0" w:tplc="ED4044F0">
      <w:start w:val="1"/>
      <w:numFmt w:val="bullet"/>
      <w:pStyle w:val="BulletsIndent"/>
      <w:lvlText w:val=""/>
      <w:lvlJc w:val="left"/>
      <w:pPr>
        <w:ind w:left="720" w:hanging="360"/>
      </w:pPr>
      <w:rPr>
        <w:rFonts w:ascii="Symbol" w:hAnsi="Symbol" w:hint="default"/>
        <w:color w:val="0081C6" w:themeColor="accen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BE6015"/>
    <w:multiLevelType w:val="hybridMultilevel"/>
    <w:tmpl w:val="89528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A52A82"/>
    <w:multiLevelType w:val="hybridMultilevel"/>
    <w:tmpl w:val="ACB658D8"/>
    <w:lvl w:ilvl="0" w:tplc="E502FBE2">
      <w:start w:val="1"/>
      <w:numFmt w:val="decimal"/>
      <w:pStyle w:val="NumberedList"/>
      <w:lvlText w:val="%1."/>
      <w:lvlJc w:val="left"/>
      <w:pPr>
        <w:ind w:left="360" w:hanging="360"/>
      </w:pPr>
      <w:rPr>
        <w:rFonts w:ascii="Arial" w:hAnsi="Arial" w:cs="Times New Roman" w:hint="default"/>
        <w:b/>
        <w:i w:val="0"/>
        <w:caps w:val="0"/>
        <w:strike w:val="0"/>
        <w:dstrike w:val="0"/>
        <w:vanish w:val="0"/>
        <w:color w:val="0081C6" w:themeColor="accent1"/>
        <w:sz w:val="18"/>
        <w:vertAlign w:val="baseline"/>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B33D3E"/>
    <w:multiLevelType w:val="hybridMultilevel"/>
    <w:tmpl w:val="782CA72E"/>
    <w:lvl w:ilvl="0" w:tplc="5922F03A">
      <w:start w:val="1"/>
      <w:numFmt w:val="bullet"/>
      <w:pStyle w:val="Bullets"/>
      <w:lvlText w:val=""/>
      <w:lvlJc w:val="left"/>
      <w:pPr>
        <w:ind w:left="340" w:hanging="340"/>
      </w:pPr>
      <w:rPr>
        <w:rFonts w:ascii="Symbol" w:hAnsi="Symbol" w:hint="default"/>
        <w:color w:val="0081C6" w:themeColor="accen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84089C"/>
    <w:multiLevelType w:val="hybridMultilevel"/>
    <w:tmpl w:val="CFEE9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6E213D"/>
    <w:multiLevelType w:val="hybridMultilevel"/>
    <w:tmpl w:val="CDAA93E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9" w15:restartNumberingAfterBreak="0">
    <w:nsid w:val="5BD36804"/>
    <w:multiLevelType w:val="multilevel"/>
    <w:tmpl w:val="5EAC52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63213C1C"/>
    <w:multiLevelType w:val="hybridMultilevel"/>
    <w:tmpl w:val="A4DACD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B2182C"/>
    <w:multiLevelType w:val="hybridMultilevel"/>
    <w:tmpl w:val="85661EC2"/>
    <w:lvl w:ilvl="0" w:tplc="3D0C68B6">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0E84D7E"/>
    <w:multiLevelType w:val="multilevel"/>
    <w:tmpl w:val="43F4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521915"/>
    <w:multiLevelType w:val="hybridMultilevel"/>
    <w:tmpl w:val="DA5E0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8794730">
    <w:abstractNumId w:val="6"/>
  </w:num>
  <w:num w:numId="2" w16cid:durableId="984819995">
    <w:abstractNumId w:val="3"/>
  </w:num>
  <w:num w:numId="3" w16cid:durableId="1874151390">
    <w:abstractNumId w:val="5"/>
  </w:num>
  <w:num w:numId="4" w16cid:durableId="1306542147">
    <w:abstractNumId w:val="2"/>
  </w:num>
  <w:num w:numId="5" w16cid:durableId="977758323">
    <w:abstractNumId w:val="0"/>
  </w:num>
  <w:num w:numId="6" w16cid:durableId="1259020958">
    <w:abstractNumId w:val="10"/>
  </w:num>
  <w:num w:numId="7" w16cid:durableId="1232695806">
    <w:abstractNumId w:val="11"/>
  </w:num>
  <w:num w:numId="8" w16cid:durableId="1529874401">
    <w:abstractNumId w:val="9"/>
  </w:num>
  <w:num w:numId="9" w16cid:durableId="911742949">
    <w:abstractNumId w:val="1"/>
  </w:num>
  <w:num w:numId="10" w16cid:durableId="1064916011">
    <w:abstractNumId w:val="8"/>
  </w:num>
  <w:num w:numId="11" w16cid:durableId="548884182">
    <w:abstractNumId w:val="4"/>
  </w:num>
  <w:num w:numId="12" w16cid:durableId="1201358690">
    <w:abstractNumId w:val="7"/>
  </w:num>
  <w:num w:numId="13" w16cid:durableId="536771875">
    <w:abstractNumId w:val="13"/>
  </w:num>
  <w:num w:numId="14" w16cid:durableId="167525873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23A0"/>
    <w:rsid w:val="0000261F"/>
    <w:rsid w:val="00006DB8"/>
    <w:rsid w:val="0001167F"/>
    <w:rsid w:val="00011DB4"/>
    <w:rsid w:val="000129A3"/>
    <w:rsid w:val="00014549"/>
    <w:rsid w:val="000163C1"/>
    <w:rsid w:val="000239F6"/>
    <w:rsid w:val="00023D07"/>
    <w:rsid w:val="00027BE2"/>
    <w:rsid w:val="0003097E"/>
    <w:rsid w:val="0003399A"/>
    <w:rsid w:val="00033B4C"/>
    <w:rsid w:val="00051960"/>
    <w:rsid w:val="0006065C"/>
    <w:rsid w:val="0006158B"/>
    <w:rsid w:val="000618ED"/>
    <w:rsid w:val="000636E6"/>
    <w:rsid w:val="000661BF"/>
    <w:rsid w:val="00070DDC"/>
    <w:rsid w:val="00074B38"/>
    <w:rsid w:val="00081EE2"/>
    <w:rsid w:val="0008250E"/>
    <w:rsid w:val="00085CF9"/>
    <w:rsid w:val="00086338"/>
    <w:rsid w:val="0008651F"/>
    <w:rsid w:val="0009143D"/>
    <w:rsid w:val="00093D0D"/>
    <w:rsid w:val="00095C7A"/>
    <w:rsid w:val="000A1C9A"/>
    <w:rsid w:val="000A1F6D"/>
    <w:rsid w:val="000A3594"/>
    <w:rsid w:val="000B02F4"/>
    <w:rsid w:val="000C0969"/>
    <w:rsid w:val="000D1AFB"/>
    <w:rsid w:val="000E045D"/>
    <w:rsid w:val="000E1DEC"/>
    <w:rsid w:val="000E204F"/>
    <w:rsid w:val="000E493C"/>
    <w:rsid w:val="000E4CF2"/>
    <w:rsid w:val="000F3462"/>
    <w:rsid w:val="000F3A94"/>
    <w:rsid w:val="000F6657"/>
    <w:rsid w:val="0010702C"/>
    <w:rsid w:val="00111EC3"/>
    <w:rsid w:val="001158C3"/>
    <w:rsid w:val="00115F62"/>
    <w:rsid w:val="00120DBE"/>
    <w:rsid w:val="00121488"/>
    <w:rsid w:val="00121EDC"/>
    <w:rsid w:val="00122EDC"/>
    <w:rsid w:val="00124FAF"/>
    <w:rsid w:val="00140B1F"/>
    <w:rsid w:val="00145F86"/>
    <w:rsid w:val="00151D76"/>
    <w:rsid w:val="0015361E"/>
    <w:rsid w:val="00160B8F"/>
    <w:rsid w:val="0016580D"/>
    <w:rsid w:val="00165876"/>
    <w:rsid w:val="0016691A"/>
    <w:rsid w:val="0017432E"/>
    <w:rsid w:val="0017517C"/>
    <w:rsid w:val="00180212"/>
    <w:rsid w:val="0018053F"/>
    <w:rsid w:val="00185B29"/>
    <w:rsid w:val="0019530F"/>
    <w:rsid w:val="0019753D"/>
    <w:rsid w:val="00197D47"/>
    <w:rsid w:val="001A5627"/>
    <w:rsid w:val="001A6719"/>
    <w:rsid w:val="001A6EC9"/>
    <w:rsid w:val="001B045C"/>
    <w:rsid w:val="001B35E7"/>
    <w:rsid w:val="001B3CFA"/>
    <w:rsid w:val="001B4400"/>
    <w:rsid w:val="001B5DA8"/>
    <w:rsid w:val="001B6B00"/>
    <w:rsid w:val="001B7C7B"/>
    <w:rsid w:val="001C1B1D"/>
    <w:rsid w:val="001C6AB7"/>
    <w:rsid w:val="001D1D1A"/>
    <w:rsid w:val="001D504D"/>
    <w:rsid w:val="001F44D4"/>
    <w:rsid w:val="001F4C50"/>
    <w:rsid w:val="00200003"/>
    <w:rsid w:val="00202128"/>
    <w:rsid w:val="00210055"/>
    <w:rsid w:val="00221B25"/>
    <w:rsid w:val="00221D18"/>
    <w:rsid w:val="00223594"/>
    <w:rsid w:val="00227D5E"/>
    <w:rsid w:val="0024346F"/>
    <w:rsid w:val="00245C7D"/>
    <w:rsid w:val="002501B1"/>
    <w:rsid w:val="00254BAF"/>
    <w:rsid w:val="00260CDC"/>
    <w:rsid w:val="00264BE4"/>
    <w:rsid w:val="00273D02"/>
    <w:rsid w:val="00273DB1"/>
    <w:rsid w:val="0028296B"/>
    <w:rsid w:val="002844B6"/>
    <w:rsid w:val="00284928"/>
    <w:rsid w:val="00297DE3"/>
    <w:rsid w:val="002A0706"/>
    <w:rsid w:val="002A0A6C"/>
    <w:rsid w:val="002A2F62"/>
    <w:rsid w:val="002A7F91"/>
    <w:rsid w:val="002C0CBE"/>
    <w:rsid w:val="002C38CF"/>
    <w:rsid w:val="002C4FC4"/>
    <w:rsid w:val="002E04A9"/>
    <w:rsid w:val="002E1642"/>
    <w:rsid w:val="002E1816"/>
    <w:rsid w:val="002E3215"/>
    <w:rsid w:val="002F1837"/>
    <w:rsid w:val="002F5960"/>
    <w:rsid w:val="002F6457"/>
    <w:rsid w:val="0030259F"/>
    <w:rsid w:val="00304479"/>
    <w:rsid w:val="00304E57"/>
    <w:rsid w:val="003109EF"/>
    <w:rsid w:val="003164B0"/>
    <w:rsid w:val="00322960"/>
    <w:rsid w:val="00327666"/>
    <w:rsid w:val="003316BE"/>
    <w:rsid w:val="00333941"/>
    <w:rsid w:val="003372AE"/>
    <w:rsid w:val="003422F4"/>
    <w:rsid w:val="00352689"/>
    <w:rsid w:val="003535E8"/>
    <w:rsid w:val="00353888"/>
    <w:rsid w:val="00353D9F"/>
    <w:rsid w:val="003542F7"/>
    <w:rsid w:val="0036027D"/>
    <w:rsid w:val="003613EB"/>
    <w:rsid w:val="00361FD6"/>
    <w:rsid w:val="0036561F"/>
    <w:rsid w:val="00366C80"/>
    <w:rsid w:val="00371B20"/>
    <w:rsid w:val="00374BF9"/>
    <w:rsid w:val="00375BD7"/>
    <w:rsid w:val="00377704"/>
    <w:rsid w:val="003819C2"/>
    <w:rsid w:val="003A0FE5"/>
    <w:rsid w:val="003B0400"/>
    <w:rsid w:val="003B74FF"/>
    <w:rsid w:val="003C3CBB"/>
    <w:rsid w:val="003C4991"/>
    <w:rsid w:val="003E23A0"/>
    <w:rsid w:val="003E3140"/>
    <w:rsid w:val="003E680D"/>
    <w:rsid w:val="003F5B6E"/>
    <w:rsid w:val="00404A48"/>
    <w:rsid w:val="00410F50"/>
    <w:rsid w:val="00411DDB"/>
    <w:rsid w:val="00423FE5"/>
    <w:rsid w:val="00426B7C"/>
    <w:rsid w:val="004320C9"/>
    <w:rsid w:val="004368DC"/>
    <w:rsid w:val="00437A13"/>
    <w:rsid w:val="00440AF9"/>
    <w:rsid w:val="00456792"/>
    <w:rsid w:val="00456F47"/>
    <w:rsid w:val="00460794"/>
    <w:rsid w:val="004623FE"/>
    <w:rsid w:val="00462454"/>
    <w:rsid w:val="00464692"/>
    <w:rsid w:val="00473572"/>
    <w:rsid w:val="00476170"/>
    <w:rsid w:val="00476F7D"/>
    <w:rsid w:val="00481CEC"/>
    <w:rsid w:val="00483B1A"/>
    <w:rsid w:val="00486021"/>
    <w:rsid w:val="004868FA"/>
    <w:rsid w:val="004A6166"/>
    <w:rsid w:val="004A7112"/>
    <w:rsid w:val="004A793E"/>
    <w:rsid w:val="004B1EEA"/>
    <w:rsid w:val="004B3204"/>
    <w:rsid w:val="004B695C"/>
    <w:rsid w:val="004C1B99"/>
    <w:rsid w:val="004C7DD5"/>
    <w:rsid w:val="004D7259"/>
    <w:rsid w:val="004E5B59"/>
    <w:rsid w:val="004F4F05"/>
    <w:rsid w:val="005009CF"/>
    <w:rsid w:val="00501687"/>
    <w:rsid w:val="00503160"/>
    <w:rsid w:val="0050653D"/>
    <w:rsid w:val="0051528C"/>
    <w:rsid w:val="00515C5F"/>
    <w:rsid w:val="00517084"/>
    <w:rsid w:val="00520255"/>
    <w:rsid w:val="00522476"/>
    <w:rsid w:val="005229EF"/>
    <w:rsid w:val="005328B1"/>
    <w:rsid w:val="00534BE5"/>
    <w:rsid w:val="00536240"/>
    <w:rsid w:val="0053715E"/>
    <w:rsid w:val="00541647"/>
    <w:rsid w:val="00544E25"/>
    <w:rsid w:val="00564C8C"/>
    <w:rsid w:val="00570DBD"/>
    <w:rsid w:val="00571223"/>
    <w:rsid w:val="005721D1"/>
    <w:rsid w:val="00575B0B"/>
    <w:rsid w:val="00580063"/>
    <w:rsid w:val="00580147"/>
    <w:rsid w:val="00583F24"/>
    <w:rsid w:val="00587B1B"/>
    <w:rsid w:val="00587F45"/>
    <w:rsid w:val="00596290"/>
    <w:rsid w:val="005A1A00"/>
    <w:rsid w:val="005B410A"/>
    <w:rsid w:val="005B5768"/>
    <w:rsid w:val="005B6070"/>
    <w:rsid w:val="005B6333"/>
    <w:rsid w:val="005B7830"/>
    <w:rsid w:val="005C1AAD"/>
    <w:rsid w:val="005C1D00"/>
    <w:rsid w:val="005C398C"/>
    <w:rsid w:val="005E256A"/>
    <w:rsid w:val="005E28DA"/>
    <w:rsid w:val="005E449B"/>
    <w:rsid w:val="005E6D56"/>
    <w:rsid w:val="005E7C74"/>
    <w:rsid w:val="005F0296"/>
    <w:rsid w:val="005F2894"/>
    <w:rsid w:val="00604BC1"/>
    <w:rsid w:val="00611A8C"/>
    <w:rsid w:val="0061209B"/>
    <w:rsid w:val="00623BFC"/>
    <w:rsid w:val="00624E78"/>
    <w:rsid w:val="00633D4B"/>
    <w:rsid w:val="00633DF0"/>
    <w:rsid w:val="00637705"/>
    <w:rsid w:val="006377D1"/>
    <w:rsid w:val="0064169E"/>
    <w:rsid w:val="00644AAA"/>
    <w:rsid w:val="0065224D"/>
    <w:rsid w:val="00653090"/>
    <w:rsid w:val="006531B7"/>
    <w:rsid w:val="006604B4"/>
    <w:rsid w:val="006612D4"/>
    <w:rsid w:val="00663ABC"/>
    <w:rsid w:val="006653F1"/>
    <w:rsid w:val="00674DFC"/>
    <w:rsid w:val="00677DB7"/>
    <w:rsid w:val="00682330"/>
    <w:rsid w:val="00686151"/>
    <w:rsid w:val="0068785E"/>
    <w:rsid w:val="00690879"/>
    <w:rsid w:val="00692C76"/>
    <w:rsid w:val="006A154F"/>
    <w:rsid w:val="006A4596"/>
    <w:rsid w:val="006A4EFC"/>
    <w:rsid w:val="006A5AB7"/>
    <w:rsid w:val="006A6618"/>
    <w:rsid w:val="006A77A7"/>
    <w:rsid w:val="006B0B99"/>
    <w:rsid w:val="006B3081"/>
    <w:rsid w:val="006B557D"/>
    <w:rsid w:val="006B6AB0"/>
    <w:rsid w:val="006C1EE1"/>
    <w:rsid w:val="006C2DAB"/>
    <w:rsid w:val="006D3519"/>
    <w:rsid w:val="006D432B"/>
    <w:rsid w:val="006D7D3F"/>
    <w:rsid w:val="006E0849"/>
    <w:rsid w:val="006E407B"/>
    <w:rsid w:val="006F052A"/>
    <w:rsid w:val="007009B4"/>
    <w:rsid w:val="00707603"/>
    <w:rsid w:val="00711B33"/>
    <w:rsid w:val="00731F4B"/>
    <w:rsid w:val="00732424"/>
    <w:rsid w:val="00733592"/>
    <w:rsid w:val="0075381E"/>
    <w:rsid w:val="0076307D"/>
    <w:rsid w:val="00787DFD"/>
    <w:rsid w:val="0079685D"/>
    <w:rsid w:val="007B0E2A"/>
    <w:rsid w:val="007B2E2C"/>
    <w:rsid w:val="007B74A6"/>
    <w:rsid w:val="007B74CB"/>
    <w:rsid w:val="007C05E8"/>
    <w:rsid w:val="007E77B7"/>
    <w:rsid w:val="007E7F41"/>
    <w:rsid w:val="007F22FA"/>
    <w:rsid w:val="007F4BE3"/>
    <w:rsid w:val="007F551E"/>
    <w:rsid w:val="007F6D3E"/>
    <w:rsid w:val="0080637E"/>
    <w:rsid w:val="00806D16"/>
    <w:rsid w:val="0080729B"/>
    <w:rsid w:val="008139DC"/>
    <w:rsid w:val="00814CAF"/>
    <w:rsid w:val="00815C4B"/>
    <w:rsid w:val="0081628B"/>
    <w:rsid w:val="008171CD"/>
    <w:rsid w:val="008171DD"/>
    <w:rsid w:val="00825C18"/>
    <w:rsid w:val="008310AA"/>
    <w:rsid w:val="00835946"/>
    <w:rsid w:val="00840A47"/>
    <w:rsid w:val="00851962"/>
    <w:rsid w:val="00851B08"/>
    <w:rsid w:val="0085657B"/>
    <w:rsid w:val="00865844"/>
    <w:rsid w:val="00872783"/>
    <w:rsid w:val="00884755"/>
    <w:rsid w:val="00884CA8"/>
    <w:rsid w:val="00886A51"/>
    <w:rsid w:val="00886D22"/>
    <w:rsid w:val="0089309C"/>
    <w:rsid w:val="0089328A"/>
    <w:rsid w:val="00893FE5"/>
    <w:rsid w:val="00894DA1"/>
    <w:rsid w:val="00895658"/>
    <w:rsid w:val="008C3CD1"/>
    <w:rsid w:val="008D6077"/>
    <w:rsid w:val="008E1B80"/>
    <w:rsid w:val="008E2B07"/>
    <w:rsid w:val="008E3C3F"/>
    <w:rsid w:val="008E4CC2"/>
    <w:rsid w:val="008E6738"/>
    <w:rsid w:val="008E78CC"/>
    <w:rsid w:val="00904320"/>
    <w:rsid w:val="00905254"/>
    <w:rsid w:val="009070C3"/>
    <w:rsid w:val="00911D86"/>
    <w:rsid w:val="00913E98"/>
    <w:rsid w:val="0091660F"/>
    <w:rsid w:val="0092008B"/>
    <w:rsid w:val="00921A62"/>
    <w:rsid w:val="009274DE"/>
    <w:rsid w:val="009305F2"/>
    <w:rsid w:val="00933367"/>
    <w:rsid w:val="00940906"/>
    <w:rsid w:val="0094546A"/>
    <w:rsid w:val="00947A5C"/>
    <w:rsid w:val="00952D9E"/>
    <w:rsid w:val="00956F41"/>
    <w:rsid w:val="00964C12"/>
    <w:rsid w:val="009669E5"/>
    <w:rsid w:val="009718FB"/>
    <w:rsid w:val="009750E2"/>
    <w:rsid w:val="00975A71"/>
    <w:rsid w:val="00975A95"/>
    <w:rsid w:val="009828C3"/>
    <w:rsid w:val="00984A31"/>
    <w:rsid w:val="009873DB"/>
    <w:rsid w:val="0099080A"/>
    <w:rsid w:val="00996412"/>
    <w:rsid w:val="00997284"/>
    <w:rsid w:val="009A3D26"/>
    <w:rsid w:val="009A4047"/>
    <w:rsid w:val="009B2AE6"/>
    <w:rsid w:val="009B4800"/>
    <w:rsid w:val="009B635D"/>
    <w:rsid w:val="009C13CC"/>
    <w:rsid w:val="009C4592"/>
    <w:rsid w:val="009C51B0"/>
    <w:rsid w:val="009C6D8C"/>
    <w:rsid w:val="009D6E7E"/>
    <w:rsid w:val="009E20F1"/>
    <w:rsid w:val="009E4012"/>
    <w:rsid w:val="009F5635"/>
    <w:rsid w:val="009F6948"/>
    <w:rsid w:val="00A007BE"/>
    <w:rsid w:val="00A0169F"/>
    <w:rsid w:val="00A060A5"/>
    <w:rsid w:val="00A07C71"/>
    <w:rsid w:val="00A12191"/>
    <w:rsid w:val="00A15F4C"/>
    <w:rsid w:val="00A200CC"/>
    <w:rsid w:val="00A21C68"/>
    <w:rsid w:val="00A30667"/>
    <w:rsid w:val="00A3164B"/>
    <w:rsid w:val="00A33B8F"/>
    <w:rsid w:val="00A33E9D"/>
    <w:rsid w:val="00A35153"/>
    <w:rsid w:val="00A35C81"/>
    <w:rsid w:val="00A425E2"/>
    <w:rsid w:val="00A60D9E"/>
    <w:rsid w:val="00A642F5"/>
    <w:rsid w:val="00A65539"/>
    <w:rsid w:val="00A71907"/>
    <w:rsid w:val="00A71CB1"/>
    <w:rsid w:val="00AB2E16"/>
    <w:rsid w:val="00AB57C2"/>
    <w:rsid w:val="00AB682A"/>
    <w:rsid w:val="00AC1D54"/>
    <w:rsid w:val="00AC4580"/>
    <w:rsid w:val="00AC465D"/>
    <w:rsid w:val="00AC7032"/>
    <w:rsid w:val="00AD05A5"/>
    <w:rsid w:val="00AD31BA"/>
    <w:rsid w:val="00AD7FB2"/>
    <w:rsid w:val="00AE029C"/>
    <w:rsid w:val="00AE064C"/>
    <w:rsid w:val="00AE076F"/>
    <w:rsid w:val="00AE32D1"/>
    <w:rsid w:val="00AE4F80"/>
    <w:rsid w:val="00AF0534"/>
    <w:rsid w:val="00AF3B57"/>
    <w:rsid w:val="00B06A28"/>
    <w:rsid w:val="00B12D2B"/>
    <w:rsid w:val="00B20E37"/>
    <w:rsid w:val="00B26A4A"/>
    <w:rsid w:val="00B27880"/>
    <w:rsid w:val="00B41EC1"/>
    <w:rsid w:val="00B51B1F"/>
    <w:rsid w:val="00B5241A"/>
    <w:rsid w:val="00B52F52"/>
    <w:rsid w:val="00B62BBA"/>
    <w:rsid w:val="00B71A6E"/>
    <w:rsid w:val="00B724BB"/>
    <w:rsid w:val="00B76E0B"/>
    <w:rsid w:val="00B8593D"/>
    <w:rsid w:val="00B86488"/>
    <w:rsid w:val="00B9215B"/>
    <w:rsid w:val="00B93C0A"/>
    <w:rsid w:val="00BA38FE"/>
    <w:rsid w:val="00BA7C7A"/>
    <w:rsid w:val="00BC3573"/>
    <w:rsid w:val="00BC4095"/>
    <w:rsid w:val="00BD49E7"/>
    <w:rsid w:val="00BD6482"/>
    <w:rsid w:val="00BE036F"/>
    <w:rsid w:val="00BE3817"/>
    <w:rsid w:val="00BE5631"/>
    <w:rsid w:val="00BF3B00"/>
    <w:rsid w:val="00C008A0"/>
    <w:rsid w:val="00C01B53"/>
    <w:rsid w:val="00C02255"/>
    <w:rsid w:val="00C04B84"/>
    <w:rsid w:val="00C101A0"/>
    <w:rsid w:val="00C10F03"/>
    <w:rsid w:val="00C15199"/>
    <w:rsid w:val="00C16800"/>
    <w:rsid w:val="00C34AFF"/>
    <w:rsid w:val="00C432CA"/>
    <w:rsid w:val="00C54A2C"/>
    <w:rsid w:val="00C6315A"/>
    <w:rsid w:val="00C63869"/>
    <w:rsid w:val="00C63A38"/>
    <w:rsid w:val="00C6778C"/>
    <w:rsid w:val="00C72B8E"/>
    <w:rsid w:val="00C74155"/>
    <w:rsid w:val="00C74A32"/>
    <w:rsid w:val="00C80D26"/>
    <w:rsid w:val="00C83E71"/>
    <w:rsid w:val="00C90D71"/>
    <w:rsid w:val="00C91F67"/>
    <w:rsid w:val="00C92AC1"/>
    <w:rsid w:val="00C95E8E"/>
    <w:rsid w:val="00C9759D"/>
    <w:rsid w:val="00C9783C"/>
    <w:rsid w:val="00C979DA"/>
    <w:rsid w:val="00C97C03"/>
    <w:rsid w:val="00CA104D"/>
    <w:rsid w:val="00CA262C"/>
    <w:rsid w:val="00CA5B37"/>
    <w:rsid w:val="00CB68A6"/>
    <w:rsid w:val="00CC1314"/>
    <w:rsid w:val="00CC2230"/>
    <w:rsid w:val="00CC4E71"/>
    <w:rsid w:val="00CD0BB1"/>
    <w:rsid w:val="00CD480A"/>
    <w:rsid w:val="00CF19C2"/>
    <w:rsid w:val="00CF4049"/>
    <w:rsid w:val="00CF702D"/>
    <w:rsid w:val="00D002E4"/>
    <w:rsid w:val="00D05902"/>
    <w:rsid w:val="00D06247"/>
    <w:rsid w:val="00D077C7"/>
    <w:rsid w:val="00D121ED"/>
    <w:rsid w:val="00D336D2"/>
    <w:rsid w:val="00D3464B"/>
    <w:rsid w:val="00D35784"/>
    <w:rsid w:val="00D36A30"/>
    <w:rsid w:val="00D40AA9"/>
    <w:rsid w:val="00D476DA"/>
    <w:rsid w:val="00D64A86"/>
    <w:rsid w:val="00D67B54"/>
    <w:rsid w:val="00D67C03"/>
    <w:rsid w:val="00D8245A"/>
    <w:rsid w:val="00D8271C"/>
    <w:rsid w:val="00D82C76"/>
    <w:rsid w:val="00D86EF5"/>
    <w:rsid w:val="00D95BE3"/>
    <w:rsid w:val="00DA3BB6"/>
    <w:rsid w:val="00DA57E0"/>
    <w:rsid w:val="00DB01C6"/>
    <w:rsid w:val="00DB150D"/>
    <w:rsid w:val="00DB29DD"/>
    <w:rsid w:val="00DB2CFB"/>
    <w:rsid w:val="00DB4033"/>
    <w:rsid w:val="00DB5875"/>
    <w:rsid w:val="00DC0BED"/>
    <w:rsid w:val="00DD38BA"/>
    <w:rsid w:val="00DF17AF"/>
    <w:rsid w:val="00DF7586"/>
    <w:rsid w:val="00E1321E"/>
    <w:rsid w:val="00E150C2"/>
    <w:rsid w:val="00E17E90"/>
    <w:rsid w:val="00E26393"/>
    <w:rsid w:val="00E308BB"/>
    <w:rsid w:val="00E33E92"/>
    <w:rsid w:val="00E41D99"/>
    <w:rsid w:val="00E475FB"/>
    <w:rsid w:val="00E62A5B"/>
    <w:rsid w:val="00E65836"/>
    <w:rsid w:val="00E71350"/>
    <w:rsid w:val="00E72499"/>
    <w:rsid w:val="00E739BA"/>
    <w:rsid w:val="00E807F8"/>
    <w:rsid w:val="00E816D2"/>
    <w:rsid w:val="00E81892"/>
    <w:rsid w:val="00E81AAF"/>
    <w:rsid w:val="00E926EC"/>
    <w:rsid w:val="00E96D3A"/>
    <w:rsid w:val="00EA18C2"/>
    <w:rsid w:val="00EA2304"/>
    <w:rsid w:val="00EB489D"/>
    <w:rsid w:val="00EB4BBB"/>
    <w:rsid w:val="00EC3E80"/>
    <w:rsid w:val="00ED1625"/>
    <w:rsid w:val="00ED1F37"/>
    <w:rsid w:val="00ED5F71"/>
    <w:rsid w:val="00EE052F"/>
    <w:rsid w:val="00EE2C6C"/>
    <w:rsid w:val="00EE2EE9"/>
    <w:rsid w:val="00EE6281"/>
    <w:rsid w:val="00EF450E"/>
    <w:rsid w:val="00EF637B"/>
    <w:rsid w:val="00EF761B"/>
    <w:rsid w:val="00F058ED"/>
    <w:rsid w:val="00F06E5C"/>
    <w:rsid w:val="00F14780"/>
    <w:rsid w:val="00F16D9B"/>
    <w:rsid w:val="00F17048"/>
    <w:rsid w:val="00F25AFD"/>
    <w:rsid w:val="00F26DB4"/>
    <w:rsid w:val="00F30B5F"/>
    <w:rsid w:val="00F37718"/>
    <w:rsid w:val="00F539C2"/>
    <w:rsid w:val="00F561BA"/>
    <w:rsid w:val="00F57CDD"/>
    <w:rsid w:val="00F61A05"/>
    <w:rsid w:val="00F6222C"/>
    <w:rsid w:val="00F62545"/>
    <w:rsid w:val="00F641D6"/>
    <w:rsid w:val="00F6443D"/>
    <w:rsid w:val="00F6509D"/>
    <w:rsid w:val="00F702E4"/>
    <w:rsid w:val="00F74AD1"/>
    <w:rsid w:val="00F80606"/>
    <w:rsid w:val="00F80CFD"/>
    <w:rsid w:val="00F87109"/>
    <w:rsid w:val="00F95582"/>
    <w:rsid w:val="00F965AD"/>
    <w:rsid w:val="00F9793E"/>
    <w:rsid w:val="00FA25B4"/>
    <w:rsid w:val="00FA2DAD"/>
    <w:rsid w:val="00FA5642"/>
    <w:rsid w:val="00FB1BCE"/>
    <w:rsid w:val="00FD33CC"/>
    <w:rsid w:val="00FE3B42"/>
    <w:rsid w:val="00FE48B7"/>
    <w:rsid w:val="00FE7BA7"/>
    <w:rsid w:val="00FF4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96AFE2"/>
  <w14:defaultImageDpi w14:val="0"/>
  <w15:docId w15:val="{9DB678B3-EE78-4127-81A8-F862534C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heme="minorHAnsi"/>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uiPriority="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qFormat="1"/>
    <w:lsdException w:name="Intense Emphasis" w:uiPriority="5"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46A"/>
    <w:pPr>
      <w:spacing w:before="170"/>
    </w:pPr>
    <w:rPr>
      <w:sz w:val="22"/>
    </w:rPr>
  </w:style>
  <w:style w:type="paragraph" w:styleId="Heading1">
    <w:name w:val="heading 1"/>
    <w:basedOn w:val="Normal"/>
    <w:next w:val="Normal"/>
    <w:link w:val="Heading1Char"/>
    <w:uiPriority w:val="2"/>
    <w:qFormat/>
    <w:rsid w:val="0094546A"/>
    <w:pPr>
      <w:keepNext/>
      <w:keepLines/>
      <w:tabs>
        <w:tab w:val="left" w:pos="567"/>
      </w:tabs>
      <w:spacing w:before="360" w:after="240"/>
      <w:outlineLvl w:val="0"/>
    </w:pPr>
    <w:rPr>
      <w:rFonts w:eastAsiaTheme="majorEastAsia"/>
      <w:b/>
      <w:color w:val="000000" w:themeColor="text1"/>
      <w:sz w:val="28"/>
      <w:szCs w:val="32"/>
    </w:rPr>
  </w:style>
  <w:style w:type="paragraph" w:styleId="Heading2">
    <w:name w:val="heading 2"/>
    <w:basedOn w:val="Normal"/>
    <w:next w:val="Normal"/>
    <w:link w:val="Heading2Char"/>
    <w:uiPriority w:val="2"/>
    <w:qFormat/>
    <w:rsid w:val="0094546A"/>
    <w:pPr>
      <w:keepNext/>
      <w:keepLines/>
      <w:tabs>
        <w:tab w:val="left" w:pos="567"/>
      </w:tabs>
      <w:spacing w:before="240" w:after="120"/>
      <w:outlineLvl w:val="1"/>
    </w:pPr>
    <w:rPr>
      <w:rFonts w:eastAsiaTheme="majorEastAsia"/>
      <w:b/>
      <w:sz w:val="24"/>
      <w:szCs w:val="26"/>
    </w:rPr>
  </w:style>
  <w:style w:type="paragraph" w:styleId="Heading3">
    <w:name w:val="heading 3"/>
    <w:basedOn w:val="Normal"/>
    <w:next w:val="Normal"/>
    <w:link w:val="Heading3Char"/>
    <w:uiPriority w:val="2"/>
    <w:qFormat/>
    <w:rsid w:val="0094546A"/>
    <w:pPr>
      <w:keepNext/>
      <w:keepLines/>
      <w:spacing w:before="240" w:after="120"/>
      <w:outlineLvl w:val="2"/>
    </w:pPr>
    <w:rPr>
      <w:rFonts w:eastAsiaTheme="majorEastAsia"/>
      <w:b/>
      <w:sz w:val="20"/>
    </w:rPr>
  </w:style>
  <w:style w:type="paragraph" w:styleId="Heading4">
    <w:name w:val="heading 4"/>
    <w:basedOn w:val="Normal"/>
    <w:next w:val="Normal"/>
    <w:link w:val="Heading4Char"/>
    <w:uiPriority w:val="2"/>
    <w:qFormat/>
    <w:rsid w:val="0094546A"/>
    <w:pPr>
      <w:keepNext/>
      <w:keepLines/>
      <w:spacing w:before="240" w:after="120"/>
      <w:outlineLvl w:val="3"/>
    </w:pPr>
    <w:rPr>
      <w:rFonts w:eastAsiaTheme="majorEastAsia"/>
      <w:b/>
      <w:i/>
      <w:iCs/>
      <w:sz w:val="20"/>
    </w:rPr>
  </w:style>
  <w:style w:type="paragraph" w:styleId="Heading5">
    <w:name w:val="heading 5"/>
    <w:basedOn w:val="Normal"/>
    <w:next w:val="Normal"/>
    <w:link w:val="Heading5Char"/>
    <w:uiPriority w:val="9"/>
    <w:semiHidden/>
    <w:unhideWhenUsed/>
    <w:qFormat/>
    <w:rsid w:val="0094546A"/>
    <w:pPr>
      <w:keepNext/>
      <w:keepLines/>
      <w:spacing w:before="40"/>
      <w:outlineLvl w:val="4"/>
    </w:pPr>
    <w:rPr>
      <w:rFonts w:asciiTheme="majorHAnsi" w:eastAsiaTheme="majorEastAsia" w:hAnsiTheme="majorHAnsi" w:cstheme="majorBidi"/>
      <w:color w:val="006094" w:themeColor="accent1" w:themeShade="BF"/>
      <w:sz w:val="20"/>
    </w:rPr>
  </w:style>
  <w:style w:type="paragraph" w:styleId="Heading6">
    <w:name w:val="heading 6"/>
    <w:basedOn w:val="Normal"/>
    <w:next w:val="Normal"/>
    <w:link w:val="Heading6Char"/>
    <w:uiPriority w:val="9"/>
    <w:semiHidden/>
    <w:unhideWhenUsed/>
    <w:qFormat/>
    <w:rsid w:val="0094546A"/>
    <w:pPr>
      <w:keepNext/>
      <w:keepLines/>
      <w:spacing w:before="40"/>
      <w:outlineLvl w:val="5"/>
    </w:pPr>
    <w:rPr>
      <w:rFonts w:asciiTheme="majorHAnsi" w:eastAsiaTheme="majorEastAsia" w:hAnsiTheme="majorHAnsi" w:cstheme="majorBidi"/>
      <w:color w:val="004062" w:themeColor="accent1" w:themeShade="7F"/>
      <w:sz w:val="20"/>
    </w:rPr>
  </w:style>
  <w:style w:type="paragraph" w:styleId="Heading7">
    <w:name w:val="heading 7"/>
    <w:basedOn w:val="Normal"/>
    <w:next w:val="Normal"/>
    <w:link w:val="Heading7Char"/>
    <w:uiPriority w:val="9"/>
    <w:semiHidden/>
    <w:unhideWhenUsed/>
    <w:qFormat/>
    <w:rsid w:val="0094546A"/>
    <w:pPr>
      <w:keepNext/>
      <w:keepLines/>
      <w:spacing w:before="200"/>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94546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94546A"/>
    <w:rPr>
      <w:rFonts w:eastAsiaTheme="majorEastAsia"/>
      <w:b/>
      <w:color w:val="000000" w:themeColor="text1"/>
      <w:sz w:val="28"/>
      <w:szCs w:val="32"/>
    </w:rPr>
  </w:style>
  <w:style w:type="character" w:customStyle="1" w:styleId="Heading2Char">
    <w:name w:val="Heading 2 Char"/>
    <w:basedOn w:val="DefaultParagraphFont"/>
    <w:link w:val="Heading2"/>
    <w:uiPriority w:val="2"/>
    <w:locked/>
    <w:rsid w:val="0094546A"/>
    <w:rPr>
      <w:rFonts w:eastAsiaTheme="majorEastAsia"/>
      <w:b/>
      <w:sz w:val="24"/>
      <w:szCs w:val="26"/>
    </w:rPr>
  </w:style>
  <w:style w:type="character" w:customStyle="1" w:styleId="Heading3Char">
    <w:name w:val="Heading 3 Char"/>
    <w:basedOn w:val="DefaultParagraphFont"/>
    <w:link w:val="Heading3"/>
    <w:uiPriority w:val="2"/>
    <w:locked/>
    <w:rsid w:val="0094546A"/>
    <w:rPr>
      <w:rFonts w:eastAsiaTheme="majorEastAsia"/>
      <w:b/>
    </w:rPr>
  </w:style>
  <w:style w:type="character" w:customStyle="1" w:styleId="Heading4Char">
    <w:name w:val="Heading 4 Char"/>
    <w:basedOn w:val="DefaultParagraphFont"/>
    <w:link w:val="Heading4"/>
    <w:uiPriority w:val="2"/>
    <w:locked/>
    <w:rsid w:val="0094546A"/>
    <w:rPr>
      <w:rFonts w:eastAsiaTheme="majorEastAsia"/>
      <w:b/>
      <w:i/>
      <w:iCs/>
    </w:rPr>
  </w:style>
  <w:style w:type="paragraph" w:customStyle="1" w:styleId="CCYPTextIndent">
    <w:name w:val="CCYP Text Indent"/>
    <w:basedOn w:val="Normal"/>
    <w:rsid w:val="008139DC"/>
    <w:pPr>
      <w:ind w:left="340"/>
    </w:pPr>
  </w:style>
  <w:style w:type="paragraph" w:customStyle="1" w:styleId="CCYPTextIndent2">
    <w:name w:val="CCYP Text Indent 2"/>
    <w:basedOn w:val="CCYPTextIndent"/>
    <w:next w:val="CCYPTextIndent"/>
    <w:rsid w:val="00E81AAF"/>
    <w:pPr>
      <w:ind w:left="680"/>
    </w:pPr>
  </w:style>
  <w:style w:type="paragraph" w:customStyle="1" w:styleId="CCYPBullets">
    <w:name w:val="CCYP Bullets"/>
    <w:basedOn w:val="Normal"/>
    <w:rsid w:val="008139DC"/>
  </w:style>
  <w:style w:type="paragraph" w:customStyle="1" w:styleId="CCYPBulletsIndent">
    <w:name w:val="CCYP Bullets Indent"/>
    <w:basedOn w:val="CCYPBullets"/>
    <w:rsid w:val="009E4012"/>
  </w:style>
  <w:style w:type="paragraph" w:styleId="Title">
    <w:name w:val="Title"/>
    <w:basedOn w:val="Normal"/>
    <w:next w:val="Normal"/>
    <w:link w:val="TitleChar"/>
    <w:uiPriority w:val="10"/>
    <w:qFormat/>
    <w:rsid w:val="0094546A"/>
    <w:pPr>
      <w:spacing w:before="227" w:after="227"/>
      <w:contextualSpacing/>
    </w:pPr>
    <w:rPr>
      <w:rFonts w:eastAsiaTheme="majorEastAsia"/>
      <w:b/>
      <w:color w:val="0081C6" w:themeColor="accent1"/>
      <w:spacing w:val="-10"/>
      <w:kern w:val="28"/>
      <w:sz w:val="56"/>
      <w:szCs w:val="56"/>
    </w:rPr>
  </w:style>
  <w:style w:type="character" w:customStyle="1" w:styleId="TitleChar">
    <w:name w:val="Title Char"/>
    <w:basedOn w:val="DefaultParagraphFont"/>
    <w:link w:val="Title"/>
    <w:uiPriority w:val="10"/>
    <w:locked/>
    <w:rsid w:val="0094546A"/>
    <w:rPr>
      <w:rFonts w:eastAsiaTheme="majorEastAsia"/>
      <w:b/>
      <w:color w:val="0081C6" w:themeColor="accent1"/>
      <w:spacing w:val="-10"/>
      <w:kern w:val="28"/>
      <w:sz w:val="56"/>
      <w:szCs w:val="56"/>
    </w:rPr>
  </w:style>
  <w:style w:type="paragraph" w:customStyle="1" w:styleId="Title2">
    <w:name w:val="Title 2"/>
    <w:basedOn w:val="Title"/>
    <w:next w:val="Normal"/>
    <w:uiPriority w:val="2"/>
    <w:qFormat/>
    <w:rsid w:val="0094546A"/>
    <w:rPr>
      <w:sz w:val="40"/>
    </w:rPr>
  </w:style>
  <w:style w:type="paragraph" w:customStyle="1" w:styleId="CCYPNumberedList">
    <w:name w:val="CCYP Numbered List"/>
    <w:basedOn w:val="CCYPBullets"/>
    <w:rsid w:val="00B93C0A"/>
  </w:style>
  <w:style w:type="table" w:styleId="TableGrid">
    <w:name w:val="Table Grid"/>
    <w:basedOn w:val="TableNormal"/>
    <w:uiPriority w:val="59"/>
    <w:rsid w:val="00B52F52"/>
    <w:rPr>
      <w:rFonts w:cs="Times New Roman"/>
      <w:sz w:val="18"/>
    </w:rPr>
    <w:tblPr>
      <w:tblBorders>
        <w:insideH w:val="single" w:sz="4" w:space="0" w:color="494A4C" w:themeColor="accent6" w:themeShade="80"/>
        <w:insideV w:val="single" w:sz="4" w:space="0" w:color="494A4C" w:themeColor="accent6" w:themeShade="80"/>
      </w:tblBorders>
      <w:tblCellMar>
        <w:top w:w="28" w:type="dxa"/>
        <w:bottom w:w="28" w:type="dxa"/>
      </w:tblCellMar>
    </w:tblPr>
    <w:tcPr>
      <w:shd w:val="clear" w:color="auto" w:fill="E9E9EA" w:themeFill="accent6" w:themeFillTint="33"/>
      <w:vAlign w:val="center"/>
    </w:tcPr>
    <w:tblStylePr w:type="firstRow">
      <w:pPr>
        <w:jc w:val="left"/>
      </w:pPr>
      <w:rPr>
        <w:rFonts w:ascii="Arial" w:hAnsi="Arial" w:cs="Times New Roman"/>
        <w:b w:val="0"/>
        <w:color w:val="FFFFFF" w:themeColor="background1"/>
        <w:sz w:val="21"/>
      </w:rPr>
      <w:tblPr/>
      <w:tcPr>
        <w:tcBorders>
          <w:bottom w:val="nil"/>
          <w:insideH w:val="nil"/>
          <w:insideV w:val="nil"/>
        </w:tcBorders>
        <w:shd w:val="clear" w:color="auto" w:fill="0081C6" w:themeFill="accent1"/>
      </w:tcPr>
    </w:tblStylePr>
    <w:tblStylePr w:type="firstCol">
      <w:pPr>
        <w:jc w:val="left"/>
      </w:pPr>
      <w:rPr>
        <w:rFonts w:ascii="Arial" w:hAnsi="Arial" w:cs="Times New Roman"/>
        <w:b w:val="0"/>
        <w:color w:val="FFFFFF" w:themeColor="background1"/>
        <w:sz w:val="18"/>
      </w:rPr>
      <w:tblPr/>
      <w:tcPr>
        <w:tcBorders>
          <w:top w:val="nil"/>
          <w:left w:val="nil"/>
          <w:bottom w:val="nil"/>
          <w:right w:val="nil"/>
          <w:insideH w:val="single" w:sz="4" w:space="0" w:color="494A4C" w:themeColor="accent6" w:themeShade="80"/>
          <w:insideV w:val="nil"/>
          <w:tl2br w:val="nil"/>
          <w:tr2bl w:val="nil"/>
        </w:tcBorders>
        <w:shd w:val="clear" w:color="auto" w:fill="F68A33" w:themeFill="accent2"/>
      </w:tcPr>
    </w:tblStylePr>
  </w:style>
  <w:style w:type="paragraph" w:customStyle="1" w:styleId="CCYPTableHeader">
    <w:name w:val="CCYP Table Header"/>
    <w:basedOn w:val="Normal"/>
    <w:rsid w:val="0089328A"/>
    <w:pPr>
      <w:spacing w:before="0"/>
    </w:pPr>
    <w:rPr>
      <w:b/>
      <w:color w:val="FFFFFF" w:themeColor="background1"/>
      <w:sz w:val="21"/>
    </w:rPr>
  </w:style>
  <w:style w:type="paragraph" w:customStyle="1" w:styleId="CCYPTableSubhead">
    <w:name w:val="CCYP Table Sub head"/>
    <w:basedOn w:val="CCYPTableHeader"/>
    <w:rsid w:val="00023D07"/>
    <w:rPr>
      <w:sz w:val="18"/>
    </w:rPr>
  </w:style>
  <w:style w:type="paragraph" w:customStyle="1" w:styleId="CCYPText">
    <w:name w:val="CCYP Text"/>
    <w:basedOn w:val="Normal"/>
    <w:uiPriority w:val="9"/>
    <w:unhideWhenUsed/>
    <w:qFormat/>
    <w:rsid w:val="0094546A"/>
  </w:style>
  <w:style w:type="paragraph" w:customStyle="1" w:styleId="CCYPTableText">
    <w:name w:val="CCYP Table Text"/>
    <w:basedOn w:val="Normal"/>
    <w:rsid w:val="00571223"/>
    <w:pPr>
      <w:spacing w:before="0"/>
    </w:pPr>
  </w:style>
  <w:style w:type="table" w:customStyle="1" w:styleId="TableGridLight1">
    <w:name w:val="Table Grid Light1"/>
    <w:basedOn w:val="TableNormal"/>
    <w:uiPriority w:val="40"/>
    <w:rsid w:val="000E493C"/>
    <w:rPr>
      <w:rFonts w:cs="Calibri"/>
      <w:sz w:val="18"/>
    </w:rPr>
    <w:tblPr>
      <w:tblBorders>
        <w:insideH w:val="single" w:sz="4" w:space="0" w:color="494A4C" w:themeColor="accent6" w:themeShade="80"/>
        <w:insideV w:val="single" w:sz="4" w:space="0" w:color="494A4C" w:themeColor="accent6" w:themeShade="80"/>
      </w:tblBorders>
      <w:tblCellMar>
        <w:top w:w="28" w:type="dxa"/>
        <w:bottom w:w="28" w:type="dxa"/>
      </w:tblCellMar>
    </w:tblPr>
    <w:tcPr>
      <w:shd w:val="clear" w:color="auto" w:fill="E9E9EA" w:themeFill="accent6" w:themeFillTint="33"/>
      <w:vAlign w:val="center"/>
    </w:tcPr>
  </w:style>
  <w:style w:type="table" w:customStyle="1" w:styleId="PlainTable11">
    <w:name w:val="Plain Table 11"/>
    <w:aliases w:val="CCYP Table 2"/>
    <w:basedOn w:val="TableNormal"/>
    <w:uiPriority w:val="41"/>
    <w:rsid w:val="00B52F52"/>
    <w:rPr>
      <w:rFonts w:cs="Calibri"/>
      <w:sz w:val="18"/>
    </w:rPr>
    <w:tblPr>
      <w:tblStyleRowBandSize w:val="1"/>
      <w:tblStyleColBandSize w:val="1"/>
      <w:tblBorders>
        <w:insideH w:val="single" w:sz="4" w:space="0" w:color="494A4C" w:themeColor="accent6" w:themeShade="80"/>
        <w:insideV w:val="single" w:sz="4" w:space="0" w:color="494A4C" w:themeColor="accent6" w:themeShade="80"/>
      </w:tblBorders>
      <w:tblCellMar>
        <w:top w:w="28" w:type="dxa"/>
        <w:bottom w:w="28" w:type="dxa"/>
      </w:tblCellMar>
    </w:tblPr>
    <w:tcPr>
      <w:vAlign w:val="center"/>
    </w:tcPr>
    <w:tblStylePr w:type="firstRow">
      <w:rPr>
        <w:rFonts w:ascii="Arial" w:hAnsi="Arial" w:cs="Calibri"/>
        <w:b w:val="0"/>
        <w:bCs/>
        <w:sz w:val="18"/>
      </w:rPr>
      <w:tblPr/>
      <w:tcPr>
        <w:tcBorders>
          <w:top w:val="nil"/>
          <w:left w:val="nil"/>
          <w:bottom w:val="nil"/>
          <w:right w:val="nil"/>
          <w:insideH w:val="single" w:sz="2" w:space="0" w:color="auto"/>
          <w:insideV w:val="nil"/>
        </w:tcBorders>
        <w:shd w:val="clear" w:color="auto" w:fill="0081C6" w:themeFill="accent1"/>
      </w:tcPr>
    </w:tblStylePr>
    <w:tblStylePr w:type="lastRow">
      <w:rPr>
        <w:rFonts w:cs="Calibri"/>
        <w:b/>
        <w:bCs/>
      </w:rPr>
      <w:tblPr/>
      <w:tcPr>
        <w:tcBorders>
          <w:top w:val="double" w:sz="4" w:space="0" w:color="BFBFBF" w:themeColor="background1" w:themeShade="BF"/>
        </w:tcBorders>
      </w:tcPr>
    </w:tblStylePr>
    <w:tblStylePr w:type="firstCol">
      <w:rPr>
        <w:rFonts w:cs="Calibri"/>
        <w:b w:val="0"/>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paragraph" w:customStyle="1" w:styleId="CCYPTableTextBold">
    <w:name w:val="CCYP Table Text Bold"/>
    <w:basedOn w:val="CCYPTableText"/>
    <w:rsid w:val="009E4012"/>
    <w:rPr>
      <w:b/>
      <w:bCs/>
    </w:rPr>
  </w:style>
  <w:style w:type="paragraph" w:customStyle="1" w:styleId="CCYPNumberedListIndent">
    <w:name w:val="CCYP Numbered List Indent"/>
    <w:basedOn w:val="CCYPBulletsIndent"/>
    <w:rsid w:val="009E4012"/>
  </w:style>
  <w:style w:type="table" w:customStyle="1" w:styleId="PlainTable21">
    <w:name w:val="Plain Table 21"/>
    <w:basedOn w:val="TableNormal"/>
    <w:uiPriority w:val="42"/>
    <w:rsid w:val="00C16800"/>
    <w:pPr>
      <w:jc w:val="center"/>
    </w:pPr>
    <w:rPr>
      <w:rFonts w:cs="Calibri"/>
      <w:sz w:val="16"/>
    </w:rPr>
    <w:tblPr>
      <w:tblStyleRowBandSize w:val="1"/>
      <w:tblStyleColBandSize w:val="1"/>
    </w:tblPr>
    <w:tcPr>
      <w:vAlign w:val="center"/>
    </w:tcPr>
    <w:tblStylePr w:type="firstRow">
      <w:rPr>
        <w:rFonts w:cs="Calibri"/>
        <w:b w:val="0"/>
        <w:bCs/>
      </w:rPr>
      <w:tblPr/>
      <w:tcPr>
        <w:tcBorders>
          <w:top w:val="nil"/>
          <w:left w:val="nil"/>
          <w:bottom w:val="nil"/>
          <w:right w:val="nil"/>
          <w:insideH w:val="nil"/>
          <w:insideV w:val="nil"/>
          <w:tl2br w:val="nil"/>
          <w:tr2bl w:val="nil"/>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Pr/>
      <w:tcPr>
        <w:tcBorders>
          <w:top w:val="nil"/>
          <w:left w:val="nil"/>
          <w:bottom w:val="nil"/>
          <w:right w:val="nil"/>
        </w:tcBorders>
      </w:tc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top w:val="single" w:sz="4" w:space="0" w:color="494A4C" w:themeColor="accent6" w:themeShade="80"/>
          <w:left w:val="nil"/>
          <w:bottom w:val="single" w:sz="4" w:space="0" w:color="494A4C" w:themeColor="accent6" w:themeShade="80"/>
          <w:right w:val="nil"/>
          <w:insideH w:val="nil"/>
          <w:insideV w:val="nil"/>
          <w:tl2br w:val="nil"/>
          <w:tr2bl w:val="nil"/>
        </w:tcBorders>
      </w:tcPr>
    </w:tblStylePr>
    <w:tblStylePr w:type="band1Horz">
      <w:rPr>
        <w:rFonts w:cs="Calibri"/>
      </w:rPr>
      <w:tblPr/>
      <w:tcPr>
        <w:tcBorders>
          <w:top w:val="single" w:sz="4" w:space="0" w:color="auto"/>
          <w:left w:val="single" w:sz="4" w:space="0" w:color="auto"/>
          <w:bottom w:val="single" w:sz="4" w:space="0" w:color="auto"/>
          <w:right w:val="single" w:sz="4" w:space="0" w:color="auto"/>
        </w:tcBorders>
      </w:tcPr>
    </w:tblStylePr>
    <w:tblStylePr w:type="band2Horz">
      <w:tblPr/>
      <w:tcPr>
        <w:shd w:val="clear" w:color="auto" w:fill="FFFFFF" w:themeFill="background1"/>
      </w:tcPr>
    </w:tblStylePr>
  </w:style>
  <w:style w:type="character" w:styleId="Hyperlink">
    <w:name w:val="Hyperlink"/>
    <w:basedOn w:val="DefaultParagraphFont"/>
    <w:uiPriority w:val="99"/>
    <w:unhideWhenUsed/>
    <w:rsid w:val="00120DBE"/>
    <w:rPr>
      <w:rFonts w:cs="Times New Roman"/>
      <w:color w:val="0563C1" w:themeColor="hyperlink"/>
      <w:u w:val="single"/>
    </w:rPr>
  </w:style>
  <w:style w:type="table" w:customStyle="1" w:styleId="PlainTable31">
    <w:name w:val="Plain Table 31"/>
    <w:basedOn w:val="TableNormal"/>
    <w:uiPriority w:val="43"/>
    <w:rsid w:val="004B1EE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4B1E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4B1EE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4B1EE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4B1EEA"/>
    <w:tblPr>
      <w:tblStyleRowBandSize w:val="1"/>
      <w:tblStyleColBandSize w:val="1"/>
      <w:tblBorders>
        <w:top w:val="single" w:sz="4" w:space="0" w:color="82D3FF" w:themeColor="accent1" w:themeTint="66"/>
        <w:left w:val="single" w:sz="4" w:space="0" w:color="82D3FF" w:themeColor="accent1" w:themeTint="66"/>
        <w:bottom w:val="single" w:sz="4" w:space="0" w:color="82D3FF" w:themeColor="accent1" w:themeTint="66"/>
        <w:right w:val="single" w:sz="4" w:space="0" w:color="82D3FF" w:themeColor="accent1" w:themeTint="66"/>
        <w:insideH w:val="single" w:sz="4" w:space="0" w:color="82D3FF" w:themeColor="accent1" w:themeTint="66"/>
        <w:insideV w:val="single" w:sz="4" w:space="0" w:color="82D3FF" w:themeColor="accent1" w:themeTint="66"/>
      </w:tblBorders>
    </w:tblPr>
    <w:tblStylePr w:type="firstRow">
      <w:rPr>
        <w:b/>
        <w:bCs/>
      </w:rPr>
      <w:tblPr/>
      <w:tcPr>
        <w:tcBorders>
          <w:bottom w:val="single" w:sz="12" w:space="0" w:color="43BDFF" w:themeColor="accent1" w:themeTint="99"/>
        </w:tcBorders>
      </w:tcPr>
    </w:tblStylePr>
    <w:tblStylePr w:type="lastRow">
      <w:rPr>
        <w:b/>
        <w:bCs/>
      </w:rPr>
      <w:tblPr/>
      <w:tcPr>
        <w:tcBorders>
          <w:top w:val="double" w:sz="2" w:space="0" w:color="43BD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4B1EEA"/>
    <w:tblPr>
      <w:tblStyleRowBandSize w:val="1"/>
      <w:tblStyleColBandSize w:val="1"/>
      <w:tblBorders>
        <w:top w:val="single" w:sz="4" w:space="0" w:color="FBCFAD" w:themeColor="accent2" w:themeTint="66"/>
        <w:left w:val="single" w:sz="4" w:space="0" w:color="FBCFAD" w:themeColor="accent2" w:themeTint="66"/>
        <w:bottom w:val="single" w:sz="4" w:space="0" w:color="FBCFAD" w:themeColor="accent2" w:themeTint="66"/>
        <w:right w:val="single" w:sz="4" w:space="0" w:color="FBCFAD" w:themeColor="accent2" w:themeTint="66"/>
        <w:insideH w:val="single" w:sz="4" w:space="0" w:color="FBCFAD" w:themeColor="accent2" w:themeTint="66"/>
        <w:insideV w:val="single" w:sz="4" w:space="0" w:color="FBCFAD" w:themeColor="accent2" w:themeTint="66"/>
      </w:tblBorders>
    </w:tblPr>
    <w:tblStylePr w:type="firstRow">
      <w:rPr>
        <w:b/>
        <w:bCs/>
      </w:rPr>
      <w:tblPr/>
      <w:tcPr>
        <w:tcBorders>
          <w:bottom w:val="single" w:sz="12" w:space="0" w:color="F9B884" w:themeColor="accent2" w:themeTint="99"/>
        </w:tcBorders>
      </w:tcPr>
    </w:tblStylePr>
    <w:tblStylePr w:type="lastRow">
      <w:rPr>
        <w:b/>
        <w:bCs/>
      </w:rPr>
      <w:tblPr/>
      <w:tcPr>
        <w:tcBorders>
          <w:top w:val="double" w:sz="2" w:space="0" w:color="F9B88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4B1EEA"/>
    <w:tblPr>
      <w:tblStyleRowBandSize w:val="1"/>
      <w:tblStyleColBandSize w:val="1"/>
      <w:tblBorders>
        <w:top w:val="single" w:sz="4" w:space="0" w:color="FEE2A0" w:themeColor="accent3" w:themeTint="66"/>
        <w:left w:val="single" w:sz="4" w:space="0" w:color="FEE2A0" w:themeColor="accent3" w:themeTint="66"/>
        <w:bottom w:val="single" w:sz="4" w:space="0" w:color="FEE2A0" w:themeColor="accent3" w:themeTint="66"/>
        <w:right w:val="single" w:sz="4" w:space="0" w:color="FEE2A0" w:themeColor="accent3" w:themeTint="66"/>
        <w:insideH w:val="single" w:sz="4" w:space="0" w:color="FEE2A0" w:themeColor="accent3" w:themeTint="66"/>
        <w:insideV w:val="single" w:sz="4" w:space="0" w:color="FEE2A0" w:themeColor="accent3" w:themeTint="66"/>
      </w:tblBorders>
    </w:tblPr>
    <w:tblStylePr w:type="firstRow">
      <w:rPr>
        <w:b/>
        <w:bCs/>
      </w:rPr>
      <w:tblPr/>
      <w:tcPr>
        <w:tcBorders>
          <w:bottom w:val="single" w:sz="12" w:space="0" w:color="FDD471" w:themeColor="accent3" w:themeTint="99"/>
        </w:tcBorders>
      </w:tcPr>
    </w:tblStylePr>
    <w:tblStylePr w:type="lastRow">
      <w:rPr>
        <w:b/>
        <w:bCs/>
      </w:rPr>
      <w:tblPr/>
      <w:tcPr>
        <w:tcBorders>
          <w:top w:val="double" w:sz="2" w:space="0" w:color="FDD471"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4B1EEA"/>
    <w:tblPr>
      <w:tblStyleRowBandSize w:val="1"/>
      <w:tblStyleColBandSize w:val="1"/>
      <w:tblBorders>
        <w:top w:val="single" w:sz="4" w:space="0" w:color="F8ABA7" w:themeColor="accent4" w:themeTint="66"/>
        <w:left w:val="single" w:sz="4" w:space="0" w:color="F8ABA7" w:themeColor="accent4" w:themeTint="66"/>
        <w:bottom w:val="single" w:sz="4" w:space="0" w:color="F8ABA7" w:themeColor="accent4" w:themeTint="66"/>
        <w:right w:val="single" w:sz="4" w:space="0" w:color="F8ABA7" w:themeColor="accent4" w:themeTint="66"/>
        <w:insideH w:val="single" w:sz="4" w:space="0" w:color="F8ABA7" w:themeColor="accent4" w:themeTint="66"/>
        <w:insideV w:val="single" w:sz="4" w:space="0" w:color="F8ABA7" w:themeColor="accent4" w:themeTint="66"/>
      </w:tblBorders>
    </w:tblPr>
    <w:tblStylePr w:type="firstRow">
      <w:rPr>
        <w:b/>
        <w:bCs/>
      </w:rPr>
      <w:tblPr/>
      <w:tcPr>
        <w:tcBorders>
          <w:bottom w:val="single" w:sz="12" w:space="0" w:color="F4827B" w:themeColor="accent4" w:themeTint="99"/>
        </w:tcBorders>
      </w:tcPr>
    </w:tblStylePr>
    <w:tblStylePr w:type="lastRow">
      <w:rPr>
        <w:b/>
        <w:bCs/>
      </w:rPr>
      <w:tblPr/>
      <w:tcPr>
        <w:tcBorders>
          <w:top w:val="double" w:sz="2" w:space="0" w:color="F4827B"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4B1EEA"/>
    <w:tblPr>
      <w:tblStyleRowBandSize w:val="1"/>
      <w:tblStyleColBandSize w:val="1"/>
      <w:tblBorders>
        <w:top w:val="single" w:sz="4" w:space="0" w:color="79FFDD" w:themeColor="accent5" w:themeTint="66"/>
        <w:left w:val="single" w:sz="4" w:space="0" w:color="79FFDD" w:themeColor="accent5" w:themeTint="66"/>
        <w:bottom w:val="single" w:sz="4" w:space="0" w:color="79FFDD" w:themeColor="accent5" w:themeTint="66"/>
        <w:right w:val="single" w:sz="4" w:space="0" w:color="79FFDD" w:themeColor="accent5" w:themeTint="66"/>
        <w:insideH w:val="single" w:sz="4" w:space="0" w:color="79FFDD" w:themeColor="accent5" w:themeTint="66"/>
        <w:insideV w:val="single" w:sz="4" w:space="0" w:color="79FFDD" w:themeColor="accent5" w:themeTint="66"/>
      </w:tblBorders>
    </w:tblPr>
    <w:tblStylePr w:type="firstRow">
      <w:rPr>
        <w:b/>
        <w:bCs/>
      </w:rPr>
      <w:tblPr/>
      <w:tcPr>
        <w:tcBorders>
          <w:bottom w:val="single" w:sz="12" w:space="0" w:color="36FFCD" w:themeColor="accent5" w:themeTint="99"/>
        </w:tcBorders>
      </w:tcPr>
    </w:tblStylePr>
    <w:tblStylePr w:type="lastRow">
      <w:rPr>
        <w:b/>
        <w:bCs/>
      </w:rPr>
      <w:tblPr/>
      <w:tcPr>
        <w:tcBorders>
          <w:top w:val="double" w:sz="2" w:space="0" w:color="36FFCD"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4B1EEA"/>
    <w:tblPr>
      <w:tblStyleRowBandSize w:val="1"/>
      <w:tblStyleColBandSize w:val="1"/>
      <w:tblBorders>
        <w:top w:val="single" w:sz="4" w:space="0" w:color="D3D4D5" w:themeColor="accent6" w:themeTint="66"/>
        <w:left w:val="single" w:sz="4" w:space="0" w:color="D3D4D5" w:themeColor="accent6" w:themeTint="66"/>
        <w:bottom w:val="single" w:sz="4" w:space="0" w:color="D3D4D5" w:themeColor="accent6" w:themeTint="66"/>
        <w:right w:val="single" w:sz="4" w:space="0" w:color="D3D4D5" w:themeColor="accent6" w:themeTint="66"/>
        <w:insideH w:val="single" w:sz="4" w:space="0" w:color="D3D4D5" w:themeColor="accent6" w:themeTint="66"/>
        <w:insideV w:val="single" w:sz="4" w:space="0" w:color="D3D4D5" w:themeColor="accent6" w:themeTint="66"/>
      </w:tblBorders>
    </w:tblPr>
    <w:tblStylePr w:type="firstRow">
      <w:rPr>
        <w:b/>
        <w:bCs/>
      </w:rPr>
      <w:tblPr/>
      <w:tcPr>
        <w:tcBorders>
          <w:bottom w:val="single" w:sz="12" w:space="0" w:color="BEBFC1" w:themeColor="accent6" w:themeTint="99"/>
        </w:tcBorders>
      </w:tcPr>
    </w:tblStylePr>
    <w:tblStylePr w:type="lastRow">
      <w:rPr>
        <w:b/>
        <w:bCs/>
      </w:rPr>
      <w:tblPr/>
      <w:tcPr>
        <w:tcBorders>
          <w:top w:val="double" w:sz="2" w:space="0" w:color="BEBFC1" w:themeColor="accent6"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C16800"/>
    <w:rPr>
      <w:color w:val="954F72" w:themeColor="followedHyperlink"/>
      <w:u w:val="single"/>
    </w:rPr>
  </w:style>
  <w:style w:type="table" w:customStyle="1" w:styleId="CCYPInfoBar">
    <w:name w:val="CCYP Info Bar"/>
    <w:basedOn w:val="TableNormal"/>
    <w:uiPriority w:val="99"/>
    <w:rsid w:val="003E23A0"/>
    <w:pPr>
      <w:jc w:val="center"/>
    </w:pPr>
    <w:rPr>
      <w:color w:val="939598" w:themeColor="accent6"/>
      <w:sz w:val="14"/>
    </w:rPr>
    <w:tblPr>
      <w:tblStyleRowBandSize w:val="1"/>
      <w:tblStyleColBandSize w:val="1"/>
      <w:tblCellMar>
        <w:left w:w="0" w:type="dxa"/>
        <w:right w:w="0" w:type="dxa"/>
      </w:tblCellMar>
    </w:tblPr>
    <w:tcPr>
      <w:tcMar>
        <w:left w:w="0" w:type="dxa"/>
        <w:right w:w="0" w:type="dxa"/>
      </w:tcMar>
      <w:vAlign w:val="center"/>
    </w:tcPr>
    <w:tblStylePr w:type="firstCol">
      <w:tblPr/>
      <w:tcPr>
        <w:tcBorders>
          <w:top w:val="single" w:sz="4" w:space="0" w:color="auto"/>
          <w:left w:val="single" w:sz="4" w:space="0" w:color="auto"/>
          <w:bottom w:val="single" w:sz="4" w:space="0" w:color="auto"/>
          <w:right w:val="single" w:sz="4" w:space="0" w:color="auto"/>
        </w:tcBorders>
      </w:tcPr>
    </w:tblStylePr>
    <w:tblStylePr w:type="band2Vert">
      <w:tblPr/>
      <w:tcPr>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tblStylePr>
    <w:tblStylePr w:type="band2Horz">
      <w:tblPr/>
      <w:tcPr>
        <w:tcBorders>
          <w:top w:val="nil"/>
          <w:left w:val="nil"/>
          <w:bottom w:val="nil"/>
          <w:right w:val="nil"/>
        </w:tcBorders>
        <w:vAlign w:val="top"/>
      </w:tcPr>
    </w:tblStylePr>
  </w:style>
  <w:style w:type="paragraph" w:styleId="Header">
    <w:name w:val="header"/>
    <w:basedOn w:val="Normal"/>
    <w:link w:val="HeaderChar"/>
    <w:uiPriority w:val="99"/>
    <w:unhideWhenUsed/>
    <w:rsid w:val="00A642F5"/>
    <w:pPr>
      <w:tabs>
        <w:tab w:val="center" w:pos="4513"/>
        <w:tab w:val="right" w:pos="9026"/>
      </w:tabs>
      <w:spacing w:before="0"/>
    </w:pPr>
  </w:style>
  <w:style w:type="character" w:customStyle="1" w:styleId="HeaderChar">
    <w:name w:val="Header Char"/>
    <w:basedOn w:val="DefaultParagraphFont"/>
    <w:link w:val="Header"/>
    <w:uiPriority w:val="99"/>
    <w:rsid w:val="00A642F5"/>
    <w:rPr>
      <w:rFonts w:ascii="Arial" w:hAnsi="Arial" w:cs="Times New Roman"/>
      <w:color w:val="000000" w:themeColor="text1"/>
      <w:sz w:val="18"/>
    </w:rPr>
  </w:style>
  <w:style w:type="paragraph" w:styleId="Footer">
    <w:name w:val="footer"/>
    <w:basedOn w:val="Normal"/>
    <w:link w:val="FooterChar"/>
    <w:uiPriority w:val="99"/>
    <w:unhideWhenUsed/>
    <w:rsid w:val="00A642F5"/>
    <w:pPr>
      <w:tabs>
        <w:tab w:val="center" w:pos="4513"/>
        <w:tab w:val="right" w:pos="9026"/>
      </w:tabs>
      <w:spacing w:before="0"/>
    </w:pPr>
  </w:style>
  <w:style w:type="character" w:customStyle="1" w:styleId="FooterChar">
    <w:name w:val="Footer Char"/>
    <w:basedOn w:val="DefaultParagraphFont"/>
    <w:link w:val="Footer"/>
    <w:uiPriority w:val="99"/>
    <w:rsid w:val="00A642F5"/>
    <w:rPr>
      <w:rFonts w:ascii="Arial" w:hAnsi="Arial" w:cs="Times New Roman"/>
      <w:color w:val="000000" w:themeColor="text1"/>
      <w:sz w:val="18"/>
    </w:rPr>
  </w:style>
  <w:style w:type="paragraph" w:customStyle="1" w:styleId="CCYPTableTextInfo">
    <w:name w:val="CCYP Table Text Info"/>
    <w:basedOn w:val="CCYPText"/>
    <w:rsid w:val="00952D9E"/>
    <w:pPr>
      <w:spacing w:before="0"/>
      <w:jc w:val="center"/>
    </w:pPr>
    <w:rPr>
      <w:color w:val="939598" w:themeColor="accent6"/>
      <w:sz w:val="14"/>
    </w:rPr>
  </w:style>
  <w:style w:type="paragraph" w:customStyle="1" w:styleId="p1">
    <w:name w:val="p1"/>
    <w:basedOn w:val="Normal"/>
    <w:rsid w:val="00952D9E"/>
    <w:pPr>
      <w:spacing w:before="86"/>
      <w:jc w:val="center"/>
    </w:pPr>
    <w:rPr>
      <w:rFonts w:cs="Arial"/>
      <w:sz w:val="11"/>
      <w:szCs w:val="11"/>
      <w:lang w:eastAsia="en-GB"/>
    </w:rPr>
  </w:style>
  <w:style w:type="character" w:styleId="PageNumber">
    <w:name w:val="page number"/>
    <w:basedOn w:val="DefaultParagraphFont"/>
    <w:uiPriority w:val="99"/>
    <w:semiHidden/>
    <w:unhideWhenUsed/>
    <w:rsid w:val="008E2B07"/>
  </w:style>
  <w:style w:type="character" w:styleId="Strong">
    <w:name w:val="Strong"/>
    <w:basedOn w:val="DefaultParagraphFont"/>
    <w:uiPriority w:val="5"/>
    <w:qFormat/>
    <w:rsid w:val="0094546A"/>
    <w:rPr>
      <w:b/>
      <w:bCs/>
    </w:rPr>
  </w:style>
  <w:style w:type="paragraph" w:styleId="BalloonText">
    <w:name w:val="Balloon Text"/>
    <w:basedOn w:val="Normal"/>
    <w:link w:val="BalloonTextChar"/>
    <w:uiPriority w:val="99"/>
    <w:semiHidden/>
    <w:unhideWhenUsed/>
    <w:rsid w:val="00570DBD"/>
    <w:pPr>
      <w:spacing w:before="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570DBD"/>
    <w:rPr>
      <w:rFonts w:ascii="Lucida Grande" w:hAnsi="Lucida Grande" w:cs="Lucida Grande"/>
      <w:color w:val="000000" w:themeColor="text1"/>
      <w:sz w:val="18"/>
      <w:szCs w:val="18"/>
    </w:rPr>
  </w:style>
  <w:style w:type="paragraph" w:customStyle="1" w:styleId="CCYPDoctype">
    <w:name w:val="CCYP Doc type"/>
    <w:basedOn w:val="Title"/>
    <w:rsid w:val="00B724BB"/>
    <w:pPr>
      <w:spacing w:before="0" w:after="0"/>
    </w:pPr>
    <w:rPr>
      <w:b w:val="0"/>
      <w:color w:val="auto"/>
      <w:sz w:val="60"/>
    </w:rPr>
  </w:style>
  <w:style w:type="paragraph" w:customStyle="1" w:styleId="TextIndent1">
    <w:name w:val="Text Indent 1"/>
    <w:basedOn w:val="Normal"/>
    <w:autoRedefine/>
    <w:uiPriority w:val="1"/>
    <w:qFormat/>
    <w:rsid w:val="0094546A"/>
    <w:pPr>
      <w:ind w:left="340"/>
    </w:pPr>
  </w:style>
  <w:style w:type="paragraph" w:customStyle="1" w:styleId="TextIndent2">
    <w:name w:val="Text Indent 2"/>
    <w:basedOn w:val="TextIndent1"/>
    <w:next w:val="TextIndent1"/>
    <w:uiPriority w:val="1"/>
    <w:qFormat/>
    <w:rsid w:val="0094546A"/>
    <w:pPr>
      <w:ind w:left="680"/>
    </w:pPr>
  </w:style>
  <w:style w:type="paragraph" w:customStyle="1" w:styleId="Bullets">
    <w:name w:val="Bullets"/>
    <w:basedOn w:val="Normal"/>
    <w:uiPriority w:val="3"/>
    <w:qFormat/>
    <w:rsid w:val="0094546A"/>
    <w:pPr>
      <w:numPr>
        <w:numId w:val="1"/>
      </w:numPr>
      <w:spacing w:before="40" w:after="40"/>
    </w:pPr>
  </w:style>
  <w:style w:type="paragraph" w:customStyle="1" w:styleId="BulletsIndent">
    <w:name w:val="Bullets Indent"/>
    <w:basedOn w:val="Bullets"/>
    <w:uiPriority w:val="3"/>
    <w:qFormat/>
    <w:rsid w:val="0094546A"/>
    <w:pPr>
      <w:numPr>
        <w:numId w:val="2"/>
      </w:numPr>
    </w:pPr>
  </w:style>
  <w:style w:type="paragraph" w:customStyle="1" w:styleId="NumberedList">
    <w:name w:val="Numbered List"/>
    <w:basedOn w:val="Bullets"/>
    <w:uiPriority w:val="3"/>
    <w:qFormat/>
    <w:rsid w:val="0094546A"/>
    <w:pPr>
      <w:numPr>
        <w:numId w:val="3"/>
      </w:numPr>
    </w:pPr>
  </w:style>
  <w:style w:type="paragraph" w:customStyle="1" w:styleId="TableHeader">
    <w:name w:val="Table Header"/>
    <w:basedOn w:val="Normal"/>
    <w:uiPriority w:val="4"/>
    <w:qFormat/>
    <w:rsid w:val="0094546A"/>
    <w:pPr>
      <w:spacing w:before="0"/>
    </w:pPr>
    <w:rPr>
      <w:b/>
      <w:color w:val="FFFFFF" w:themeColor="background1"/>
      <w:sz w:val="21"/>
    </w:rPr>
  </w:style>
  <w:style w:type="paragraph" w:customStyle="1" w:styleId="TableSubhead">
    <w:name w:val="Table Sub head"/>
    <w:basedOn w:val="TableHeader"/>
    <w:uiPriority w:val="4"/>
    <w:qFormat/>
    <w:rsid w:val="0094546A"/>
  </w:style>
  <w:style w:type="paragraph" w:customStyle="1" w:styleId="TableText">
    <w:name w:val="Table Text"/>
    <w:basedOn w:val="Normal"/>
    <w:uiPriority w:val="4"/>
    <w:qFormat/>
    <w:rsid w:val="0094546A"/>
    <w:pPr>
      <w:spacing w:before="0"/>
    </w:pPr>
  </w:style>
  <w:style w:type="paragraph" w:customStyle="1" w:styleId="TableTextBold">
    <w:name w:val="Table Text Bold"/>
    <w:basedOn w:val="TableText"/>
    <w:uiPriority w:val="4"/>
    <w:qFormat/>
    <w:rsid w:val="0094546A"/>
    <w:rPr>
      <w:b/>
      <w:bCs/>
    </w:rPr>
  </w:style>
  <w:style w:type="paragraph" w:customStyle="1" w:styleId="NumberedListIndent">
    <w:name w:val="Numbered List Indent"/>
    <w:basedOn w:val="BulletsIndent"/>
    <w:uiPriority w:val="3"/>
    <w:qFormat/>
    <w:rsid w:val="0094546A"/>
    <w:pPr>
      <w:numPr>
        <w:numId w:val="4"/>
      </w:numPr>
    </w:pPr>
  </w:style>
  <w:style w:type="paragraph" w:customStyle="1" w:styleId="TableTextInfo">
    <w:name w:val="Table Text Info"/>
    <w:basedOn w:val="CCYPText"/>
    <w:uiPriority w:val="4"/>
    <w:qFormat/>
    <w:rsid w:val="0094546A"/>
    <w:pPr>
      <w:spacing w:before="0"/>
      <w:jc w:val="center"/>
    </w:pPr>
    <w:rPr>
      <w:color w:val="262626" w:themeColor="text1" w:themeTint="D9"/>
      <w:sz w:val="14"/>
    </w:rPr>
  </w:style>
  <w:style w:type="paragraph" w:customStyle="1" w:styleId="NumberedHeading">
    <w:name w:val="Numbered Heading"/>
    <w:basedOn w:val="Heading1"/>
    <w:uiPriority w:val="2"/>
    <w:qFormat/>
    <w:rsid w:val="0094546A"/>
    <w:pPr>
      <w:numPr>
        <w:numId w:val="5"/>
      </w:numPr>
      <w:spacing w:before="160" w:after="160"/>
    </w:pPr>
    <w:rPr>
      <w:color w:val="auto"/>
    </w:rPr>
  </w:style>
  <w:style w:type="character" w:customStyle="1" w:styleId="Heading5Char">
    <w:name w:val="Heading 5 Char"/>
    <w:basedOn w:val="DefaultParagraphFont"/>
    <w:link w:val="Heading5"/>
    <w:uiPriority w:val="9"/>
    <w:semiHidden/>
    <w:rsid w:val="0094546A"/>
    <w:rPr>
      <w:rFonts w:asciiTheme="majorHAnsi" w:eastAsiaTheme="majorEastAsia" w:hAnsiTheme="majorHAnsi" w:cstheme="majorBidi"/>
      <w:color w:val="006094" w:themeColor="accent1" w:themeShade="BF"/>
    </w:rPr>
  </w:style>
  <w:style w:type="character" w:customStyle="1" w:styleId="Heading6Char">
    <w:name w:val="Heading 6 Char"/>
    <w:basedOn w:val="DefaultParagraphFont"/>
    <w:link w:val="Heading6"/>
    <w:uiPriority w:val="9"/>
    <w:semiHidden/>
    <w:rsid w:val="0094546A"/>
    <w:rPr>
      <w:rFonts w:asciiTheme="majorHAnsi" w:eastAsiaTheme="majorEastAsia" w:hAnsiTheme="majorHAnsi" w:cstheme="majorBidi"/>
      <w:color w:val="004062" w:themeColor="accent1" w:themeShade="7F"/>
    </w:rPr>
  </w:style>
  <w:style w:type="character" w:customStyle="1" w:styleId="Heading7Char">
    <w:name w:val="Heading 7 Char"/>
    <w:basedOn w:val="DefaultParagraphFont"/>
    <w:link w:val="Heading7"/>
    <w:uiPriority w:val="9"/>
    <w:semiHidden/>
    <w:rsid w:val="0094546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4546A"/>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9"/>
    <w:qFormat/>
    <w:rsid w:val="0094546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9"/>
    <w:rsid w:val="0094546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uiPriority w:val="5"/>
    <w:qFormat/>
    <w:rsid w:val="0094546A"/>
    <w:rPr>
      <w:i/>
      <w:iCs/>
    </w:rPr>
  </w:style>
  <w:style w:type="paragraph" w:styleId="NoSpacing">
    <w:name w:val="No Spacing"/>
    <w:uiPriority w:val="9"/>
    <w:qFormat/>
    <w:rsid w:val="0094546A"/>
  </w:style>
  <w:style w:type="paragraph" w:styleId="ListParagraph">
    <w:name w:val="List Paragraph"/>
    <w:basedOn w:val="Normal"/>
    <w:uiPriority w:val="34"/>
    <w:qFormat/>
    <w:rsid w:val="0094546A"/>
    <w:pPr>
      <w:ind w:left="720"/>
      <w:contextualSpacing/>
    </w:pPr>
  </w:style>
  <w:style w:type="paragraph" w:styleId="Quote">
    <w:name w:val="Quote"/>
    <w:basedOn w:val="Normal"/>
    <w:next w:val="Normal"/>
    <w:link w:val="QuoteChar"/>
    <w:uiPriority w:val="5"/>
    <w:qFormat/>
    <w:rsid w:val="0094546A"/>
    <w:rPr>
      <w:i/>
      <w:iCs/>
      <w:color w:val="000000" w:themeColor="text1"/>
      <w:sz w:val="20"/>
    </w:rPr>
  </w:style>
  <w:style w:type="character" w:customStyle="1" w:styleId="QuoteChar">
    <w:name w:val="Quote Char"/>
    <w:basedOn w:val="DefaultParagraphFont"/>
    <w:link w:val="Quote"/>
    <w:uiPriority w:val="5"/>
    <w:rsid w:val="0094546A"/>
    <w:rPr>
      <w:i/>
      <w:iCs/>
      <w:color w:val="000000" w:themeColor="text1"/>
    </w:rPr>
  </w:style>
  <w:style w:type="paragraph" w:styleId="IntenseQuote">
    <w:name w:val="Intense Quote"/>
    <w:basedOn w:val="Normal"/>
    <w:next w:val="Normal"/>
    <w:link w:val="IntenseQuoteChar"/>
    <w:uiPriority w:val="5"/>
    <w:qFormat/>
    <w:rsid w:val="0094546A"/>
    <w:pPr>
      <w:pBdr>
        <w:bottom w:val="single" w:sz="4" w:space="4" w:color="0081C6" w:themeColor="accent1"/>
      </w:pBdr>
      <w:spacing w:before="200" w:after="280"/>
      <w:ind w:left="936" w:right="936"/>
    </w:pPr>
    <w:rPr>
      <w:b/>
      <w:bCs/>
      <w:i/>
      <w:iCs/>
      <w:color w:val="0081C6" w:themeColor="accent1"/>
      <w:sz w:val="20"/>
    </w:rPr>
  </w:style>
  <w:style w:type="character" w:customStyle="1" w:styleId="IntenseQuoteChar">
    <w:name w:val="Intense Quote Char"/>
    <w:basedOn w:val="DefaultParagraphFont"/>
    <w:link w:val="IntenseQuote"/>
    <w:uiPriority w:val="5"/>
    <w:rsid w:val="0094546A"/>
    <w:rPr>
      <w:b/>
      <w:bCs/>
      <w:i/>
      <w:iCs/>
      <w:color w:val="0081C6" w:themeColor="accent1"/>
    </w:rPr>
  </w:style>
  <w:style w:type="character" w:styleId="SubtleEmphasis">
    <w:name w:val="Subtle Emphasis"/>
    <w:basedOn w:val="DefaultParagraphFont"/>
    <w:uiPriority w:val="5"/>
    <w:qFormat/>
    <w:rsid w:val="0094546A"/>
    <w:rPr>
      <w:i/>
      <w:iCs/>
      <w:color w:val="808080" w:themeColor="text1" w:themeTint="7F"/>
    </w:rPr>
  </w:style>
  <w:style w:type="character" w:styleId="IntenseEmphasis">
    <w:name w:val="Intense Emphasis"/>
    <w:basedOn w:val="DefaultParagraphFont"/>
    <w:uiPriority w:val="5"/>
    <w:qFormat/>
    <w:rsid w:val="0094546A"/>
    <w:rPr>
      <w:b/>
      <w:bCs/>
      <w:i/>
      <w:iCs/>
      <w:color w:val="0081C6" w:themeColor="accent1"/>
    </w:rPr>
  </w:style>
  <w:style w:type="character" w:styleId="SubtleReference">
    <w:name w:val="Subtle Reference"/>
    <w:basedOn w:val="DefaultParagraphFont"/>
    <w:uiPriority w:val="31"/>
    <w:qFormat/>
    <w:rsid w:val="0094546A"/>
    <w:rPr>
      <w:smallCaps/>
      <w:color w:val="F68A33" w:themeColor="accent2"/>
      <w:u w:val="single"/>
    </w:rPr>
  </w:style>
  <w:style w:type="character" w:styleId="IntenseReference">
    <w:name w:val="Intense Reference"/>
    <w:basedOn w:val="DefaultParagraphFont"/>
    <w:uiPriority w:val="32"/>
    <w:qFormat/>
    <w:rsid w:val="0094546A"/>
    <w:rPr>
      <w:b/>
      <w:bCs/>
      <w:smallCaps/>
      <w:color w:val="F68A33" w:themeColor="accent2"/>
      <w:spacing w:val="5"/>
      <w:u w:val="single"/>
    </w:rPr>
  </w:style>
  <w:style w:type="character" w:styleId="BookTitle">
    <w:name w:val="Book Title"/>
    <w:basedOn w:val="DefaultParagraphFont"/>
    <w:uiPriority w:val="33"/>
    <w:qFormat/>
    <w:rsid w:val="0094546A"/>
    <w:rPr>
      <w:b/>
      <w:bCs/>
      <w:smallCaps/>
      <w:spacing w:val="5"/>
    </w:rPr>
  </w:style>
  <w:style w:type="paragraph" w:customStyle="1" w:styleId="taglinedescription">
    <w:name w:val="tagline__description"/>
    <w:basedOn w:val="Normal"/>
    <w:rsid w:val="00245C7D"/>
    <w:pPr>
      <w:spacing w:before="100" w:beforeAutospacing="1" w:after="100" w:afterAutospacing="1"/>
    </w:pPr>
    <w:rPr>
      <w:rFonts w:ascii="Times New Roman" w:hAnsi="Times New Roman" w:cs="Times New Roman"/>
      <w:sz w:val="24"/>
      <w:szCs w:val="24"/>
      <w:lang w:val="en-AU" w:eastAsia="en-AU"/>
    </w:rPr>
  </w:style>
  <w:style w:type="paragraph" w:styleId="CommentText">
    <w:name w:val="annotation text"/>
    <w:basedOn w:val="Normal"/>
    <w:link w:val="CommentTextChar"/>
    <w:uiPriority w:val="99"/>
    <w:unhideWhenUsed/>
    <w:rsid w:val="00BE036F"/>
    <w:pPr>
      <w:spacing w:before="0" w:after="160"/>
    </w:pPr>
    <w:rPr>
      <w:rFonts w:asciiTheme="minorHAnsi" w:eastAsiaTheme="minorEastAsia" w:hAnsiTheme="minorHAnsi" w:cstheme="minorBidi"/>
      <w:sz w:val="20"/>
      <w:lang w:val="en-US" w:eastAsia="ja-JP"/>
    </w:rPr>
  </w:style>
  <w:style w:type="character" w:customStyle="1" w:styleId="CommentTextChar">
    <w:name w:val="Comment Text Char"/>
    <w:basedOn w:val="DefaultParagraphFont"/>
    <w:link w:val="CommentText"/>
    <w:uiPriority w:val="99"/>
    <w:rsid w:val="00BE036F"/>
    <w:rPr>
      <w:rFonts w:asciiTheme="minorHAnsi" w:eastAsiaTheme="minorEastAsia" w:hAnsiTheme="minorHAnsi" w:cstheme="minorBidi"/>
      <w:lang w:val="en-US" w:eastAsia="ja-JP"/>
    </w:rPr>
  </w:style>
  <w:style w:type="character" w:styleId="CommentReference">
    <w:name w:val="annotation reference"/>
    <w:basedOn w:val="DefaultParagraphFont"/>
    <w:uiPriority w:val="99"/>
    <w:semiHidden/>
    <w:unhideWhenUsed/>
    <w:rsid w:val="00BE036F"/>
    <w:rPr>
      <w:sz w:val="16"/>
      <w:szCs w:val="16"/>
    </w:rPr>
  </w:style>
  <w:style w:type="character" w:styleId="Mention">
    <w:name w:val="Mention"/>
    <w:basedOn w:val="DefaultParagraphFont"/>
    <w:uiPriority w:val="99"/>
    <w:unhideWhenUsed/>
    <w:rsid w:val="00BE036F"/>
    <w:rPr>
      <w:color w:val="2B579A"/>
      <w:shd w:val="clear" w:color="auto" w:fill="E1DFDD"/>
    </w:rPr>
  </w:style>
  <w:style w:type="character" w:customStyle="1" w:styleId="cf01">
    <w:name w:val="cf01"/>
    <w:basedOn w:val="DefaultParagraphFont"/>
    <w:rsid w:val="00BE036F"/>
    <w:rPr>
      <w:rFonts w:ascii="Segoe UI" w:hAnsi="Segoe UI" w:cs="Segoe UI" w:hint="default"/>
      <w:sz w:val="18"/>
      <w:szCs w:val="18"/>
    </w:rPr>
  </w:style>
  <w:style w:type="paragraph" w:customStyle="1" w:styleId="paragraph">
    <w:name w:val="paragraph"/>
    <w:basedOn w:val="Normal"/>
    <w:rsid w:val="00BE036F"/>
    <w:pPr>
      <w:spacing w:before="100" w:beforeAutospacing="1" w:after="100" w:afterAutospacing="1"/>
    </w:pPr>
    <w:rPr>
      <w:rFonts w:ascii="Times New Roman" w:hAnsi="Times New Roman" w:cs="Times New Roman"/>
      <w:sz w:val="24"/>
      <w:szCs w:val="24"/>
      <w:lang w:val="en-AU" w:eastAsia="en-AU"/>
    </w:rPr>
  </w:style>
  <w:style w:type="character" w:customStyle="1" w:styleId="normaltextrun">
    <w:name w:val="normaltextrun"/>
    <w:basedOn w:val="DefaultParagraphFont"/>
    <w:rsid w:val="00BE036F"/>
  </w:style>
  <w:style w:type="character" w:customStyle="1" w:styleId="eop">
    <w:name w:val="eop"/>
    <w:basedOn w:val="DefaultParagraphFont"/>
    <w:rsid w:val="00BE036F"/>
  </w:style>
  <w:style w:type="paragraph" w:styleId="Revision">
    <w:name w:val="Revision"/>
    <w:hidden/>
    <w:uiPriority w:val="99"/>
    <w:semiHidden/>
    <w:rsid w:val="00921A62"/>
    <w:rPr>
      <w:sz w:val="22"/>
    </w:rPr>
  </w:style>
  <w:style w:type="character" w:styleId="UnresolvedMention">
    <w:name w:val="Unresolved Mention"/>
    <w:basedOn w:val="DefaultParagraphFont"/>
    <w:uiPriority w:val="99"/>
    <w:semiHidden/>
    <w:unhideWhenUsed/>
    <w:rsid w:val="0008250E"/>
    <w:rPr>
      <w:color w:val="605E5C"/>
      <w:shd w:val="clear" w:color="auto" w:fill="E1DFDD"/>
    </w:rPr>
  </w:style>
  <w:style w:type="paragraph" w:styleId="FootnoteText">
    <w:name w:val="footnote text"/>
    <w:basedOn w:val="Normal"/>
    <w:link w:val="FootnoteTextChar"/>
    <w:uiPriority w:val="99"/>
    <w:semiHidden/>
    <w:unhideWhenUsed/>
    <w:rsid w:val="00AF3B57"/>
    <w:pPr>
      <w:spacing w:before="0"/>
    </w:pPr>
    <w:rPr>
      <w:sz w:val="20"/>
    </w:rPr>
  </w:style>
  <w:style w:type="character" w:customStyle="1" w:styleId="FootnoteTextChar">
    <w:name w:val="Footnote Text Char"/>
    <w:basedOn w:val="DefaultParagraphFont"/>
    <w:link w:val="FootnoteText"/>
    <w:uiPriority w:val="99"/>
    <w:semiHidden/>
    <w:rsid w:val="00AF3B57"/>
  </w:style>
  <w:style w:type="character" w:styleId="FootnoteReference">
    <w:name w:val="footnote reference"/>
    <w:basedOn w:val="DefaultParagraphFont"/>
    <w:uiPriority w:val="99"/>
    <w:semiHidden/>
    <w:unhideWhenUsed/>
    <w:rsid w:val="00AF3B57"/>
    <w:rPr>
      <w:vertAlign w:val="superscript"/>
    </w:rPr>
  </w:style>
  <w:style w:type="paragraph" w:styleId="CommentSubject">
    <w:name w:val="annotation subject"/>
    <w:basedOn w:val="CommentText"/>
    <w:next w:val="CommentText"/>
    <w:link w:val="CommentSubjectChar"/>
    <w:uiPriority w:val="99"/>
    <w:semiHidden/>
    <w:unhideWhenUsed/>
    <w:rsid w:val="00A71CB1"/>
    <w:pPr>
      <w:spacing w:before="170" w:after="0"/>
    </w:pPr>
    <w:rPr>
      <w:rFonts w:ascii="Arial" w:eastAsia="Times New Roman" w:hAnsi="Arial" w:cstheme="minorHAnsi"/>
      <w:b/>
      <w:bCs/>
      <w:lang w:val="en-GB" w:eastAsia="en-US"/>
    </w:rPr>
  </w:style>
  <w:style w:type="character" w:customStyle="1" w:styleId="CommentSubjectChar">
    <w:name w:val="Comment Subject Char"/>
    <w:basedOn w:val="CommentTextChar"/>
    <w:link w:val="CommentSubject"/>
    <w:uiPriority w:val="99"/>
    <w:semiHidden/>
    <w:rsid w:val="00A71CB1"/>
    <w:rPr>
      <w:rFonts w:asciiTheme="minorHAnsi" w:eastAsiaTheme="minorEastAsia" w:hAnsiTheme="minorHAnsi" w:cstheme="minorBidi"/>
      <w:b/>
      <w:bCs/>
      <w:lang w:val="en-US" w:eastAsia="ja-JP"/>
    </w:rPr>
  </w:style>
  <w:style w:type="table" w:styleId="GridTable1Light">
    <w:name w:val="Grid Table 1 Light"/>
    <w:basedOn w:val="TableNormal"/>
    <w:uiPriority w:val="46"/>
    <w:rsid w:val="00A3164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06553">
      <w:bodyDiv w:val="1"/>
      <w:marLeft w:val="0"/>
      <w:marRight w:val="0"/>
      <w:marTop w:val="0"/>
      <w:marBottom w:val="0"/>
      <w:divBdr>
        <w:top w:val="none" w:sz="0" w:space="0" w:color="auto"/>
        <w:left w:val="none" w:sz="0" w:space="0" w:color="auto"/>
        <w:bottom w:val="none" w:sz="0" w:space="0" w:color="auto"/>
        <w:right w:val="none" w:sz="0" w:space="0" w:color="auto"/>
      </w:divBdr>
      <w:divsChild>
        <w:div w:id="1161583944">
          <w:marLeft w:val="0"/>
          <w:marRight w:val="0"/>
          <w:marTop w:val="0"/>
          <w:marBottom w:val="0"/>
          <w:divBdr>
            <w:top w:val="none" w:sz="0" w:space="0" w:color="auto"/>
            <w:left w:val="none" w:sz="0" w:space="0" w:color="auto"/>
            <w:bottom w:val="none" w:sz="0" w:space="0" w:color="auto"/>
            <w:right w:val="none" w:sz="0" w:space="0" w:color="auto"/>
          </w:divBdr>
        </w:div>
        <w:div w:id="933783993">
          <w:marLeft w:val="0"/>
          <w:marRight w:val="0"/>
          <w:marTop w:val="0"/>
          <w:marBottom w:val="0"/>
          <w:divBdr>
            <w:top w:val="none" w:sz="0" w:space="0" w:color="auto"/>
            <w:left w:val="none" w:sz="0" w:space="0" w:color="auto"/>
            <w:bottom w:val="none" w:sz="0" w:space="0" w:color="auto"/>
            <w:right w:val="none" w:sz="0" w:space="0" w:color="auto"/>
          </w:divBdr>
        </w:div>
        <w:div w:id="90704951">
          <w:marLeft w:val="0"/>
          <w:marRight w:val="0"/>
          <w:marTop w:val="0"/>
          <w:marBottom w:val="0"/>
          <w:divBdr>
            <w:top w:val="none" w:sz="0" w:space="0" w:color="auto"/>
            <w:left w:val="none" w:sz="0" w:space="0" w:color="auto"/>
            <w:bottom w:val="none" w:sz="0" w:space="0" w:color="auto"/>
            <w:right w:val="none" w:sz="0" w:space="0" w:color="auto"/>
          </w:divBdr>
        </w:div>
        <w:div w:id="680742901">
          <w:marLeft w:val="0"/>
          <w:marRight w:val="0"/>
          <w:marTop w:val="0"/>
          <w:marBottom w:val="0"/>
          <w:divBdr>
            <w:top w:val="none" w:sz="0" w:space="0" w:color="auto"/>
            <w:left w:val="none" w:sz="0" w:space="0" w:color="auto"/>
            <w:bottom w:val="none" w:sz="0" w:space="0" w:color="auto"/>
            <w:right w:val="none" w:sz="0" w:space="0" w:color="auto"/>
          </w:divBdr>
        </w:div>
        <w:div w:id="1288045473">
          <w:marLeft w:val="0"/>
          <w:marRight w:val="0"/>
          <w:marTop w:val="0"/>
          <w:marBottom w:val="0"/>
          <w:divBdr>
            <w:top w:val="none" w:sz="0" w:space="0" w:color="auto"/>
            <w:left w:val="none" w:sz="0" w:space="0" w:color="auto"/>
            <w:bottom w:val="none" w:sz="0" w:space="0" w:color="auto"/>
            <w:right w:val="none" w:sz="0" w:space="0" w:color="auto"/>
          </w:divBdr>
        </w:div>
        <w:div w:id="760639720">
          <w:marLeft w:val="0"/>
          <w:marRight w:val="0"/>
          <w:marTop w:val="0"/>
          <w:marBottom w:val="0"/>
          <w:divBdr>
            <w:top w:val="none" w:sz="0" w:space="0" w:color="auto"/>
            <w:left w:val="none" w:sz="0" w:space="0" w:color="auto"/>
            <w:bottom w:val="none" w:sz="0" w:space="0" w:color="auto"/>
            <w:right w:val="none" w:sz="0" w:space="0" w:color="auto"/>
          </w:divBdr>
        </w:div>
        <w:div w:id="717244988">
          <w:marLeft w:val="0"/>
          <w:marRight w:val="0"/>
          <w:marTop w:val="0"/>
          <w:marBottom w:val="0"/>
          <w:divBdr>
            <w:top w:val="none" w:sz="0" w:space="0" w:color="auto"/>
            <w:left w:val="none" w:sz="0" w:space="0" w:color="auto"/>
            <w:bottom w:val="none" w:sz="0" w:space="0" w:color="auto"/>
            <w:right w:val="none" w:sz="0" w:space="0" w:color="auto"/>
          </w:divBdr>
        </w:div>
        <w:div w:id="1869952989">
          <w:marLeft w:val="0"/>
          <w:marRight w:val="0"/>
          <w:marTop w:val="0"/>
          <w:marBottom w:val="0"/>
          <w:divBdr>
            <w:top w:val="none" w:sz="0" w:space="0" w:color="auto"/>
            <w:left w:val="none" w:sz="0" w:space="0" w:color="auto"/>
            <w:bottom w:val="none" w:sz="0" w:space="0" w:color="auto"/>
            <w:right w:val="none" w:sz="0" w:space="0" w:color="auto"/>
          </w:divBdr>
        </w:div>
        <w:div w:id="1966541691">
          <w:marLeft w:val="0"/>
          <w:marRight w:val="0"/>
          <w:marTop w:val="0"/>
          <w:marBottom w:val="0"/>
          <w:divBdr>
            <w:top w:val="none" w:sz="0" w:space="0" w:color="auto"/>
            <w:left w:val="none" w:sz="0" w:space="0" w:color="auto"/>
            <w:bottom w:val="none" w:sz="0" w:space="0" w:color="auto"/>
            <w:right w:val="none" w:sz="0" w:space="0" w:color="auto"/>
          </w:divBdr>
        </w:div>
        <w:div w:id="1760249676">
          <w:marLeft w:val="0"/>
          <w:marRight w:val="0"/>
          <w:marTop w:val="0"/>
          <w:marBottom w:val="0"/>
          <w:divBdr>
            <w:top w:val="none" w:sz="0" w:space="0" w:color="auto"/>
            <w:left w:val="none" w:sz="0" w:space="0" w:color="auto"/>
            <w:bottom w:val="none" w:sz="0" w:space="0" w:color="auto"/>
            <w:right w:val="none" w:sz="0" w:space="0" w:color="auto"/>
          </w:divBdr>
        </w:div>
        <w:div w:id="1123620748">
          <w:marLeft w:val="0"/>
          <w:marRight w:val="0"/>
          <w:marTop w:val="0"/>
          <w:marBottom w:val="0"/>
          <w:divBdr>
            <w:top w:val="none" w:sz="0" w:space="0" w:color="auto"/>
            <w:left w:val="none" w:sz="0" w:space="0" w:color="auto"/>
            <w:bottom w:val="none" w:sz="0" w:space="0" w:color="auto"/>
            <w:right w:val="none" w:sz="0" w:space="0" w:color="auto"/>
          </w:divBdr>
        </w:div>
        <w:div w:id="2009208182">
          <w:marLeft w:val="0"/>
          <w:marRight w:val="0"/>
          <w:marTop w:val="0"/>
          <w:marBottom w:val="0"/>
          <w:divBdr>
            <w:top w:val="none" w:sz="0" w:space="0" w:color="auto"/>
            <w:left w:val="none" w:sz="0" w:space="0" w:color="auto"/>
            <w:bottom w:val="none" w:sz="0" w:space="0" w:color="auto"/>
            <w:right w:val="none" w:sz="0" w:space="0" w:color="auto"/>
          </w:divBdr>
        </w:div>
        <w:div w:id="1267926002">
          <w:marLeft w:val="0"/>
          <w:marRight w:val="0"/>
          <w:marTop w:val="0"/>
          <w:marBottom w:val="0"/>
          <w:divBdr>
            <w:top w:val="none" w:sz="0" w:space="0" w:color="auto"/>
            <w:left w:val="none" w:sz="0" w:space="0" w:color="auto"/>
            <w:bottom w:val="none" w:sz="0" w:space="0" w:color="auto"/>
            <w:right w:val="none" w:sz="0" w:space="0" w:color="auto"/>
          </w:divBdr>
        </w:div>
        <w:div w:id="1945261939">
          <w:marLeft w:val="0"/>
          <w:marRight w:val="0"/>
          <w:marTop w:val="0"/>
          <w:marBottom w:val="0"/>
          <w:divBdr>
            <w:top w:val="none" w:sz="0" w:space="0" w:color="auto"/>
            <w:left w:val="none" w:sz="0" w:space="0" w:color="auto"/>
            <w:bottom w:val="none" w:sz="0" w:space="0" w:color="auto"/>
            <w:right w:val="none" w:sz="0" w:space="0" w:color="auto"/>
          </w:divBdr>
        </w:div>
        <w:div w:id="1690788174">
          <w:marLeft w:val="0"/>
          <w:marRight w:val="0"/>
          <w:marTop w:val="0"/>
          <w:marBottom w:val="0"/>
          <w:divBdr>
            <w:top w:val="none" w:sz="0" w:space="0" w:color="auto"/>
            <w:left w:val="none" w:sz="0" w:space="0" w:color="auto"/>
            <w:bottom w:val="none" w:sz="0" w:space="0" w:color="auto"/>
            <w:right w:val="none" w:sz="0" w:space="0" w:color="auto"/>
          </w:divBdr>
        </w:div>
        <w:div w:id="455216625">
          <w:marLeft w:val="0"/>
          <w:marRight w:val="0"/>
          <w:marTop w:val="0"/>
          <w:marBottom w:val="0"/>
          <w:divBdr>
            <w:top w:val="none" w:sz="0" w:space="0" w:color="auto"/>
            <w:left w:val="none" w:sz="0" w:space="0" w:color="auto"/>
            <w:bottom w:val="none" w:sz="0" w:space="0" w:color="auto"/>
            <w:right w:val="none" w:sz="0" w:space="0" w:color="auto"/>
          </w:divBdr>
        </w:div>
        <w:div w:id="1308627441">
          <w:marLeft w:val="0"/>
          <w:marRight w:val="0"/>
          <w:marTop w:val="0"/>
          <w:marBottom w:val="0"/>
          <w:divBdr>
            <w:top w:val="none" w:sz="0" w:space="0" w:color="auto"/>
            <w:left w:val="none" w:sz="0" w:space="0" w:color="auto"/>
            <w:bottom w:val="none" w:sz="0" w:space="0" w:color="auto"/>
            <w:right w:val="none" w:sz="0" w:space="0" w:color="auto"/>
          </w:divBdr>
        </w:div>
        <w:div w:id="1424565715">
          <w:marLeft w:val="0"/>
          <w:marRight w:val="0"/>
          <w:marTop w:val="0"/>
          <w:marBottom w:val="0"/>
          <w:divBdr>
            <w:top w:val="none" w:sz="0" w:space="0" w:color="auto"/>
            <w:left w:val="none" w:sz="0" w:space="0" w:color="auto"/>
            <w:bottom w:val="none" w:sz="0" w:space="0" w:color="auto"/>
            <w:right w:val="none" w:sz="0" w:space="0" w:color="auto"/>
          </w:divBdr>
        </w:div>
        <w:div w:id="330527247">
          <w:marLeft w:val="0"/>
          <w:marRight w:val="0"/>
          <w:marTop w:val="0"/>
          <w:marBottom w:val="0"/>
          <w:divBdr>
            <w:top w:val="none" w:sz="0" w:space="0" w:color="auto"/>
            <w:left w:val="none" w:sz="0" w:space="0" w:color="auto"/>
            <w:bottom w:val="none" w:sz="0" w:space="0" w:color="auto"/>
            <w:right w:val="none" w:sz="0" w:space="0" w:color="auto"/>
          </w:divBdr>
        </w:div>
        <w:div w:id="1820263494">
          <w:marLeft w:val="0"/>
          <w:marRight w:val="0"/>
          <w:marTop w:val="0"/>
          <w:marBottom w:val="0"/>
          <w:divBdr>
            <w:top w:val="none" w:sz="0" w:space="0" w:color="auto"/>
            <w:left w:val="none" w:sz="0" w:space="0" w:color="auto"/>
            <w:bottom w:val="none" w:sz="0" w:space="0" w:color="auto"/>
            <w:right w:val="none" w:sz="0" w:space="0" w:color="auto"/>
          </w:divBdr>
        </w:div>
      </w:divsChild>
    </w:div>
    <w:div w:id="148061955">
      <w:bodyDiv w:val="1"/>
      <w:marLeft w:val="0"/>
      <w:marRight w:val="0"/>
      <w:marTop w:val="0"/>
      <w:marBottom w:val="0"/>
      <w:divBdr>
        <w:top w:val="none" w:sz="0" w:space="0" w:color="auto"/>
        <w:left w:val="none" w:sz="0" w:space="0" w:color="auto"/>
        <w:bottom w:val="none" w:sz="0" w:space="0" w:color="auto"/>
        <w:right w:val="none" w:sz="0" w:space="0" w:color="auto"/>
      </w:divBdr>
    </w:div>
    <w:div w:id="215246354">
      <w:bodyDiv w:val="1"/>
      <w:marLeft w:val="0"/>
      <w:marRight w:val="0"/>
      <w:marTop w:val="0"/>
      <w:marBottom w:val="0"/>
      <w:divBdr>
        <w:top w:val="none" w:sz="0" w:space="0" w:color="auto"/>
        <w:left w:val="none" w:sz="0" w:space="0" w:color="auto"/>
        <w:bottom w:val="none" w:sz="0" w:space="0" w:color="auto"/>
        <w:right w:val="none" w:sz="0" w:space="0" w:color="auto"/>
      </w:divBdr>
    </w:div>
    <w:div w:id="348682061">
      <w:bodyDiv w:val="1"/>
      <w:marLeft w:val="0"/>
      <w:marRight w:val="0"/>
      <w:marTop w:val="0"/>
      <w:marBottom w:val="0"/>
      <w:divBdr>
        <w:top w:val="none" w:sz="0" w:space="0" w:color="auto"/>
        <w:left w:val="none" w:sz="0" w:space="0" w:color="auto"/>
        <w:bottom w:val="none" w:sz="0" w:space="0" w:color="auto"/>
        <w:right w:val="none" w:sz="0" w:space="0" w:color="auto"/>
      </w:divBdr>
    </w:div>
    <w:div w:id="355274031">
      <w:bodyDiv w:val="1"/>
      <w:marLeft w:val="0"/>
      <w:marRight w:val="0"/>
      <w:marTop w:val="0"/>
      <w:marBottom w:val="0"/>
      <w:divBdr>
        <w:top w:val="none" w:sz="0" w:space="0" w:color="auto"/>
        <w:left w:val="none" w:sz="0" w:space="0" w:color="auto"/>
        <w:bottom w:val="none" w:sz="0" w:space="0" w:color="auto"/>
        <w:right w:val="none" w:sz="0" w:space="0" w:color="auto"/>
      </w:divBdr>
    </w:div>
    <w:div w:id="430014074">
      <w:bodyDiv w:val="1"/>
      <w:marLeft w:val="0"/>
      <w:marRight w:val="0"/>
      <w:marTop w:val="0"/>
      <w:marBottom w:val="0"/>
      <w:divBdr>
        <w:top w:val="none" w:sz="0" w:space="0" w:color="auto"/>
        <w:left w:val="none" w:sz="0" w:space="0" w:color="auto"/>
        <w:bottom w:val="none" w:sz="0" w:space="0" w:color="auto"/>
        <w:right w:val="none" w:sz="0" w:space="0" w:color="auto"/>
      </w:divBdr>
    </w:div>
    <w:div w:id="699822054">
      <w:bodyDiv w:val="1"/>
      <w:marLeft w:val="0"/>
      <w:marRight w:val="0"/>
      <w:marTop w:val="0"/>
      <w:marBottom w:val="0"/>
      <w:divBdr>
        <w:top w:val="none" w:sz="0" w:space="0" w:color="auto"/>
        <w:left w:val="none" w:sz="0" w:space="0" w:color="auto"/>
        <w:bottom w:val="none" w:sz="0" w:space="0" w:color="auto"/>
        <w:right w:val="none" w:sz="0" w:space="0" w:color="auto"/>
      </w:divBdr>
      <w:divsChild>
        <w:div w:id="2088764283">
          <w:marLeft w:val="0"/>
          <w:marRight w:val="0"/>
          <w:marTop w:val="0"/>
          <w:marBottom w:val="0"/>
          <w:divBdr>
            <w:top w:val="none" w:sz="0" w:space="0" w:color="auto"/>
            <w:left w:val="none" w:sz="0" w:space="0" w:color="auto"/>
            <w:bottom w:val="none" w:sz="0" w:space="0" w:color="auto"/>
            <w:right w:val="none" w:sz="0" w:space="0" w:color="auto"/>
          </w:divBdr>
        </w:div>
      </w:divsChild>
    </w:div>
    <w:div w:id="771976199">
      <w:bodyDiv w:val="1"/>
      <w:marLeft w:val="0"/>
      <w:marRight w:val="0"/>
      <w:marTop w:val="0"/>
      <w:marBottom w:val="0"/>
      <w:divBdr>
        <w:top w:val="none" w:sz="0" w:space="0" w:color="auto"/>
        <w:left w:val="none" w:sz="0" w:space="0" w:color="auto"/>
        <w:bottom w:val="none" w:sz="0" w:space="0" w:color="auto"/>
        <w:right w:val="none" w:sz="0" w:space="0" w:color="auto"/>
      </w:divBdr>
    </w:div>
    <w:div w:id="851648222">
      <w:bodyDiv w:val="1"/>
      <w:marLeft w:val="0"/>
      <w:marRight w:val="0"/>
      <w:marTop w:val="0"/>
      <w:marBottom w:val="0"/>
      <w:divBdr>
        <w:top w:val="none" w:sz="0" w:space="0" w:color="auto"/>
        <w:left w:val="none" w:sz="0" w:space="0" w:color="auto"/>
        <w:bottom w:val="none" w:sz="0" w:space="0" w:color="auto"/>
        <w:right w:val="none" w:sz="0" w:space="0" w:color="auto"/>
      </w:divBdr>
    </w:div>
    <w:div w:id="927927302">
      <w:bodyDiv w:val="1"/>
      <w:marLeft w:val="0"/>
      <w:marRight w:val="0"/>
      <w:marTop w:val="0"/>
      <w:marBottom w:val="0"/>
      <w:divBdr>
        <w:top w:val="none" w:sz="0" w:space="0" w:color="auto"/>
        <w:left w:val="none" w:sz="0" w:space="0" w:color="auto"/>
        <w:bottom w:val="none" w:sz="0" w:space="0" w:color="auto"/>
        <w:right w:val="none" w:sz="0" w:space="0" w:color="auto"/>
      </w:divBdr>
      <w:divsChild>
        <w:div w:id="1981382317">
          <w:marLeft w:val="0"/>
          <w:marRight w:val="0"/>
          <w:marTop w:val="0"/>
          <w:marBottom w:val="0"/>
          <w:divBdr>
            <w:top w:val="none" w:sz="0" w:space="0" w:color="auto"/>
            <w:left w:val="none" w:sz="0" w:space="0" w:color="auto"/>
            <w:bottom w:val="none" w:sz="0" w:space="0" w:color="auto"/>
            <w:right w:val="none" w:sz="0" w:space="0" w:color="auto"/>
          </w:divBdr>
        </w:div>
        <w:div w:id="1546483981">
          <w:marLeft w:val="0"/>
          <w:marRight w:val="0"/>
          <w:marTop w:val="0"/>
          <w:marBottom w:val="0"/>
          <w:divBdr>
            <w:top w:val="none" w:sz="0" w:space="0" w:color="auto"/>
            <w:left w:val="none" w:sz="0" w:space="0" w:color="auto"/>
            <w:bottom w:val="none" w:sz="0" w:space="0" w:color="auto"/>
            <w:right w:val="none" w:sz="0" w:space="0" w:color="auto"/>
          </w:divBdr>
        </w:div>
        <w:div w:id="546111544">
          <w:marLeft w:val="0"/>
          <w:marRight w:val="0"/>
          <w:marTop w:val="0"/>
          <w:marBottom w:val="0"/>
          <w:divBdr>
            <w:top w:val="none" w:sz="0" w:space="0" w:color="auto"/>
            <w:left w:val="none" w:sz="0" w:space="0" w:color="auto"/>
            <w:bottom w:val="none" w:sz="0" w:space="0" w:color="auto"/>
            <w:right w:val="none" w:sz="0" w:space="0" w:color="auto"/>
          </w:divBdr>
        </w:div>
        <w:div w:id="2046516502">
          <w:marLeft w:val="0"/>
          <w:marRight w:val="0"/>
          <w:marTop w:val="0"/>
          <w:marBottom w:val="0"/>
          <w:divBdr>
            <w:top w:val="none" w:sz="0" w:space="0" w:color="auto"/>
            <w:left w:val="none" w:sz="0" w:space="0" w:color="auto"/>
            <w:bottom w:val="none" w:sz="0" w:space="0" w:color="auto"/>
            <w:right w:val="none" w:sz="0" w:space="0" w:color="auto"/>
          </w:divBdr>
        </w:div>
        <w:div w:id="1196312596">
          <w:marLeft w:val="0"/>
          <w:marRight w:val="0"/>
          <w:marTop w:val="0"/>
          <w:marBottom w:val="0"/>
          <w:divBdr>
            <w:top w:val="none" w:sz="0" w:space="0" w:color="auto"/>
            <w:left w:val="none" w:sz="0" w:space="0" w:color="auto"/>
            <w:bottom w:val="none" w:sz="0" w:space="0" w:color="auto"/>
            <w:right w:val="none" w:sz="0" w:space="0" w:color="auto"/>
          </w:divBdr>
        </w:div>
        <w:div w:id="1259634184">
          <w:marLeft w:val="0"/>
          <w:marRight w:val="0"/>
          <w:marTop w:val="0"/>
          <w:marBottom w:val="0"/>
          <w:divBdr>
            <w:top w:val="none" w:sz="0" w:space="0" w:color="auto"/>
            <w:left w:val="none" w:sz="0" w:space="0" w:color="auto"/>
            <w:bottom w:val="none" w:sz="0" w:space="0" w:color="auto"/>
            <w:right w:val="none" w:sz="0" w:space="0" w:color="auto"/>
          </w:divBdr>
        </w:div>
        <w:div w:id="851913068">
          <w:marLeft w:val="0"/>
          <w:marRight w:val="0"/>
          <w:marTop w:val="0"/>
          <w:marBottom w:val="0"/>
          <w:divBdr>
            <w:top w:val="none" w:sz="0" w:space="0" w:color="auto"/>
            <w:left w:val="none" w:sz="0" w:space="0" w:color="auto"/>
            <w:bottom w:val="none" w:sz="0" w:space="0" w:color="auto"/>
            <w:right w:val="none" w:sz="0" w:space="0" w:color="auto"/>
          </w:divBdr>
        </w:div>
        <w:div w:id="598176951">
          <w:marLeft w:val="0"/>
          <w:marRight w:val="0"/>
          <w:marTop w:val="0"/>
          <w:marBottom w:val="0"/>
          <w:divBdr>
            <w:top w:val="none" w:sz="0" w:space="0" w:color="auto"/>
            <w:left w:val="none" w:sz="0" w:space="0" w:color="auto"/>
            <w:bottom w:val="none" w:sz="0" w:space="0" w:color="auto"/>
            <w:right w:val="none" w:sz="0" w:space="0" w:color="auto"/>
          </w:divBdr>
        </w:div>
        <w:div w:id="1989897568">
          <w:marLeft w:val="0"/>
          <w:marRight w:val="0"/>
          <w:marTop w:val="0"/>
          <w:marBottom w:val="0"/>
          <w:divBdr>
            <w:top w:val="none" w:sz="0" w:space="0" w:color="auto"/>
            <w:left w:val="none" w:sz="0" w:space="0" w:color="auto"/>
            <w:bottom w:val="none" w:sz="0" w:space="0" w:color="auto"/>
            <w:right w:val="none" w:sz="0" w:space="0" w:color="auto"/>
          </w:divBdr>
        </w:div>
        <w:div w:id="932472521">
          <w:marLeft w:val="0"/>
          <w:marRight w:val="0"/>
          <w:marTop w:val="0"/>
          <w:marBottom w:val="0"/>
          <w:divBdr>
            <w:top w:val="none" w:sz="0" w:space="0" w:color="auto"/>
            <w:left w:val="none" w:sz="0" w:space="0" w:color="auto"/>
            <w:bottom w:val="none" w:sz="0" w:space="0" w:color="auto"/>
            <w:right w:val="none" w:sz="0" w:space="0" w:color="auto"/>
          </w:divBdr>
        </w:div>
        <w:div w:id="1334607677">
          <w:marLeft w:val="0"/>
          <w:marRight w:val="0"/>
          <w:marTop w:val="0"/>
          <w:marBottom w:val="0"/>
          <w:divBdr>
            <w:top w:val="none" w:sz="0" w:space="0" w:color="auto"/>
            <w:left w:val="none" w:sz="0" w:space="0" w:color="auto"/>
            <w:bottom w:val="none" w:sz="0" w:space="0" w:color="auto"/>
            <w:right w:val="none" w:sz="0" w:space="0" w:color="auto"/>
          </w:divBdr>
        </w:div>
        <w:div w:id="1929346651">
          <w:marLeft w:val="0"/>
          <w:marRight w:val="0"/>
          <w:marTop w:val="0"/>
          <w:marBottom w:val="0"/>
          <w:divBdr>
            <w:top w:val="none" w:sz="0" w:space="0" w:color="auto"/>
            <w:left w:val="none" w:sz="0" w:space="0" w:color="auto"/>
            <w:bottom w:val="none" w:sz="0" w:space="0" w:color="auto"/>
            <w:right w:val="none" w:sz="0" w:space="0" w:color="auto"/>
          </w:divBdr>
        </w:div>
        <w:div w:id="508106721">
          <w:marLeft w:val="0"/>
          <w:marRight w:val="0"/>
          <w:marTop w:val="0"/>
          <w:marBottom w:val="0"/>
          <w:divBdr>
            <w:top w:val="none" w:sz="0" w:space="0" w:color="auto"/>
            <w:left w:val="none" w:sz="0" w:space="0" w:color="auto"/>
            <w:bottom w:val="none" w:sz="0" w:space="0" w:color="auto"/>
            <w:right w:val="none" w:sz="0" w:space="0" w:color="auto"/>
          </w:divBdr>
        </w:div>
        <w:div w:id="764963988">
          <w:marLeft w:val="0"/>
          <w:marRight w:val="0"/>
          <w:marTop w:val="0"/>
          <w:marBottom w:val="0"/>
          <w:divBdr>
            <w:top w:val="none" w:sz="0" w:space="0" w:color="auto"/>
            <w:left w:val="none" w:sz="0" w:space="0" w:color="auto"/>
            <w:bottom w:val="none" w:sz="0" w:space="0" w:color="auto"/>
            <w:right w:val="none" w:sz="0" w:space="0" w:color="auto"/>
          </w:divBdr>
        </w:div>
        <w:div w:id="1106928570">
          <w:marLeft w:val="0"/>
          <w:marRight w:val="0"/>
          <w:marTop w:val="0"/>
          <w:marBottom w:val="0"/>
          <w:divBdr>
            <w:top w:val="none" w:sz="0" w:space="0" w:color="auto"/>
            <w:left w:val="none" w:sz="0" w:space="0" w:color="auto"/>
            <w:bottom w:val="none" w:sz="0" w:space="0" w:color="auto"/>
            <w:right w:val="none" w:sz="0" w:space="0" w:color="auto"/>
          </w:divBdr>
        </w:div>
        <w:div w:id="106390881">
          <w:marLeft w:val="0"/>
          <w:marRight w:val="0"/>
          <w:marTop w:val="0"/>
          <w:marBottom w:val="0"/>
          <w:divBdr>
            <w:top w:val="none" w:sz="0" w:space="0" w:color="auto"/>
            <w:left w:val="none" w:sz="0" w:space="0" w:color="auto"/>
            <w:bottom w:val="none" w:sz="0" w:space="0" w:color="auto"/>
            <w:right w:val="none" w:sz="0" w:space="0" w:color="auto"/>
          </w:divBdr>
        </w:div>
        <w:div w:id="1730419359">
          <w:marLeft w:val="0"/>
          <w:marRight w:val="0"/>
          <w:marTop w:val="0"/>
          <w:marBottom w:val="0"/>
          <w:divBdr>
            <w:top w:val="none" w:sz="0" w:space="0" w:color="auto"/>
            <w:left w:val="none" w:sz="0" w:space="0" w:color="auto"/>
            <w:bottom w:val="none" w:sz="0" w:space="0" w:color="auto"/>
            <w:right w:val="none" w:sz="0" w:space="0" w:color="auto"/>
          </w:divBdr>
        </w:div>
        <w:div w:id="1399523054">
          <w:marLeft w:val="0"/>
          <w:marRight w:val="0"/>
          <w:marTop w:val="0"/>
          <w:marBottom w:val="0"/>
          <w:divBdr>
            <w:top w:val="none" w:sz="0" w:space="0" w:color="auto"/>
            <w:left w:val="none" w:sz="0" w:space="0" w:color="auto"/>
            <w:bottom w:val="none" w:sz="0" w:space="0" w:color="auto"/>
            <w:right w:val="none" w:sz="0" w:space="0" w:color="auto"/>
          </w:divBdr>
        </w:div>
        <w:div w:id="1922449251">
          <w:marLeft w:val="0"/>
          <w:marRight w:val="0"/>
          <w:marTop w:val="0"/>
          <w:marBottom w:val="0"/>
          <w:divBdr>
            <w:top w:val="none" w:sz="0" w:space="0" w:color="auto"/>
            <w:left w:val="none" w:sz="0" w:space="0" w:color="auto"/>
            <w:bottom w:val="none" w:sz="0" w:space="0" w:color="auto"/>
            <w:right w:val="none" w:sz="0" w:space="0" w:color="auto"/>
          </w:divBdr>
        </w:div>
        <w:div w:id="1838374743">
          <w:marLeft w:val="0"/>
          <w:marRight w:val="0"/>
          <w:marTop w:val="0"/>
          <w:marBottom w:val="0"/>
          <w:divBdr>
            <w:top w:val="none" w:sz="0" w:space="0" w:color="auto"/>
            <w:left w:val="none" w:sz="0" w:space="0" w:color="auto"/>
            <w:bottom w:val="none" w:sz="0" w:space="0" w:color="auto"/>
            <w:right w:val="none" w:sz="0" w:space="0" w:color="auto"/>
          </w:divBdr>
        </w:div>
      </w:divsChild>
    </w:div>
    <w:div w:id="980765153">
      <w:bodyDiv w:val="1"/>
      <w:marLeft w:val="0"/>
      <w:marRight w:val="0"/>
      <w:marTop w:val="0"/>
      <w:marBottom w:val="0"/>
      <w:divBdr>
        <w:top w:val="none" w:sz="0" w:space="0" w:color="auto"/>
        <w:left w:val="none" w:sz="0" w:space="0" w:color="auto"/>
        <w:bottom w:val="none" w:sz="0" w:space="0" w:color="auto"/>
        <w:right w:val="none" w:sz="0" w:space="0" w:color="auto"/>
      </w:divBdr>
    </w:div>
    <w:div w:id="1136029385">
      <w:bodyDiv w:val="1"/>
      <w:marLeft w:val="0"/>
      <w:marRight w:val="0"/>
      <w:marTop w:val="0"/>
      <w:marBottom w:val="0"/>
      <w:divBdr>
        <w:top w:val="none" w:sz="0" w:space="0" w:color="auto"/>
        <w:left w:val="none" w:sz="0" w:space="0" w:color="auto"/>
        <w:bottom w:val="none" w:sz="0" w:space="0" w:color="auto"/>
        <w:right w:val="none" w:sz="0" w:space="0" w:color="auto"/>
      </w:divBdr>
    </w:div>
    <w:div w:id="1178085434">
      <w:bodyDiv w:val="1"/>
      <w:marLeft w:val="0"/>
      <w:marRight w:val="0"/>
      <w:marTop w:val="0"/>
      <w:marBottom w:val="0"/>
      <w:divBdr>
        <w:top w:val="none" w:sz="0" w:space="0" w:color="auto"/>
        <w:left w:val="none" w:sz="0" w:space="0" w:color="auto"/>
        <w:bottom w:val="none" w:sz="0" w:space="0" w:color="auto"/>
        <w:right w:val="none" w:sz="0" w:space="0" w:color="auto"/>
      </w:divBdr>
    </w:div>
    <w:div w:id="1202784766">
      <w:bodyDiv w:val="1"/>
      <w:marLeft w:val="0"/>
      <w:marRight w:val="0"/>
      <w:marTop w:val="0"/>
      <w:marBottom w:val="0"/>
      <w:divBdr>
        <w:top w:val="none" w:sz="0" w:space="0" w:color="auto"/>
        <w:left w:val="none" w:sz="0" w:space="0" w:color="auto"/>
        <w:bottom w:val="none" w:sz="0" w:space="0" w:color="auto"/>
        <w:right w:val="none" w:sz="0" w:space="0" w:color="auto"/>
      </w:divBdr>
      <w:divsChild>
        <w:div w:id="1495141746">
          <w:marLeft w:val="0"/>
          <w:marRight w:val="0"/>
          <w:marTop w:val="0"/>
          <w:marBottom w:val="0"/>
          <w:divBdr>
            <w:top w:val="none" w:sz="0" w:space="0" w:color="auto"/>
            <w:left w:val="none" w:sz="0" w:space="0" w:color="auto"/>
            <w:bottom w:val="none" w:sz="0" w:space="0" w:color="auto"/>
            <w:right w:val="none" w:sz="0" w:space="0" w:color="auto"/>
          </w:divBdr>
        </w:div>
        <w:div w:id="1478034420">
          <w:marLeft w:val="0"/>
          <w:marRight w:val="0"/>
          <w:marTop w:val="0"/>
          <w:marBottom w:val="0"/>
          <w:divBdr>
            <w:top w:val="none" w:sz="0" w:space="0" w:color="auto"/>
            <w:left w:val="none" w:sz="0" w:space="0" w:color="auto"/>
            <w:bottom w:val="none" w:sz="0" w:space="0" w:color="auto"/>
            <w:right w:val="none" w:sz="0" w:space="0" w:color="auto"/>
          </w:divBdr>
        </w:div>
        <w:div w:id="811019124">
          <w:marLeft w:val="0"/>
          <w:marRight w:val="0"/>
          <w:marTop w:val="0"/>
          <w:marBottom w:val="0"/>
          <w:divBdr>
            <w:top w:val="none" w:sz="0" w:space="0" w:color="auto"/>
            <w:left w:val="none" w:sz="0" w:space="0" w:color="auto"/>
            <w:bottom w:val="none" w:sz="0" w:space="0" w:color="auto"/>
            <w:right w:val="none" w:sz="0" w:space="0" w:color="auto"/>
          </w:divBdr>
        </w:div>
        <w:div w:id="111411217">
          <w:marLeft w:val="0"/>
          <w:marRight w:val="0"/>
          <w:marTop w:val="0"/>
          <w:marBottom w:val="0"/>
          <w:divBdr>
            <w:top w:val="none" w:sz="0" w:space="0" w:color="auto"/>
            <w:left w:val="none" w:sz="0" w:space="0" w:color="auto"/>
            <w:bottom w:val="none" w:sz="0" w:space="0" w:color="auto"/>
            <w:right w:val="none" w:sz="0" w:space="0" w:color="auto"/>
          </w:divBdr>
        </w:div>
        <w:div w:id="196941085">
          <w:marLeft w:val="0"/>
          <w:marRight w:val="0"/>
          <w:marTop w:val="0"/>
          <w:marBottom w:val="0"/>
          <w:divBdr>
            <w:top w:val="none" w:sz="0" w:space="0" w:color="auto"/>
            <w:left w:val="none" w:sz="0" w:space="0" w:color="auto"/>
            <w:bottom w:val="none" w:sz="0" w:space="0" w:color="auto"/>
            <w:right w:val="none" w:sz="0" w:space="0" w:color="auto"/>
          </w:divBdr>
        </w:div>
        <w:div w:id="334461711">
          <w:marLeft w:val="0"/>
          <w:marRight w:val="0"/>
          <w:marTop w:val="0"/>
          <w:marBottom w:val="0"/>
          <w:divBdr>
            <w:top w:val="none" w:sz="0" w:space="0" w:color="auto"/>
            <w:left w:val="none" w:sz="0" w:space="0" w:color="auto"/>
            <w:bottom w:val="none" w:sz="0" w:space="0" w:color="auto"/>
            <w:right w:val="none" w:sz="0" w:space="0" w:color="auto"/>
          </w:divBdr>
        </w:div>
        <w:div w:id="510873420">
          <w:marLeft w:val="0"/>
          <w:marRight w:val="0"/>
          <w:marTop w:val="0"/>
          <w:marBottom w:val="0"/>
          <w:divBdr>
            <w:top w:val="none" w:sz="0" w:space="0" w:color="auto"/>
            <w:left w:val="none" w:sz="0" w:space="0" w:color="auto"/>
            <w:bottom w:val="none" w:sz="0" w:space="0" w:color="auto"/>
            <w:right w:val="none" w:sz="0" w:space="0" w:color="auto"/>
          </w:divBdr>
        </w:div>
        <w:div w:id="1167359660">
          <w:marLeft w:val="0"/>
          <w:marRight w:val="0"/>
          <w:marTop w:val="0"/>
          <w:marBottom w:val="0"/>
          <w:divBdr>
            <w:top w:val="none" w:sz="0" w:space="0" w:color="auto"/>
            <w:left w:val="none" w:sz="0" w:space="0" w:color="auto"/>
            <w:bottom w:val="none" w:sz="0" w:space="0" w:color="auto"/>
            <w:right w:val="none" w:sz="0" w:space="0" w:color="auto"/>
          </w:divBdr>
        </w:div>
        <w:div w:id="860895594">
          <w:marLeft w:val="0"/>
          <w:marRight w:val="0"/>
          <w:marTop w:val="0"/>
          <w:marBottom w:val="0"/>
          <w:divBdr>
            <w:top w:val="none" w:sz="0" w:space="0" w:color="auto"/>
            <w:left w:val="none" w:sz="0" w:space="0" w:color="auto"/>
            <w:bottom w:val="none" w:sz="0" w:space="0" w:color="auto"/>
            <w:right w:val="none" w:sz="0" w:space="0" w:color="auto"/>
          </w:divBdr>
        </w:div>
        <w:div w:id="898592628">
          <w:marLeft w:val="0"/>
          <w:marRight w:val="0"/>
          <w:marTop w:val="0"/>
          <w:marBottom w:val="0"/>
          <w:divBdr>
            <w:top w:val="none" w:sz="0" w:space="0" w:color="auto"/>
            <w:left w:val="none" w:sz="0" w:space="0" w:color="auto"/>
            <w:bottom w:val="none" w:sz="0" w:space="0" w:color="auto"/>
            <w:right w:val="none" w:sz="0" w:space="0" w:color="auto"/>
          </w:divBdr>
        </w:div>
        <w:div w:id="1418359191">
          <w:marLeft w:val="0"/>
          <w:marRight w:val="0"/>
          <w:marTop w:val="0"/>
          <w:marBottom w:val="0"/>
          <w:divBdr>
            <w:top w:val="none" w:sz="0" w:space="0" w:color="auto"/>
            <w:left w:val="none" w:sz="0" w:space="0" w:color="auto"/>
            <w:bottom w:val="none" w:sz="0" w:space="0" w:color="auto"/>
            <w:right w:val="none" w:sz="0" w:space="0" w:color="auto"/>
          </w:divBdr>
        </w:div>
        <w:div w:id="2000376519">
          <w:marLeft w:val="0"/>
          <w:marRight w:val="0"/>
          <w:marTop w:val="0"/>
          <w:marBottom w:val="0"/>
          <w:divBdr>
            <w:top w:val="none" w:sz="0" w:space="0" w:color="auto"/>
            <w:left w:val="none" w:sz="0" w:space="0" w:color="auto"/>
            <w:bottom w:val="none" w:sz="0" w:space="0" w:color="auto"/>
            <w:right w:val="none" w:sz="0" w:space="0" w:color="auto"/>
          </w:divBdr>
        </w:div>
        <w:div w:id="768356351">
          <w:marLeft w:val="0"/>
          <w:marRight w:val="0"/>
          <w:marTop w:val="0"/>
          <w:marBottom w:val="0"/>
          <w:divBdr>
            <w:top w:val="none" w:sz="0" w:space="0" w:color="auto"/>
            <w:left w:val="none" w:sz="0" w:space="0" w:color="auto"/>
            <w:bottom w:val="none" w:sz="0" w:space="0" w:color="auto"/>
            <w:right w:val="none" w:sz="0" w:space="0" w:color="auto"/>
          </w:divBdr>
        </w:div>
        <w:div w:id="1729844174">
          <w:marLeft w:val="0"/>
          <w:marRight w:val="0"/>
          <w:marTop w:val="0"/>
          <w:marBottom w:val="0"/>
          <w:divBdr>
            <w:top w:val="none" w:sz="0" w:space="0" w:color="auto"/>
            <w:left w:val="none" w:sz="0" w:space="0" w:color="auto"/>
            <w:bottom w:val="none" w:sz="0" w:space="0" w:color="auto"/>
            <w:right w:val="none" w:sz="0" w:space="0" w:color="auto"/>
          </w:divBdr>
        </w:div>
        <w:div w:id="978650156">
          <w:marLeft w:val="0"/>
          <w:marRight w:val="0"/>
          <w:marTop w:val="0"/>
          <w:marBottom w:val="0"/>
          <w:divBdr>
            <w:top w:val="none" w:sz="0" w:space="0" w:color="auto"/>
            <w:left w:val="none" w:sz="0" w:space="0" w:color="auto"/>
            <w:bottom w:val="none" w:sz="0" w:space="0" w:color="auto"/>
            <w:right w:val="none" w:sz="0" w:space="0" w:color="auto"/>
          </w:divBdr>
        </w:div>
        <w:div w:id="109084621">
          <w:marLeft w:val="0"/>
          <w:marRight w:val="0"/>
          <w:marTop w:val="0"/>
          <w:marBottom w:val="0"/>
          <w:divBdr>
            <w:top w:val="none" w:sz="0" w:space="0" w:color="auto"/>
            <w:left w:val="none" w:sz="0" w:space="0" w:color="auto"/>
            <w:bottom w:val="none" w:sz="0" w:space="0" w:color="auto"/>
            <w:right w:val="none" w:sz="0" w:space="0" w:color="auto"/>
          </w:divBdr>
        </w:div>
        <w:div w:id="524946894">
          <w:marLeft w:val="0"/>
          <w:marRight w:val="0"/>
          <w:marTop w:val="0"/>
          <w:marBottom w:val="0"/>
          <w:divBdr>
            <w:top w:val="none" w:sz="0" w:space="0" w:color="auto"/>
            <w:left w:val="none" w:sz="0" w:space="0" w:color="auto"/>
            <w:bottom w:val="none" w:sz="0" w:space="0" w:color="auto"/>
            <w:right w:val="none" w:sz="0" w:space="0" w:color="auto"/>
          </w:divBdr>
        </w:div>
        <w:div w:id="711343220">
          <w:marLeft w:val="0"/>
          <w:marRight w:val="0"/>
          <w:marTop w:val="0"/>
          <w:marBottom w:val="0"/>
          <w:divBdr>
            <w:top w:val="none" w:sz="0" w:space="0" w:color="auto"/>
            <w:left w:val="none" w:sz="0" w:space="0" w:color="auto"/>
            <w:bottom w:val="none" w:sz="0" w:space="0" w:color="auto"/>
            <w:right w:val="none" w:sz="0" w:space="0" w:color="auto"/>
          </w:divBdr>
        </w:div>
        <w:div w:id="1112212070">
          <w:marLeft w:val="0"/>
          <w:marRight w:val="0"/>
          <w:marTop w:val="0"/>
          <w:marBottom w:val="0"/>
          <w:divBdr>
            <w:top w:val="none" w:sz="0" w:space="0" w:color="auto"/>
            <w:left w:val="none" w:sz="0" w:space="0" w:color="auto"/>
            <w:bottom w:val="none" w:sz="0" w:space="0" w:color="auto"/>
            <w:right w:val="none" w:sz="0" w:space="0" w:color="auto"/>
          </w:divBdr>
        </w:div>
        <w:div w:id="1425300656">
          <w:marLeft w:val="0"/>
          <w:marRight w:val="0"/>
          <w:marTop w:val="0"/>
          <w:marBottom w:val="0"/>
          <w:divBdr>
            <w:top w:val="none" w:sz="0" w:space="0" w:color="auto"/>
            <w:left w:val="none" w:sz="0" w:space="0" w:color="auto"/>
            <w:bottom w:val="none" w:sz="0" w:space="0" w:color="auto"/>
            <w:right w:val="none" w:sz="0" w:space="0" w:color="auto"/>
          </w:divBdr>
        </w:div>
        <w:div w:id="2003971808">
          <w:marLeft w:val="0"/>
          <w:marRight w:val="0"/>
          <w:marTop w:val="0"/>
          <w:marBottom w:val="0"/>
          <w:divBdr>
            <w:top w:val="none" w:sz="0" w:space="0" w:color="auto"/>
            <w:left w:val="none" w:sz="0" w:space="0" w:color="auto"/>
            <w:bottom w:val="none" w:sz="0" w:space="0" w:color="auto"/>
            <w:right w:val="none" w:sz="0" w:space="0" w:color="auto"/>
          </w:divBdr>
        </w:div>
        <w:div w:id="1465807347">
          <w:marLeft w:val="0"/>
          <w:marRight w:val="0"/>
          <w:marTop w:val="0"/>
          <w:marBottom w:val="0"/>
          <w:divBdr>
            <w:top w:val="none" w:sz="0" w:space="0" w:color="auto"/>
            <w:left w:val="none" w:sz="0" w:space="0" w:color="auto"/>
            <w:bottom w:val="none" w:sz="0" w:space="0" w:color="auto"/>
            <w:right w:val="none" w:sz="0" w:space="0" w:color="auto"/>
          </w:divBdr>
        </w:div>
        <w:div w:id="762603858">
          <w:marLeft w:val="0"/>
          <w:marRight w:val="0"/>
          <w:marTop w:val="0"/>
          <w:marBottom w:val="0"/>
          <w:divBdr>
            <w:top w:val="none" w:sz="0" w:space="0" w:color="auto"/>
            <w:left w:val="none" w:sz="0" w:space="0" w:color="auto"/>
            <w:bottom w:val="none" w:sz="0" w:space="0" w:color="auto"/>
            <w:right w:val="none" w:sz="0" w:space="0" w:color="auto"/>
          </w:divBdr>
        </w:div>
        <w:div w:id="609748040">
          <w:marLeft w:val="0"/>
          <w:marRight w:val="0"/>
          <w:marTop w:val="0"/>
          <w:marBottom w:val="0"/>
          <w:divBdr>
            <w:top w:val="none" w:sz="0" w:space="0" w:color="auto"/>
            <w:left w:val="none" w:sz="0" w:space="0" w:color="auto"/>
            <w:bottom w:val="none" w:sz="0" w:space="0" w:color="auto"/>
            <w:right w:val="none" w:sz="0" w:space="0" w:color="auto"/>
          </w:divBdr>
        </w:div>
        <w:div w:id="1131898573">
          <w:marLeft w:val="0"/>
          <w:marRight w:val="0"/>
          <w:marTop w:val="0"/>
          <w:marBottom w:val="0"/>
          <w:divBdr>
            <w:top w:val="none" w:sz="0" w:space="0" w:color="auto"/>
            <w:left w:val="none" w:sz="0" w:space="0" w:color="auto"/>
            <w:bottom w:val="none" w:sz="0" w:space="0" w:color="auto"/>
            <w:right w:val="none" w:sz="0" w:space="0" w:color="auto"/>
          </w:divBdr>
        </w:div>
        <w:div w:id="1771047882">
          <w:marLeft w:val="0"/>
          <w:marRight w:val="0"/>
          <w:marTop w:val="0"/>
          <w:marBottom w:val="0"/>
          <w:divBdr>
            <w:top w:val="none" w:sz="0" w:space="0" w:color="auto"/>
            <w:left w:val="none" w:sz="0" w:space="0" w:color="auto"/>
            <w:bottom w:val="none" w:sz="0" w:space="0" w:color="auto"/>
            <w:right w:val="none" w:sz="0" w:space="0" w:color="auto"/>
          </w:divBdr>
        </w:div>
        <w:div w:id="119610031">
          <w:marLeft w:val="0"/>
          <w:marRight w:val="0"/>
          <w:marTop w:val="0"/>
          <w:marBottom w:val="0"/>
          <w:divBdr>
            <w:top w:val="none" w:sz="0" w:space="0" w:color="auto"/>
            <w:left w:val="none" w:sz="0" w:space="0" w:color="auto"/>
            <w:bottom w:val="none" w:sz="0" w:space="0" w:color="auto"/>
            <w:right w:val="none" w:sz="0" w:space="0" w:color="auto"/>
          </w:divBdr>
        </w:div>
        <w:div w:id="790786897">
          <w:marLeft w:val="0"/>
          <w:marRight w:val="0"/>
          <w:marTop w:val="0"/>
          <w:marBottom w:val="0"/>
          <w:divBdr>
            <w:top w:val="none" w:sz="0" w:space="0" w:color="auto"/>
            <w:left w:val="none" w:sz="0" w:space="0" w:color="auto"/>
            <w:bottom w:val="none" w:sz="0" w:space="0" w:color="auto"/>
            <w:right w:val="none" w:sz="0" w:space="0" w:color="auto"/>
          </w:divBdr>
        </w:div>
        <w:div w:id="319038838">
          <w:marLeft w:val="0"/>
          <w:marRight w:val="0"/>
          <w:marTop w:val="0"/>
          <w:marBottom w:val="0"/>
          <w:divBdr>
            <w:top w:val="none" w:sz="0" w:space="0" w:color="auto"/>
            <w:left w:val="none" w:sz="0" w:space="0" w:color="auto"/>
            <w:bottom w:val="none" w:sz="0" w:space="0" w:color="auto"/>
            <w:right w:val="none" w:sz="0" w:space="0" w:color="auto"/>
          </w:divBdr>
        </w:div>
        <w:div w:id="1479568327">
          <w:marLeft w:val="0"/>
          <w:marRight w:val="0"/>
          <w:marTop w:val="0"/>
          <w:marBottom w:val="0"/>
          <w:divBdr>
            <w:top w:val="none" w:sz="0" w:space="0" w:color="auto"/>
            <w:left w:val="none" w:sz="0" w:space="0" w:color="auto"/>
            <w:bottom w:val="none" w:sz="0" w:space="0" w:color="auto"/>
            <w:right w:val="none" w:sz="0" w:space="0" w:color="auto"/>
          </w:divBdr>
        </w:div>
        <w:div w:id="1650983386">
          <w:marLeft w:val="0"/>
          <w:marRight w:val="0"/>
          <w:marTop w:val="0"/>
          <w:marBottom w:val="0"/>
          <w:divBdr>
            <w:top w:val="none" w:sz="0" w:space="0" w:color="auto"/>
            <w:left w:val="none" w:sz="0" w:space="0" w:color="auto"/>
            <w:bottom w:val="none" w:sz="0" w:space="0" w:color="auto"/>
            <w:right w:val="none" w:sz="0" w:space="0" w:color="auto"/>
          </w:divBdr>
        </w:div>
        <w:div w:id="408699198">
          <w:marLeft w:val="0"/>
          <w:marRight w:val="0"/>
          <w:marTop w:val="0"/>
          <w:marBottom w:val="0"/>
          <w:divBdr>
            <w:top w:val="none" w:sz="0" w:space="0" w:color="auto"/>
            <w:left w:val="none" w:sz="0" w:space="0" w:color="auto"/>
            <w:bottom w:val="none" w:sz="0" w:space="0" w:color="auto"/>
            <w:right w:val="none" w:sz="0" w:space="0" w:color="auto"/>
          </w:divBdr>
        </w:div>
        <w:div w:id="1870944512">
          <w:marLeft w:val="0"/>
          <w:marRight w:val="0"/>
          <w:marTop w:val="0"/>
          <w:marBottom w:val="0"/>
          <w:divBdr>
            <w:top w:val="none" w:sz="0" w:space="0" w:color="auto"/>
            <w:left w:val="none" w:sz="0" w:space="0" w:color="auto"/>
            <w:bottom w:val="none" w:sz="0" w:space="0" w:color="auto"/>
            <w:right w:val="none" w:sz="0" w:space="0" w:color="auto"/>
          </w:divBdr>
        </w:div>
        <w:div w:id="3165995">
          <w:marLeft w:val="0"/>
          <w:marRight w:val="0"/>
          <w:marTop w:val="0"/>
          <w:marBottom w:val="0"/>
          <w:divBdr>
            <w:top w:val="none" w:sz="0" w:space="0" w:color="auto"/>
            <w:left w:val="none" w:sz="0" w:space="0" w:color="auto"/>
            <w:bottom w:val="none" w:sz="0" w:space="0" w:color="auto"/>
            <w:right w:val="none" w:sz="0" w:space="0" w:color="auto"/>
          </w:divBdr>
        </w:div>
        <w:div w:id="1007516433">
          <w:marLeft w:val="0"/>
          <w:marRight w:val="0"/>
          <w:marTop w:val="0"/>
          <w:marBottom w:val="0"/>
          <w:divBdr>
            <w:top w:val="none" w:sz="0" w:space="0" w:color="auto"/>
            <w:left w:val="none" w:sz="0" w:space="0" w:color="auto"/>
            <w:bottom w:val="none" w:sz="0" w:space="0" w:color="auto"/>
            <w:right w:val="none" w:sz="0" w:space="0" w:color="auto"/>
          </w:divBdr>
        </w:div>
        <w:div w:id="1716152934">
          <w:marLeft w:val="0"/>
          <w:marRight w:val="0"/>
          <w:marTop w:val="0"/>
          <w:marBottom w:val="0"/>
          <w:divBdr>
            <w:top w:val="none" w:sz="0" w:space="0" w:color="auto"/>
            <w:left w:val="none" w:sz="0" w:space="0" w:color="auto"/>
            <w:bottom w:val="none" w:sz="0" w:space="0" w:color="auto"/>
            <w:right w:val="none" w:sz="0" w:space="0" w:color="auto"/>
          </w:divBdr>
        </w:div>
        <w:div w:id="1976788301">
          <w:marLeft w:val="0"/>
          <w:marRight w:val="0"/>
          <w:marTop w:val="0"/>
          <w:marBottom w:val="0"/>
          <w:divBdr>
            <w:top w:val="none" w:sz="0" w:space="0" w:color="auto"/>
            <w:left w:val="none" w:sz="0" w:space="0" w:color="auto"/>
            <w:bottom w:val="none" w:sz="0" w:space="0" w:color="auto"/>
            <w:right w:val="none" w:sz="0" w:space="0" w:color="auto"/>
          </w:divBdr>
        </w:div>
        <w:div w:id="1505583288">
          <w:marLeft w:val="0"/>
          <w:marRight w:val="0"/>
          <w:marTop w:val="0"/>
          <w:marBottom w:val="0"/>
          <w:divBdr>
            <w:top w:val="none" w:sz="0" w:space="0" w:color="auto"/>
            <w:left w:val="none" w:sz="0" w:space="0" w:color="auto"/>
            <w:bottom w:val="none" w:sz="0" w:space="0" w:color="auto"/>
            <w:right w:val="none" w:sz="0" w:space="0" w:color="auto"/>
          </w:divBdr>
        </w:div>
        <w:div w:id="312947338">
          <w:marLeft w:val="0"/>
          <w:marRight w:val="0"/>
          <w:marTop w:val="0"/>
          <w:marBottom w:val="0"/>
          <w:divBdr>
            <w:top w:val="none" w:sz="0" w:space="0" w:color="auto"/>
            <w:left w:val="none" w:sz="0" w:space="0" w:color="auto"/>
            <w:bottom w:val="none" w:sz="0" w:space="0" w:color="auto"/>
            <w:right w:val="none" w:sz="0" w:space="0" w:color="auto"/>
          </w:divBdr>
        </w:div>
        <w:div w:id="1960529156">
          <w:marLeft w:val="0"/>
          <w:marRight w:val="0"/>
          <w:marTop w:val="0"/>
          <w:marBottom w:val="0"/>
          <w:divBdr>
            <w:top w:val="none" w:sz="0" w:space="0" w:color="auto"/>
            <w:left w:val="none" w:sz="0" w:space="0" w:color="auto"/>
            <w:bottom w:val="none" w:sz="0" w:space="0" w:color="auto"/>
            <w:right w:val="none" w:sz="0" w:space="0" w:color="auto"/>
          </w:divBdr>
        </w:div>
        <w:div w:id="711416154">
          <w:marLeft w:val="0"/>
          <w:marRight w:val="0"/>
          <w:marTop w:val="0"/>
          <w:marBottom w:val="0"/>
          <w:divBdr>
            <w:top w:val="none" w:sz="0" w:space="0" w:color="auto"/>
            <w:left w:val="none" w:sz="0" w:space="0" w:color="auto"/>
            <w:bottom w:val="none" w:sz="0" w:space="0" w:color="auto"/>
            <w:right w:val="none" w:sz="0" w:space="0" w:color="auto"/>
          </w:divBdr>
        </w:div>
        <w:div w:id="1807356233">
          <w:marLeft w:val="0"/>
          <w:marRight w:val="0"/>
          <w:marTop w:val="0"/>
          <w:marBottom w:val="0"/>
          <w:divBdr>
            <w:top w:val="none" w:sz="0" w:space="0" w:color="auto"/>
            <w:left w:val="none" w:sz="0" w:space="0" w:color="auto"/>
            <w:bottom w:val="none" w:sz="0" w:space="0" w:color="auto"/>
            <w:right w:val="none" w:sz="0" w:space="0" w:color="auto"/>
          </w:divBdr>
        </w:div>
        <w:div w:id="848183160">
          <w:marLeft w:val="0"/>
          <w:marRight w:val="0"/>
          <w:marTop w:val="0"/>
          <w:marBottom w:val="0"/>
          <w:divBdr>
            <w:top w:val="none" w:sz="0" w:space="0" w:color="auto"/>
            <w:left w:val="none" w:sz="0" w:space="0" w:color="auto"/>
            <w:bottom w:val="none" w:sz="0" w:space="0" w:color="auto"/>
            <w:right w:val="none" w:sz="0" w:space="0" w:color="auto"/>
          </w:divBdr>
        </w:div>
        <w:div w:id="124198591">
          <w:marLeft w:val="0"/>
          <w:marRight w:val="0"/>
          <w:marTop w:val="0"/>
          <w:marBottom w:val="0"/>
          <w:divBdr>
            <w:top w:val="none" w:sz="0" w:space="0" w:color="auto"/>
            <w:left w:val="none" w:sz="0" w:space="0" w:color="auto"/>
            <w:bottom w:val="none" w:sz="0" w:space="0" w:color="auto"/>
            <w:right w:val="none" w:sz="0" w:space="0" w:color="auto"/>
          </w:divBdr>
        </w:div>
        <w:div w:id="537742124">
          <w:marLeft w:val="0"/>
          <w:marRight w:val="0"/>
          <w:marTop w:val="0"/>
          <w:marBottom w:val="0"/>
          <w:divBdr>
            <w:top w:val="none" w:sz="0" w:space="0" w:color="auto"/>
            <w:left w:val="none" w:sz="0" w:space="0" w:color="auto"/>
            <w:bottom w:val="none" w:sz="0" w:space="0" w:color="auto"/>
            <w:right w:val="none" w:sz="0" w:space="0" w:color="auto"/>
          </w:divBdr>
        </w:div>
        <w:div w:id="1696734485">
          <w:marLeft w:val="0"/>
          <w:marRight w:val="0"/>
          <w:marTop w:val="0"/>
          <w:marBottom w:val="0"/>
          <w:divBdr>
            <w:top w:val="none" w:sz="0" w:space="0" w:color="auto"/>
            <w:left w:val="none" w:sz="0" w:space="0" w:color="auto"/>
            <w:bottom w:val="none" w:sz="0" w:space="0" w:color="auto"/>
            <w:right w:val="none" w:sz="0" w:space="0" w:color="auto"/>
          </w:divBdr>
        </w:div>
        <w:div w:id="769812253">
          <w:marLeft w:val="0"/>
          <w:marRight w:val="0"/>
          <w:marTop w:val="0"/>
          <w:marBottom w:val="0"/>
          <w:divBdr>
            <w:top w:val="none" w:sz="0" w:space="0" w:color="auto"/>
            <w:left w:val="none" w:sz="0" w:space="0" w:color="auto"/>
            <w:bottom w:val="none" w:sz="0" w:space="0" w:color="auto"/>
            <w:right w:val="none" w:sz="0" w:space="0" w:color="auto"/>
          </w:divBdr>
        </w:div>
        <w:div w:id="1491940838">
          <w:marLeft w:val="0"/>
          <w:marRight w:val="0"/>
          <w:marTop w:val="0"/>
          <w:marBottom w:val="0"/>
          <w:divBdr>
            <w:top w:val="none" w:sz="0" w:space="0" w:color="auto"/>
            <w:left w:val="none" w:sz="0" w:space="0" w:color="auto"/>
            <w:bottom w:val="none" w:sz="0" w:space="0" w:color="auto"/>
            <w:right w:val="none" w:sz="0" w:space="0" w:color="auto"/>
          </w:divBdr>
        </w:div>
        <w:div w:id="1184589741">
          <w:marLeft w:val="0"/>
          <w:marRight w:val="0"/>
          <w:marTop w:val="0"/>
          <w:marBottom w:val="0"/>
          <w:divBdr>
            <w:top w:val="none" w:sz="0" w:space="0" w:color="auto"/>
            <w:left w:val="none" w:sz="0" w:space="0" w:color="auto"/>
            <w:bottom w:val="none" w:sz="0" w:space="0" w:color="auto"/>
            <w:right w:val="none" w:sz="0" w:space="0" w:color="auto"/>
          </w:divBdr>
        </w:div>
        <w:div w:id="206914277">
          <w:marLeft w:val="0"/>
          <w:marRight w:val="0"/>
          <w:marTop w:val="0"/>
          <w:marBottom w:val="0"/>
          <w:divBdr>
            <w:top w:val="none" w:sz="0" w:space="0" w:color="auto"/>
            <w:left w:val="none" w:sz="0" w:space="0" w:color="auto"/>
            <w:bottom w:val="none" w:sz="0" w:space="0" w:color="auto"/>
            <w:right w:val="none" w:sz="0" w:space="0" w:color="auto"/>
          </w:divBdr>
        </w:div>
        <w:div w:id="1785463163">
          <w:marLeft w:val="0"/>
          <w:marRight w:val="0"/>
          <w:marTop w:val="0"/>
          <w:marBottom w:val="0"/>
          <w:divBdr>
            <w:top w:val="none" w:sz="0" w:space="0" w:color="auto"/>
            <w:left w:val="none" w:sz="0" w:space="0" w:color="auto"/>
            <w:bottom w:val="none" w:sz="0" w:space="0" w:color="auto"/>
            <w:right w:val="none" w:sz="0" w:space="0" w:color="auto"/>
          </w:divBdr>
        </w:div>
        <w:div w:id="1259948328">
          <w:marLeft w:val="0"/>
          <w:marRight w:val="0"/>
          <w:marTop w:val="0"/>
          <w:marBottom w:val="0"/>
          <w:divBdr>
            <w:top w:val="none" w:sz="0" w:space="0" w:color="auto"/>
            <w:left w:val="none" w:sz="0" w:space="0" w:color="auto"/>
            <w:bottom w:val="none" w:sz="0" w:space="0" w:color="auto"/>
            <w:right w:val="none" w:sz="0" w:space="0" w:color="auto"/>
          </w:divBdr>
        </w:div>
        <w:div w:id="831026761">
          <w:marLeft w:val="0"/>
          <w:marRight w:val="0"/>
          <w:marTop w:val="0"/>
          <w:marBottom w:val="0"/>
          <w:divBdr>
            <w:top w:val="none" w:sz="0" w:space="0" w:color="auto"/>
            <w:left w:val="none" w:sz="0" w:space="0" w:color="auto"/>
            <w:bottom w:val="none" w:sz="0" w:space="0" w:color="auto"/>
            <w:right w:val="none" w:sz="0" w:space="0" w:color="auto"/>
          </w:divBdr>
        </w:div>
        <w:div w:id="1798638981">
          <w:marLeft w:val="0"/>
          <w:marRight w:val="0"/>
          <w:marTop w:val="0"/>
          <w:marBottom w:val="0"/>
          <w:divBdr>
            <w:top w:val="none" w:sz="0" w:space="0" w:color="auto"/>
            <w:left w:val="none" w:sz="0" w:space="0" w:color="auto"/>
            <w:bottom w:val="none" w:sz="0" w:space="0" w:color="auto"/>
            <w:right w:val="none" w:sz="0" w:space="0" w:color="auto"/>
          </w:divBdr>
        </w:div>
        <w:div w:id="1037319134">
          <w:marLeft w:val="0"/>
          <w:marRight w:val="0"/>
          <w:marTop w:val="0"/>
          <w:marBottom w:val="0"/>
          <w:divBdr>
            <w:top w:val="none" w:sz="0" w:space="0" w:color="auto"/>
            <w:left w:val="none" w:sz="0" w:space="0" w:color="auto"/>
            <w:bottom w:val="none" w:sz="0" w:space="0" w:color="auto"/>
            <w:right w:val="none" w:sz="0" w:space="0" w:color="auto"/>
          </w:divBdr>
        </w:div>
        <w:div w:id="632369601">
          <w:marLeft w:val="0"/>
          <w:marRight w:val="0"/>
          <w:marTop w:val="0"/>
          <w:marBottom w:val="0"/>
          <w:divBdr>
            <w:top w:val="none" w:sz="0" w:space="0" w:color="auto"/>
            <w:left w:val="none" w:sz="0" w:space="0" w:color="auto"/>
            <w:bottom w:val="none" w:sz="0" w:space="0" w:color="auto"/>
            <w:right w:val="none" w:sz="0" w:space="0" w:color="auto"/>
          </w:divBdr>
        </w:div>
      </w:divsChild>
    </w:div>
    <w:div w:id="1476527123">
      <w:bodyDiv w:val="1"/>
      <w:marLeft w:val="0"/>
      <w:marRight w:val="0"/>
      <w:marTop w:val="0"/>
      <w:marBottom w:val="0"/>
      <w:divBdr>
        <w:top w:val="none" w:sz="0" w:space="0" w:color="auto"/>
        <w:left w:val="none" w:sz="0" w:space="0" w:color="auto"/>
        <w:bottom w:val="none" w:sz="0" w:space="0" w:color="auto"/>
        <w:right w:val="none" w:sz="0" w:space="0" w:color="auto"/>
      </w:divBdr>
    </w:div>
    <w:div w:id="1694653711">
      <w:bodyDiv w:val="1"/>
      <w:marLeft w:val="0"/>
      <w:marRight w:val="0"/>
      <w:marTop w:val="0"/>
      <w:marBottom w:val="0"/>
      <w:divBdr>
        <w:top w:val="none" w:sz="0" w:space="0" w:color="auto"/>
        <w:left w:val="none" w:sz="0" w:space="0" w:color="auto"/>
        <w:bottom w:val="none" w:sz="0" w:space="0" w:color="auto"/>
        <w:right w:val="none" w:sz="0" w:space="0" w:color="auto"/>
      </w:divBdr>
    </w:div>
    <w:div w:id="1914661598">
      <w:bodyDiv w:val="1"/>
      <w:marLeft w:val="0"/>
      <w:marRight w:val="0"/>
      <w:marTop w:val="0"/>
      <w:marBottom w:val="0"/>
      <w:divBdr>
        <w:top w:val="none" w:sz="0" w:space="0" w:color="auto"/>
        <w:left w:val="none" w:sz="0" w:space="0" w:color="auto"/>
        <w:bottom w:val="none" w:sz="0" w:space="0" w:color="auto"/>
        <w:right w:val="none" w:sz="0" w:space="0" w:color="auto"/>
      </w:divBdr>
      <w:divsChild>
        <w:div w:id="644360252">
          <w:marLeft w:val="0"/>
          <w:marRight w:val="0"/>
          <w:marTop w:val="0"/>
          <w:marBottom w:val="0"/>
          <w:divBdr>
            <w:top w:val="none" w:sz="0" w:space="0" w:color="auto"/>
            <w:left w:val="none" w:sz="0" w:space="0" w:color="auto"/>
            <w:bottom w:val="none" w:sz="0" w:space="0" w:color="auto"/>
            <w:right w:val="none" w:sz="0" w:space="0" w:color="auto"/>
          </w:divBdr>
          <w:divsChild>
            <w:div w:id="637493828">
              <w:marLeft w:val="0"/>
              <w:marRight w:val="0"/>
              <w:marTop w:val="0"/>
              <w:marBottom w:val="0"/>
              <w:divBdr>
                <w:top w:val="none" w:sz="0" w:space="0" w:color="auto"/>
                <w:left w:val="none" w:sz="0" w:space="0" w:color="auto"/>
                <w:bottom w:val="none" w:sz="0" w:space="0" w:color="auto"/>
                <w:right w:val="none" w:sz="0" w:space="0" w:color="auto"/>
              </w:divBdr>
            </w:div>
            <w:div w:id="1947153441">
              <w:marLeft w:val="0"/>
              <w:marRight w:val="0"/>
              <w:marTop w:val="0"/>
              <w:marBottom w:val="0"/>
              <w:divBdr>
                <w:top w:val="none" w:sz="0" w:space="0" w:color="auto"/>
                <w:left w:val="none" w:sz="0" w:space="0" w:color="auto"/>
                <w:bottom w:val="none" w:sz="0" w:space="0" w:color="auto"/>
                <w:right w:val="none" w:sz="0" w:space="0" w:color="auto"/>
              </w:divBdr>
            </w:div>
            <w:div w:id="145628176">
              <w:marLeft w:val="0"/>
              <w:marRight w:val="0"/>
              <w:marTop w:val="0"/>
              <w:marBottom w:val="0"/>
              <w:divBdr>
                <w:top w:val="none" w:sz="0" w:space="0" w:color="auto"/>
                <w:left w:val="none" w:sz="0" w:space="0" w:color="auto"/>
                <w:bottom w:val="none" w:sz="0" w:space="0" w:color="auto"/>
                <w:right w:val="none" w:sz="0" w:space="0" w:color="auto"/>
              </w:divBdr>
            </w:div>
            <w:div w:id="567497656">
              <w:marLeft w:val="0"/>
              <w:marRight w:val="0"/>
              <w:marTop w:val="0"/>
              <w:marBottom w:val="0"/>
              <w:divBdr>
                <w:top w:val="none" w:sz="0" w:space="0" w:color="auto"/>
                <w:left w:val="none" w:sz="0" w:space="0" w:color="auto"/>
                <w:bottom w:val="none" w:sz="0" w:space="0" w:color="auto"/>
                <w:right w:val="none" w:sz="0" w:space="0" w:color="auto"/>
              </w:divBdr>
            </w:div>
            <w:div w:id="1646423299">
              <w:marLeft w:val="0"/>
              <w:marRight w:val="0"/>
              <w:marTop w:val="0"/>
              <w:marBottom w:val="0"/>
              <w:divBdr>
                <w:top w:val="none" w:sz="0" w:space="0" w:color="auto"/>
                <w:left w:val="none" w:sz="0" w:space="0" w:color="auto"/>
                <w:bottom w:val="none" w:sz="0" w:space="0" w:color="auto"/>
                <w:right w:val="none" w:sz="0" w:space="0" w:color="auto"/>
              </w:divBdr>
            </w:div>
            <w:div w:id="603617500">
              <w:marLeft w:val="0"/>
              <w:marRight w:val="0"/>
              <w:marTop w:val="0"/>
              <w:marBottom w:val="0"/>
              <w:divBdr>
                <w:top w:val="none" w:sz="0" w:space="0" w:color="auto"/>
                <w:left w:val="none" w:sz="0" w:space="0" w:color="auto"/>
                <w:bottom w:val="none" w:sz="0" w:space="0" w:color="auto"/>
                <w:right w:val="none" w:sz="0" w:space="0" w:color="auto"/>
              </w:divBdr>
            </w:div>
            <w:div w:id="968707265">
              <w:marLeft w:val="0"/>
              <w:marRight w:val="0"/>
              <w:marTop w:val="0"/>
              <w:marBottom w:val="0"/>
              <w:divBdr>
                <w:top w:val="none" w:sz="0" w:space="0" w:color="auto"/>
                <w:left w:val="none" w:sz="0" w:space="0" w:color="auto"/>
                <w:bottom w:val="none" w:sz="0" w:space="0" w:color="auto"/>
                <w:right w:val="none" w:sz="0" w:space="0" w:color="auto"/>
              </w:divBdr>
            </w:div>
          </w:divsChild>
        </w:div>
        <w:div w:id="992443468">
          <w:marLeft w:val="0"/>
          <w:marRight w:val="0"/>
          <w:marTop w:val="0"/>
          <w:marBottom w:val="0"/>
          <w:divBdr>
            <w:top w:val="none" w:sz="0" w:space="0" w:color="auto"/>
            <w:left w:val="none" w:sz="0" w:space="0" w:color="auto"/>
            <w:bottom w:val="none" w:sz="0" w:space="0" w:color="auto"/>
            <w:right w:val="none" w:sz="0" w:space="0" w:color="auto"/>
          </w:divBdr>
          <w:divsChild>
            <w:div w:id="1981613851">
              <w:marLeft w:val="0"/>
              <w:marRight w:val="0"/>
              <w:marTop w:val="0"/>
              <w:marBottom w:val="0"/>
              <w:divBdr>
                <w:top w:val="none" w:sz="0" w:space="0" w:color="auto"/>
                <w:left w:val="none" w:sz="0" w:space="0" w:color="auto"/>
                <w:bottom w:val="none" w:sz="0" w:space="0" w:color="auto"/>
                <w:right w:val="none" w:sz="0" w:space="0" w:color="auto"/>
              </w:divBdr>
            </w:div>
            <w:div w:id="495731204">
              <w:marLeft w:val="0"/>
              <w:marRight w:val="0"/>
              <w:marTop w:val="0"/>
              <w:marBottom w:val="0"/>
              <w:divBdr>
                <w:top w:val="none" w:sz="0" w:space="0" w:color="auto"/>
                <w:left w:val="none" w:sz="0" w:space="0" w:color="auto"/>
                <w:bottom w:val="none" w:sz="0" w:space="0" w:color="auto"/>
                <w:right w:val="none" w:sz="0" w:space="0" w:color="auto"/>
              </w:divBdr>
            </w:div>
            <w:div w:id="753892489">
              <w:marLeft w:val="0"/>
              <w:marRight w:val="0"/>
              <w:marTop w:val="0"/>
              <w:marBottom w:val="0"/>
              <w:divBdr>
                <w:top w:val="none" w:sz="0" w:space="0" w:color="auto"/>
                <w:left w:val="none" w:sz="0" w:space="0" w:color="auto"/>
                <w:bottom w:val="none" w:sz="0" w:space="0" w:color="auto"/>
                <w:right w:val="none" w:sz="0" w:space="0" w:color="auto"/>
              </w:divBdr>
            </w:div>
            <w:div w:id="807015085">
              <w:marLeft w:val="0"/>
              <w:marRight w:val="0"/>
              <w:marTop w:val="0"/>
              <w:marBottom w:val="0"/>
              <w:divBdr>
                <w:top w:val="none" w:sz="0" w:space="0" w:color="auto"/>
                <w:left w:val="none" w:sz="0" w:space="0" w:color="auto"/>
                <w:bottom w:val="none" w:sz="0" w:space="0" w:color="auto"/>
                <w:right w:val="none" w:sz="0" w:space="0" w:color="auto"/>
              </w:divBdr>
            </w:div>
            <w:div w:id="1932199173">
              <w:marLeft w:val="0"/>
              <w:marRight w:val="0"/>
              <w:marTop w:val="0"/>
              <w:marBottom w:val="0"/>
              <w:divBdr>
                <w:top w:val="none" w:sz="0" w:space="0" w:color="auto"/>
                <w:left w:val="none" w:sz="0" w:space="0" w:color="auto"/>
                <w:bottom w:val="none" w:sz="0" w:space="0" w:color="auto"/>
                <w:right w:val="none" w:sz="0" w:space="0" w:color="auto"/>
              </w:divBdr>
            </w:div>
            <w:div w:id="203644347">
              <w:marLeft w:val="0"/>
              <w:marRight w:val="0"/>
              <w:marTop w:val="0"/>
              <w:marBottom w:val="0"/>
              <w:divBdr>
                <w:top w:val="none" w:sz="0" w:space="0" w:color="auto"/>
                <w:left w:val="none" w:sz="0" w:space="0" w:color="auto"/>
                <w:bottom w:val="none" w:sz="0" w:space="0" w:color="auto"/>
                <w:right w:val="none" w:sz="0" w:space="0" w:color="auto"/>
              </w:divBdr>
            </w:div>
            <w:div w:id="1826165642">
              <w:marLeft w:val="0"/>
              <w:marRight w:val="0"/>
              <w:marTop w:val="0"/>
              <w:marBottom w:val="0"/>
              <w:divBdr>
                <w:top w:val="none" w:sz="0" w:space="0" w:color="auto"/>
                <w:left w:val="none" w:sz="0" w:space="0" w:color="auto"/>
                <w:bottom w:val="none" w:sz="0" w:space="0" w:color="auto"/>
                <w:right w:val="none" w:sz="0" w:space="0" w:color="auto"/>
              </w:divBdr>
            </w:div>
            <w:div w:id="618101500">
              <w:marLeft w:val="0"/>
              <w:marRight w:val="0"/>
              <w:marTop w:val="0"/>
              <w:marBottom w:val="0"/>
              <w:divBdr>
                <w:top w:val="none" w:sz="0" w:space="0" w:color="auto"/>
                <w:left w:val="none" w:sz="0" w:space="0" w:color="auto"/>
                <w:bottom w:val="none" w:sz="0" w:space="0" w:color="auto"/>
                <w:right w:val="none" w:sz="0" w:space="0" w:color="auto"/>
              </w:divBdr>
            </w:div>
            <w:div w:id="1144272110">
              <w:marLeft w:val="0"/>
              <w:marRight w:val="0"/>
              <w:marTop w:val="0"/>
              <w:marBottom w:val="0"/>
              <w:divBdr>
                <w:top w:val="none" w:sz="0" w:space="0" w:color="auto"/>
                <w:left w:val="none" w:sz="0" w:space="0" w:color="auto"/>
                <w:bottom w:val="none" w:sz="0" w:space="0" w:color="auto"/>
                <w:right w:val="none" w:sz="0" w:space="0" w:color="auto"/>
              </w:divBdr>
            </w:div>
            <w:div w:id="618220960">
              <w:marLeft w:val="0"/>
              <w:marRight w:val="0"/>
              <w:marTop w:val="0"/>
              <w:marBottom w:val="0"/>
              <w:divBdr>
                <w:top w:val="none" w:sz="0" w:space="0" w:color="auto"/>
                <w:left w:val="none" w:sz="0" w:space="0" w:color="auto"/>
                <w:bottom w:val="none" w:sz="0" w:space="0" w:color="auto"/>
                <w:right w:val="none" w:sz="0" w:space="0" w:color="auto"/>
              </w:divBdr>
            </w:div>
            <w:div w:id="24255464">
              <w:marLeft w:val="0"/>
              <w:marRight w:val="0"/>
              <w:marTop w:val="0"/>
              <w:marBottom w:val="0"/>
              <w:divBdr>
                <w:top w:val="none" w:sz="0" w:space="0" w:color="auto"/>
                <w:left w:val="none" w:sz="0" w:space="0" w:color="auto"/>
                <w:bottom w:val="none" w:sz="0" w:space="0" w:color="auto"/>
                <w:right w:val="none" w:sz="0" w:space="0" w:color="auto"/>
              </w:divBdr>
            </w:div>
            <w:div w:id="1340541687">
              <w:marLeft w:val="0"/>
              <w:marRight w:val="0"/>
              <w:marTop w:val="0"/>
              <w:marBottom w:val="0"/>
              <w:divBdr>
                <w:top w:val="none" w:sz="0" w:space="0" w:color="auto"/>
                <w:left w:val="none" w:sz="0" w:space="0" w:color="auto"/>
                <w:bottom w:val="none" w:sz="0" w:space="0" w:color="auto"/>
                <w:right w:val="none" w:sz="0" w:space="0" w:color="auto"/>
              </w:divBdr>
            </w:div>
            <w:div w:id="1004280910">
              <w:marLeft w:val="0"/>
              <w:marRight w:val="0"/>
              <w:marTop w:val="0"/>
              <w:marBottom w:val="0"/>
              <w:divBdr>
                <w:top w:val="none" w:sz="0" w:space="0" w:color="auto"/>
                <w:left w:val="none" w:sz="0" w:space="0" w:color="auto"/>
                <w:bottom w:val="none" w:sz="0" w:space="0" w:color="auto"/>
                <w:right w:val="none" w:sz="0" w:space="0" w:color="auto"/>
              </w:divBdr>
            </w:div>
            <w:div w:id="1959332600">
              <w:marLeft w:val="0"/>
              <w:marRight w:val="0"/>
              <w:marTop w:val="0"/>
              <w:marBottom w:val="0"/>
              <w:divBdr>
                <w:top w:val="none" w:sz="0" w:space="0" w:color="auto"/>
                <w:left w:val="none" w:sz="0" w:space="0" w:color="auto"/>
                <w:bottom w:val="none" w:sz="0" w:space="0" w:color="auto"/>
                <w:right w:val="none" w:sz="0" w:space="0" w:color="auto"/>
              </w:divBdr>
            </w:div>
            <w:div w:id="1476752040">
              <w:marLeft w:val="0"/>
              <w:marRight w:val="0"/>
              <w:marTop w:val="0"/>
              <w:marBottom w:val="0"/>
              <w:divBdr>
                <w:top w:val="none" w:sz="0" w:space="0" w:color="auto"/>
                <w:left w:val="none" w:sz="0" w:space="0" w:color="auto"/>
                <w:bottom w:val="none" w:sz="0" w:space="0" w:color="auto"/>
                <w:right w:val="none" w:sz="0" w:space="0" w:color="auto"/>
              </w:divBdr>
            </w:div>
          </w:divsChild>
        </w:div>
        <w:div w:id="1392341691">
          <w:marLeft w:val="0"/>
          <w:marRight w:val="0"/>
          <w:marTop w:val="0"/>
          <w:marBottom w:val="0"/>
          <w:divBdr>
            <w:top w:val="none" w:sz="0" w:space="0" w:color="auto"/>
            <w:left w:val="none" w:sz="0" w:space="0" w:color="auto"/>
            <w:bottom w:val="none" w:sz="0" w:space="0" w:color="auto"/>
            <w:right w:val="none" w:sz="0" w:space="0" w:color="auto"/>
          </w:divBdr>
          <w:divsChild>
            <w:div w:id="454755423">
              <w:marLeft w:val="0"/>
              <w:marRight w:val="0"/>
              <w:marTop w:val="0"/>
              <w:marBottom w:val="0"/>
              <w:divBdr>
                <w:top w:val="none" w:sz="0" w:space="0" w:color="auto"/>
                <w:left w:val="none" w:sz="0" w:space="0" w:color="auto"/>
                <w:bottom w:val="none" w:sz="0" w:space="0" w:color="auto"/>
                <w:right w:val="none" w:sz="0" w:space="0" w:color="auto"/>
              </w:divBdr>
            </w:div>
            <w:div w:id="878200181">
              <w:marLeft w:val="0"/>
              <w:marRight w:val="0"/>
              <w:marTop w:val="0"/>
              <w:marBottom w:val="0"/>
              <w:divBdr>
                <w:top w:val="none" w:sz="0" w:space="0" w:color="auto"/>
                <w:left w:val="none" w:sz="0" w:space="0" w:color="auto"/>
                <w:bottom w:val="none" w:sz="0" w:space="0" w:color="auto"/>
                <w:right w:val="none" w:sz="0" w:space="0" w:color="auto"/>
              </w:divBdr>
            </w:div>
            <w:div w:id="588586819">
              <w:marLeft w:val="0"/>
              <w:marRight w:val="0"/>
              <w:marTop w:val="0"/>
              <w:marBottom w:val="0"/>
              <w:divBdr>
                <w:top w:val="none" w:sz="0" w:space="0" w:color="auto"/>
                <w:left w:val="none" w:sz="0" w:space="0" w:color="auto"/>
                <w:bottom w:val="none" w:sz="0" w:space="0" w:color="auto"/>
                <w:right w:val="none" w:sz="0" w:space="0" w:color="auto"/>
              </w:divBdr>
            </w:div>
            <w:div w:id="1822186307">
              <w:marLeft w:val="0"/>
              <w:marRight w:val="0"/>
              <w:marTop w:val="0"/>
              <w:marBottom w:val="0"/>
              <w:divBdr>
                <w:top w:val="none" w:sz="0" w:space="0" w:color="auto"/>
                <w:left w:val="none" w:sz="0" w:space="0" w:color="auto"/>
                <w:bottom w:val="none" w:sz="0" w:space="0" w:color="auto"/>
                <w:right w:val="none" w:sz="0" w:space="0" w:color="auto"/>
              </w:divBdr>
            </w:div>
            <w:div w:id="926377841">
              <w:marLeft w:val="0"/>
              <w:marRight w:val="0"/>
              <w:marTop w:val="0"/>
              <w:marBottom w:val="0"/>
              <w:divBdr>
                <w:top w:val="none" w:sz="0" w:space="0" w:color="auto"/>
                <w:left w:val="none" w:sz="0" w:space="0" w:color="auto"/>
                <w:bottom w:val="none" w:sz="0" w:space="0" w:color="auto"/>
                <w:right w:val="none" w:sz="0" w:space="0" w:color="auto"/>
              </w:divBdr>
            </w:div>
            <w:div w:id="1864855017">
              <w:marLeft w:val="0"/>
              <w:marRight w:val="0"/>
              <w:marTop w:val="0"/>
              <w:marBottom w:val="0"/>
              <w:divBdr>
                <w:top w:val="none" w:sz="0" w:space="0" w:color="auto"/>
                <w:left w:val="none" w:sz="0" w:space="0" w:color="auto"/>
                <w:bottom w:val="none" w:sz="0" w:space="0" w:color="auto"/>
                <w:right w:val="none" w:sz="0" w:space="0" w:color="auto"/>
              </w:divBdr>
            </w:div>
            <w:div w:id="687410653">
              <w:marLeft w:val="0"/>
              <w:marRight w:val="0"/>
              <w:marTop w:val="0"/>
              <w:marBottom w:val="0"/>
              <w:divBdr>
                <w:top w:val="none" w:sz="0" w:space="0" w:color="auto"/>
                <w:left w:val="none" w:sz="0" w:space="0" w:color="auto"/>
                <w:bottom w:val="none" w:sz="0" w:space="0" w:color="auto"/>
                <w:right w:val="none" w:sz="0" w:space="0" w:color="auto"/>
              </w:divBdr>
            </w:div>
            <w:div w:id="1811171439">
              <w:marLeft w:val="0"/>
              <w:marRight w:val="0"/>
              <w:marTop w:val="0"/>
              <w:marBottom w:val="0"/>
              <w:divBdr>
                <w:top w:val="none" w:sz="0" w:space="0" w:color="auto"/>
                <w:left w:val="none" w:sz="0" w:space="0" w:color="auto"/>
                <w:bottom w:val="none" w:sz="0" w:space="0" w:color="auto"/>
                <w:right w:val="none" w:sz="0" w:space="0" w:color="auto"/>
              </w:divBdr>
            </w:div>
            <w:div w:id="1531138209">
              <w:marLeft w:val="0"/>
              <w:marRight w:val="0"/>
              <w:marTop w:val="0"/>
              <w:marBottom w:val="0"/>
              <w:divBdr>
                <w:top w:val="none" w:sz="0" w:space="0" w:color="auto"/>
                <w:left w:val="none" w:sz="0" w:space="0" w:color="auto"/>
                <w:bottom w:val="none" w:sz="0" w:space="0" w:color="auto"/>
                <w:right w:val="none" w:sz="0" w:space="0" w:color="auto"/>
              </w:divBdr>
            </w:div>
          </w:divsChild>
        </w:div>
        <w:div w:id="501942856">
          <w:marLeft w:val="0"/>
          <w:marRight w:val="0"/>
          <w:marTop w:val="0"/>
          <w:marBottom w:val="0"/>
          <w:divBdr>
            <w:top w:val="none" w:sz="0" w:space="0" w:color="auto"/>
            <w:left w:val="none" w:sz="0" w:space="0" w:color="auto"/>
            <w:bottom w:val="none" w:sz="0" w:space="0" w:color="auto"/>
            <w:right w:val="none" w:sz="0" w:space="0" w:color="auto"/>
          </w:divBdr>
          <w:divsChild>
            <w:div w:id="652874604">
              <w:marLeft w:val="-75"/>
              <w:marRight w:val="0"/>
              <w:marTop w:val="30"/>
              <w:marBottom w:val="30"/>
              <w:divBdr>
                <w:top w:val="none" w:sz="0" w:space="0" w:color="auto"/>
                <w:left w:val="none" w:sz="0" w:space="0" w:color="auto"/>
                <w:bottom w:val="none" w:sz="0" w:space="0" w:color="auto"/>
                <w:right w:val="none" w:sz="0" w:space="0" w:color="auto"/>
              </w:divBdr>
              <w:divsChild>
                <w:div w:id="1667783705">
                  <w:marLeft w:val="0"/>
                  <w:marRight w:val="0"/>
                  <w:marTop w:val="0"/>
                  <w:marBottom w:val="0"/>
                  <w:divBdr>
                    <w:top w:val="none" w:sz="0" w:space="0" w:color="auto"/>
                    <w:left w:val="none" w:sz="0" w:space="0" w:color="auto"/>
                    <w:bottom w:val="none" w:sz="0" w:space="0" w:color="auto"/>
                    <w:right w:val="none" w:sz="0" w:space="0" w:color="auto"/>
                  </w:divBdr>
                  <w:divsChild>
                    <w:div w:id="1005716676">
                      <w:marLeft w:val="0"/>
                      <w:marRight w:val="0"/>
                      <w:marTop w:val="0"/>
                      <w:marBottom w:val="0"/>
                      <w:divBdr>
                        <w:top w:val="none" w:sz="0" w:space="0" w:color="auto"/>
                        <w:left w:val="none" w:sz="0" w:space="0" w:color="auto"/>
                        <w:bottom w:val="none" w:sz="0" w:space="0" w:color="auto"/>
                        <w:right w:val="none" w:sz="0" w:space="0" w:color="auto"/>
                      </w:divBdr>
                    </w:div>
                  </w:divsChild>
                </w:div>
                <w:div w:id="1247810528">
                  <w:marLeft w:val="0"/>
                  <w:marRight w:val="0"/>
                  <w:marTop w:val="0"/>
                  <w:marBottom w:val="0"/>
                  <w:divBdr>
                    <w:top w:val="none" w:sz="0" w:space="0" w:color="auto"/>
                    <w:left w:val="none" w:sz="0" w:space="0" w:color="auto"/>
                    <w:bottom w:val="none" w:sz="0" w:space="0" w:color="auto"/>
                    <w:right w:val="none" w:sz="0" w:space="0" w:color="auto"/>
                  </w:divBdr>
                  <w:divsChild>
                    <w:div w:id="1321620209">
                      <w:marLeft w:val="0"/>
                      <w:marRight w:val="0"/>
                      <w:marTop w:val="0"/>
                      <w:marBottom w:val="0"/>
                      <w:divBdr>
                        <w:top w:val="none" w:sz="0" w:space="0" w:color="auto"/>
                        <w:left w:val="none" w:sz="0" w:space="0" w:color="auto"/>
                        <w:bottom w:val="none" w:sz="0" w:space="0" w:color="auto"/>
                        <w:right w:val="none" w:sz="0" w:space="0" w:color="auto"/>
                      </w:divBdr>
                    </w:div>
                    <w:div w:id="2132166720">
                      <w:marLeft w:val="0"/>
                      <w:marRight w:val="0"/>
                      <w:marTop w:val="0"/>
                      <w:marBottom w:val="0"/>
                      <w:divBdr>
                        <w:top w:val="none" w:sz="0" w:space="0" w:color="auto"/>
                        <w:left w:val="none" w:sz="0" w:space="0" w:color="auto"/>
                        <w:bottom w:val="none" w:sz="0" w:space="0" w:color="auto"/>
                        <w:right w:val="none" w:sz="0" w:space="0" w:color="auto"/>
                      </w:divBdr>
                    </w:div>
                  </w:divsChild>
                </w:div>
                <w:div w:id="1826168756">
                  <w:marLeft w:val="0"/>
                  <w:marRight w:val="0"/>
                  <w:marTop w:val="0"/>
                  <w:marBottom w:val="0"/>
                  <w:divBdr>
                    <w:top w:val="none" w:sz="0" w:space="0" w:color="auto"/>
                    <w:left w:val="none" w:sz="0" w:space="0" w:color="auto"/>
                    <w:bottom w:val="none" w:sz="0" w:space="0" w:color="auto"/>
                    <w:right w:val="none" w:sz="0" w:space="0" w:color="auto"/>
                  </w:divBdr>
                  <w:divsChild>
                    <w:div w:id="1931816416">
                      <w:marLeft w:val="0"/>
                      <w:marRight w:val="0"/>
                      <w:marTop w:val="0"/>
                      <w:marBottom w:val="0"/>
                      <w:divBdr>
                        <w:top w:val="none" w:sz="0" w:space="0" w:color="auto"/>
                        <w:left w:val="none" w:sz="0" w:space="0" w:color="auto"/>
                        <w:bottom w:val="none" w:sz="0" w:space="0" w:color="auto"/>
                        <w:right w:val="none" w:sz="0" w:space="0" w:color="auto"/>
                      </w:divBdr>
                    </w:div>
                    <w:div w:id="149911880">
                      <w:marLeft w:val="0"/>
                      <w:marRight w:val="0"/>
                      <w:marTop w:val="0"/>
                      <w:marBottom w:val="0"/>
                      <w:divBdr>
                        <w:top w:val="none" w:sz="0" w:space="0" w:color="auto"/>
                        <w:left w:val="none" w:sz="0" w:space="0" w:color="auto"/>
                        <w:bottom w:val="none" w:sz="0" w:space="0" w:color="auto"/>
                        <w:right w:val="none" w:sz="0" w:space="0" w:color="auto"/>
                      </w:divBdr>
                    </w:div>
                  </w:divsChild>
                </w:div>
                <w:div w:id="1170100763">
                  <w:marLeft w:val="0"/>
                  <w:marRight w:val="0"/>
                  <w:marTop w:val="0"/>
                  <w:marBottom w:val="0"/>
                  <w:divBdr>
                    <w:top w:val="none" w:sz="0" w:space="0" w:color="auto"/>
                    <w:left w:val="none" w:sz="0" w:space="0" w:color="auto"/>
                    <w:bottom w:val="none" w:sz="0" w:space="0" w:color="auto"/>
                    <w:right w:val="none" w:sz="0" w:space="0" w:color="auto"/>
                  </w:divBdr>
                  <w:divsChild>
                    <w:div w:id="1056584703">
                      <w:marLeft w:val="0"/>
                      <w:marRight w:val="0"/>
                      <w:marTop w:val="0"/>
                      <w:marBottom w:val="0"/>
                      <w:divBdr>
                        <w:top w:val="none" w:sz="0" w:space="0" w:color="auto"/>
                        <w:left w:val="none" w:sz="0" w:space="0" w:color="auto"/>
                        <w:bottom w:val="none" w:sz="0" w:space="0" w:color="auto"/>
                        <w:right w:val="none" w:sz="0" w:space="0" w:color="auto"/>
                      </w:divBdr>
                    </w:div>
                  </w:divsChild>
                </w:div>
                <w:div w:id="1447390924">
                  <w:marLeft w:val="0"/>
                  <w:marRight w:val="0"/>
                  <w:marTop w:val="0"/>
                  <w:marBottom w:val="0"/>
                  <w:divBdr>
                    <w:top w:val="none" w:sz="0" w:space="0" w:color="auto"/>
                    <w:left w:val="none" w:sz="0" w:space="0" w:color="auto"/>
                    <w:bottom w:val="none" w:sz="0" w:space="0" w:color="auto"/>
                    <w:right w:val="none" w:sz="0" w:space="0" w:color="auto"/>
                  </w:divBdr>
                  <w:divsChild>
                    <w:div w:id="909458091">
                      <w:marLeft w:val="0"/>
                      <w:marRight w:val="0"/>
                      <w:marTop w:val="0"/>
                      <w:marBottom w:val="0"/>
                      <w:divBdr>
                        <w:top w:val="none" w:sz="0" w:space="0" w:color="auto"/>
                        <w:left w:val="none" w:sz="0" w:space="0" w:color="auto"/>
                        <w:bottom w:val="none" w:sz="0" w:space="0" w:color="auto"/>
                        <w:right w:val="none" w:sz="0" w:space="0" w:color="auto"/>
                      </w:divBdr>
                    </w:div>
                  </w:divsChild>
                </w:div>
                <w:div w:id="1679774007">
                  <w:marLeft w:val="0"/>
                  <w:marRight w:val="0"/>
                  <w:marTop w:val="0"/>
                  <w:marBottom w:val="0"/>
                  <w:divBdr>
                    <w:top w:val="none" w:sz="0" w:space="0" w:color="auto"/>
                    <w:left w:val="none" w:sz="0" w:space="0" w:color="auto"/>
                    <w:bottom w:val="none" w:sz="0" w:space="0" w:color="auto"/>
                    <w:right w:val="none" w:sz="0" w:space="0" w:color="auto"/>
                  </w:divBdr>
                  <w:divsChild>
                    <w:div w:id="1040134829">
                      <w:marLeft w:val="0"/>
                      <w:marRight w:val="0"/>
                      <w:marTop w:val="0"/>
                      <w:marBottom w:val="0"/>
                      <w:divBdr>
                        <w:top w:val="none" w:sz="0" w:space="0" w:color="auto"/>
                        <w:left w:val="none" w:sz="0" w:space="0" w:color="auto"/>
                        <w:bottom w:val="none" w:sz="0" w:space="0" w:color="auto"/>
                        <w:right w:val="none" w:sz="0" w:space="0" w:color="auto"/>
                      </w:divBdr>
                    </w:div>
                    <w:div w:id="2110270487">
                      <w:marLeft w:val="0"/>
                      <w:marRight w:val="0"/>
                      <w:marTop w:val="0"/>
                      <w:marBottom w:val="0"/>
                      <w:divBdr>
                        <w:top w:val="none" w:sz="0" w:space="0" w:color="auto"/>
                        <w:left w:val="none" w:sz="0" w:space="0" w:color="auto"/>
                        <w:bottom w:val="none" w:sz="0" w:space="0" w:color="auto"/>
                        <w:right w:val="none" w:sz="0" w:space="0" w:color="auto"/>
                      </w:divBdr>
                    </w:div>
                    <w:div w:id="132330969">
                      <w:marLeft w:val="0"/>
                      <w:marRight w:val="0"/>
                      <w:marTop w:val="0"/>
                      <w:marBottom w:val="0"/>
                      <w:divBdr>
                        <w:top w:val="none" w:sz="0" w:space="0" w:color="auto"/>
                        <w:left w:val="none" w:sz="0" w:space="0" w:color="auto"/>
                        <w:bottom w:val="none" w:sz="0" w:space="0" w:color="auto"/>
                        <w:right w:val="none" w:sz="0" w:space="0" w:color="auto"/>
                      </w:divBdr>
                    </w:div>
                    <w:div w:id="1632133086">
                      <w:marLeft w:val="0"/>
                      <w:marRight w:val="0"/>
                      <w:marTop w:val="0"/>
                      <w:marBottom w:val="0"/>
                      <w:divBdr>
                        <w:top w:val="none" w:sz="0" w:space="0" w:color="auto"/>
                        <w:left w:val="none" w:sz="0" w:space="0" w:color="auto"/>
                        <w:bottom w:val="none" w:sz="0" w:space="0" w:color="auto"/>
                        <w:right w:val="none" w:sz="0" w:space="0" w:color="auto"/>
                      </w:divBdr>
                    </w:div>
                  </w:divsChild>
                </w:div>
                <w:div w:id="2146048206">
                  <w:marLeft w:val="0"/>
                  <w:marRight w:val="0"/>
                  <w:marTop w:val="0"/>
                  <w:marBottom w:val="0"/>
                  <w:divBdr>
                    <w:top w:val="none" w:sz="0" w:space="0" w:color="auto"/>
                    <w:left w:val="none" w:sz="0" w:space="0" w:color="auto"/>
                    <w:bottom w:val="none" w:sz="0" w:space="0" w:color="auto"/>
                    <w:right w:val="none" w:sz="0" w:space="0" w:color="auto"/>
                  </w:divBdr>
                  <w:divsChild>
                    <w:div w:id="1567762219">
                      <w:marLeft w:val="0"/>
                      <w:marRight w:val="0"/>
                      <w:marTop w:val="0"/>
                      <w:marBottom w:val="0"/>
                      <w:divBdr>
                        <w:top w:val="none" w:sz="0" w:space="0" w:color="auto"/>
                        <w:left w:val="none" w:sz="0" w:space="0" w:color="auto"/>
                        <w:bottom w:val="none" w:sz="0" w:space="0" w:color="auto"/>
                        <w:right w:val="none" w:sz="0" w:space="0" w:color="auto"/>
                      </w:divBdr>
                    </w:div>
                    <w:div w:id="735006128">
                      <w:marLeft w:val="0"/>
                      <w:marRight w:val="0"/>
                      <w:marTop w:val="0"/>
                      <w:marBottom w:val="0"/>
                      <w:divBdr>
                        <w:top w:val="none" w:sz="0" w:space="0" w:color="auto"/>
                        <w:left w:val="none" w:sz="0" w:space="0" w:color="auto"/>
                        <w:bottom w:val="none" w:sz="0" w:space="0" w:color="auto"/>
                        <w:right w:val="none" w:sz="0" w:space="0" w:color="auto"/>
                      </w:divBdr>
                    </w:div>
                  </w:divsChild>
                </w:div>
                <w:div w:id="1232764844">
                  <w:marLeft w:val="0"/>
                  <w:marRight w:val="0"/>
                  <w:marTop w:val="0"/>
                  <w:marBottom w:val="0"/>
                  <w:divBdr>
                    <w:top w:val="none" w:sz="0" w:space="0" w:color="auto"/>
                    <w:left w:val="none" w:sz="0" w:space="0" w:color="auto"/>
                    <w:bottom w:val="none" w:sz="0" w:space="0" w:color="auto"/>
                    <w:right w:val="none" w:sz="0" w:space="0" w:color="auto"/>
                  </w:divBdr>
                  <w:divsChild>
                    <w:div w:id="889195836">
                      <w:marLeft w:val="0"/>
                      <w:marRight w:val="0"/>
                      <w:marTop w:val="0"/>
                      <w:marBottom w:val="0"/>
                      <w:divBdr>
                        <w:top w:val="none" w:sz="0" w:space="0" w:color="auto"/>
                        <w:left w:val="none" w:sz="0" w:space="0" w:color="auto"/>
                        <w:bottom w:val="none" w:sz="0" w:space="0" w:color="auto"/>
                        <w:right w:val="none" w:sz="0" w:space="0" w:color="auto"/>
                      </w:divBdr>
                    </w:div>
                  </w:divsChild>
                </w:div>
                <w:div w:id="583996267">
                  <w:marLeft w:val="0"/>
                  <w:marRight w:val="0"/>
                  <w:marTop w:val="0"/>
                  <w:marBottom w:val="0"/>
                  <w:divBdr>
                    <w:top w:val="none" w:sz="0" w:space="0" w:color="auto"/>
                    <w:left w:val="none" w:sz="0" w:space="0" w:color="auto"/>
                    <w:bottom w:val="none" w:sz="0" w:space="0" w:color="auto"/>
                    <w:right w:val="none" w:sz="0" w:space="0" w:color="auto"/>
                  </w:divBdr>
                  <w:divsChild>
                    <w:div w:id="1580166496">
                      <w:marLeft w:val="0"/>
                      <w:marRight w:val="0"/>
                      <w:marTop w:val="0"/>
                      <w:marBottom w:val="0"/>
                      <w:divBdr>
                        <w:top w:val="none" w:sz="0" w:space="0" w:color="auto"/>
                        <w:left w:val="none" w:sz="0" w:space="0" w:color="auto"/>
                        <w:bottom w:val="none" w:sz="0" w:space="0" w:color="auto"/>
                        <w:right w:val="none" w:sz="0" w:space="0" w:color="auto"/>
                      </w:divBdr>
                    </w:div>
                  </w:divsChild>
                </w:div>
                <w:div w:id="1333995105">
                  <w:marLeft w:val="0"/>
                  <w:marRight w:val="0"/>
                  <w:marTop w:val="0"/>
                  <w:marBottom w:val="0"/>
                  <w:divBdr>
                    <w:top w:val="none" w:sz="0" w:space="0" w:color="auto"/>
                    <w:left w:val="none" w:sz="0" w:space="0" w:color="auto"/>
                    <w:bottom w:val="none" w:sz="0" w:space="0" w:color="auto"/>
                    <w:right w:val="none" w:sz="0" w:space="0" w:color="auto"/>
                  </w:divBdr>
                  <w:divsChild>
                    <w:div w:id="104615910">
                      <w:marLeft w:val="0"/>
                      <w:marRight w:val="0"/>
                      <w:marTop w:val="0"/>
                      <w:marBottom w:val="0"/>
                      <w:divBdr>
                        <w:top w:val="none" w:sz="0" w:space="0" w:color="auto"/>
                        <w:left w:val="none" w:sz="0" w:space="0" w:color="auto"/>
                        <w:bottom w:val="none" w:sz="0" w:space="0" w:color="auto"/>
                        <w:right w:val="none" w:sz="0" w:space="0" w:color="auto"/>
                      </w:divBdr>
                    </w:div>
                    <w:div w:id="222255558">
                      <w:marLeft w:val="0"/>
                      <w:marRight w:val="0"/>
                      <w:marTop w:val="0"/>
                      <w:marBottom w:val="0"/>
                      <w:divBdr>
                        <w:top w:val="none" w:sz="0" w:space="0" w:color="auto"/>
                        <w:left w:val="none" w:sz="0" w:space="0" w:color="auto"/>
                        <w:bottom w:val="none" w:sz="0" w:space="0" w:color="auto"/>
                        <w:right w:val="none" w:sz="0" w:space="0" w:color="auto"/>
                      </w:divBdr>
                    </w:div>
                    <w:div w:id="584925722">
                      <w:marLeft w:val="0"/>
                      <w:marRight w:val="0"/>
                      <w:marTop w:val="0"/>
                      <w:marBottom w:val="0"/>
                      <w:divBdr>
                        <w:top w:val="none" w:sz="0" w:space="0" w:color="auto"/>
                        <w:left w:val="none" w:sz="0" w:space="0" w:color="auto"/>
                        <w:bottom w:val="none" w:sz="0" w:space="0" w:color="auto"/>
                        <w:right w:val="none" w:sz="0" w:space="0" w:color="auto"/>
                      </w:divBdr>
                    </w:div>
                    <w:div w:id="1929655155">
                      <w:marLeft w:val="0"/>
                      <w:marRight w:val="0"/>
                      <w:marTop w:val="0"/>
                      <w:marBottom w:val="0"/>
                      <w:divBdr>
                        <w:top w:val="none" w:sz="0" w:space="0" w:color="auto"/>
                        <w:left w:val="none" w:sz="0" w:space="0" w:color="auto"/>
                        <w:bottom w:val="none" w:sz="0" w:space="0" w:color="auto"/>
                        <w:right w:val="none" w:sz="0" w:space="0" w:color="auto"/>
                      </w:divBdr>
                    </w:div>
                  </w:divsChild>
                </w:div>
                <w:div w:id="256521086">
                  <w:marLeft w:val="0"/>
                  <w:marRight w:val="0"/>
                  <w:marTop w:val="0"/>
                  <w:marBottom w:val="0"/>
                  <w:divBdr>
                    <w:top w:val="none" w:sz="0" w:space="0" w:color="auto"/>
                    <w:left w:val="none" w:sz="0" w:space="0" w:color="auto"/>
                    <w:bottom w:val="none" w:sz="0" w:space="0" w:color="auto"/>
                    <w:right w:val="none" w:sz="0" w:space="0" w:color="auto"/>
                  </w:divBdr>
                  <w:divsChild>
                    <w:div w:id="1867862331">
                      <w:marLeft w:val="0"/>
                      <w:marRight w:val="0"/>
                      <w:marTop w:val="0"/>
                      <w:marBottom w:val="0"/>
                      <w:divBdr>
                        <w:top w:val="none" w:sz="0" w:space="0" w:color="auto"/>
                        <w:left w:val="none" w:sz="0" w:space="0" w:color="auto"/>
                        <w:bottom w:val="none" w:sz="0" w:space="0" w:color="auto"/>
                        <w:right w:val="none" w:sz="0" w:space="0" w:color="auto"/>
                      </w:divBdr>
                    </w:div>
                    <w:div w:id="1742289400">
                      <w:marLeft w:val="0"/>
                      <w:marRight w:val="0"/>
                      <w:marTop w:val="0"/>
                      <w:marBottom w:val="0"/>
                      <w:divBdr>
                        <w:top w:val="none" w:sz="0" w:space="0" w:color="auto"/>
                        <w:left w:val="none" w:sz="0" w:space="0" w:color="auto"/>
                        <w:bottom w:val="none" w:sz="0" w:space="0" w:color="auto"/>
                        <w:right w:val="none" w:sz="0" w:space="0" w:color="auto"/>
                      </w:divBdr>
                    </w:div>
                    <w:div w:id="1816527632">
                      <w:marLeft w:val="0"/>
                      <w:marRight w:val="0"/>
                      <w:marTop w:val="0"/>
                      <w:marBottom w:val="0"/>
                      <w:divBdr>
                        <w:top w:val="none" w:sz="0" w:space="0" w:color="auto"/>
                        <w:left w:val="none" w:sz="0" w:space="0" w:color="auto"/>
                        <w:bottom w:val="none" w:sz="0" w:space="0" w:color="auto"/>
                        <w:right w:val="none" w:sz="0" w:space="0" w:color="auto"/>
                      </w:divBdr>
                    </w:div>
                  </w:divsChild>
                </w:div>
                <w:div w:id="2069524290">
                  <w:marLeft w:val="0"/>
                  <w:marRight w:val="0"/>
                  <w:marTop w:val="0"/>
                  <w:marBottom w:val="0"/>
                  <w:divBdr>
                    <w:top w:val="none" w:sz="0" w:space="0" w:color="auto"/>
                    <w:left w:val="none" w:sz="0" w:space="0" w:color="auto"/>
                    <w:bottom w:val="none" w:sz="0" w:space="0" w:color="auto"/>
                    <w:right w:val="none" w:sz="0" w:space="0" w:color="auto"/>
                  </w:divBdr>
                  <w:divsChild>
                    <w:div w:id="1901133889">
                      <w:marLeft w:val="0"/>
                      <w:marRight w:val="0"/>
                      <w:marTop w:val="0"/>
                      <w:marBottom w:val="0"/>
                      <w:divBdr>
                        <w:top w:val="none" w:sz="0" w:space="0" w:color="auto"/>
                        <w:left w:val="none" w:sz="0" w:space="0" w:color="auto"/>
                        <w:bottom w:val="none" w:sz="0" w:space="0" w:color="auto"/>
                        <w:right w:val="none" w:sz="0" w:space="0" w:color="auto"/>
                      </w:divBdr>
                    </w:div>
                    <w:div w:id="1087967306">
                      <w:marLeft w:val="0"/>
                      <w:marRight w:val="0"/>
                      <w:marTop w:val="0"/>
                      <w:marBottom w:val="0"/>
                      <w:divBdr>
                        <w:top w:val="none" w:sz="0" w:space="0" w:color="auto"/>
                        <w:left w:val="none" w:sz="0" w:space="0" w:color="auto"/>
                        <w:bottom w:val="none" w:sz="0" w:space="0" w:color="auto"/>
                        <w:right w:val="none" w:sz="0" w:space="0" w:color="auto"/>
                      </w:divBdr>
                    </w:div>
                  </w:divsChild>
                </w:div>
                <w:div w:id="1008213089">
                  <w:marLeft w:val="0"/>
                  <w:marRight w:val="0"/>
                  <w:marTop w:val="0"/>
                  <w:marBottom w:val="0"/>
                  <w:divBdr>
                    <w:top w:val="none" w:sz="0" w:space="0" w:color="auto"/>
                    <w:left w:val="none" w:sz="0" w:space="0" w:color="auto"/>
                    <w:bottom w:val="none" w:sz="0" w:space="0" w:color="auto"/>
                    <w:right w:val="none" w:sz="0" w:space="0" w:color="auto"/>
                  </w:divBdr>
                  <w:divsChild>
                    <w:div w:id="3476913">
                      <w:marLeft w:val="0"/>
                      <w:marRight w:val="0"/>
                      <w:marTop w:val="0"/>
                      <w:marBottom w:val="0"/>
                      <w:divBdr>
                        <w:top w:val="none" w:sz="0" w:space="0" w:color="auto"/>
                        <w:left w:val="none" w:sz="0" w:space="0" w:color="auto"/>
                        <w:bottom w:val="none" w:sz="0" w:space="0" w:color="auto"/>
                        <w:right w:val="none" w:sz="0" w:space="0" w:color="auto"/>
                      </w:divBdr>
                    </w:div>
                  </w:divsChild>
                </w:div>
                <w:div w:id="1075054693">
                  <w:marLeft w:val="0"/>
                  <w:marRight w:val="0"/>
                  <w:marTop w:val="0"/>
                  <w:marBottom w:val="0"/>
                  <w:divBdr>
                    <w:top w:val="none" w:sz="0" w:space="0" w:color="auto"/>
                    <w:left w:val="none" w:sz="0" w:space="0" w:color="auto"/>
                    <w:bottom w:val="none" w:sz="0" w:space="0" w:color="auto"/>
                    <w:right w:val="none" w:sz="0" w:space="0" w:color="auto"/>
                  </w:divBdr>
                  <w:divsChild>
                    <w:div w:id="1389837662">
                      <w:marLeft w:val="0"/>
                      <w:marRight w:val="0"/>
                      <w:marTop w:val="0"/>
                      <w:marBottom w:val="0"/>
                      <w:divBdr>
                        <w:top w:val="none" w:sz="0" w:space="0" w:color="auto"/>
                        <w:left w:val="none" w:sz="0" w:space="0" w:color="auto"/>
                        <w:bottom w:val="none" w:sz="0" w:space="0" w:color="auto"/>
                        <w:right w:val="none" w:sz="0" w:space="0" w:color="auto"/>
                      </w:divBdr>
                    </w:div>
                    <w:div w:id="1409494357">
                      <w:marLeft w:val="0"/>
                      <w:marRight w:val="0"/>
                      <w:marTop w:val="0"/>
                      <w:marBottom w:val="0"/>
                      <w:divBdr>
                        <w:top w:val="none" w:sz="0" w:space="0" w:color="auto"/>
                        <w:left w:val="none" w:sz="0" w:space="0" w:color="auto"/>
                        <w:bottom w:val="none" w:sz="0" w:space="0" w:color="auto"/>
                        <w:right w:val="none" w:sz="0" w:space="0" w:color="auto"/>
                      </w:divBdr>
                    </w:div>
                    <w:div w:id="938561250">
                      <w:marLeft w:val="0"/>
                      <w:marRight w:val="0"/>
                      <w:marTop w:val="0"/>
                      <w:marBottom w:val="0"/>
                      <w:divBdr>
                        <w:top w:val="none" w:sz="0" w:space="0" w:color="auto"/>
                        <w:left w:val="none" w:sz="0" w:space="0" w:color="auto"/>
                        <w:bottom w:val="none" w:sz="0" w:space="0" w:color="auto"/>
                        <w:right w:val="none" w:sz="0" w:space="0" w:color="auto"/>
                      </w:divBdr>
                    </w:div>
                    <w:div w:id="1165970835">
                      <w:marLeft w:val="0"/>
                      <w:marRight w:val="0"/>
                      <w:marTop w:val="0"/>
                      <w:marBottom w:val="0"/>
                      <w:divBdr>
                        <w:top w:val="none" w:sz="0" w:space="0" w:color="auto"/>
                        <w:left w:val="none" w:sz="0" w:space="0" w:color="auto"/>
                        <w:bottom w:val="none" w:sz="0" w:space="0" w:color="auto"/>
                        <w:right w:val="none" w:sz="0" w:space="0" w:color="auto"/>
                      </w:divBdr>
                    </w:div>
                    <w:div w:id="746535357">
                      <w:marLeft w:val="0"/>
                      <w:marRight w:val="0"/>
                      <w:marTop w:val="0"/>
                      <w:marBottom w:val="0"/>
                      <w:divBdr>
                        <w:top w:val="none" w:sz="0" w:space="0" w:color="auto"/>
                        <w:left w:val="none" w:sz="0" w:space="0" w:color="auto"/>
                        <w:bottom w:val="none" w:sz="0" w:space="0" w:color="auto"/>
                        <w:right w:val="none" w:sz="0" w:space="0" w:color="auto"/>
                      </w:divBdr>
                    </w:div>
                    <w:div w:id="545028907">
                      <w:marLeft w:val="0"/>
                      <w:marRight w:val="0"/>
                      <w:marTop w:val="0"/>
                      <w:marBottom w:val="0"/>
                      <w:divBdr>
                        <w:top w:val="none" w:sz="0" w:space="0" w:color="auto"/>
                        <w:left w:val="none" w:sz="0" w:space="0" w:color="auto"/>
                        <w:bottom w:val="none" w:sz="0" w:space="0" w:color="auto"/>
                        <w:right w:val="none" w:sz="0" w:space="0" w:color="auto"/>
                      </w:divBdr>
                    </w:div>
                    <w:div w:id="1076635209">
                      <w:marLeft w:val="0"/>
                      <w:marRight w:val="0"/>
                      <w:marTop w:val="0"/>
                      <w:marBottom w:val="0"/>
                      <w:divBdr>
                        <w:top w:val="none" w:sz="0" w:space="0" w:color="auto"/>
                        <w:left w:val="none" w:sz="0" w:space="0" w:color="auto"/>
                        <w:bottom w:val="none" w:sz="0" w:space="0" w:color="auto"/>
                        <w:right w:val="none" w:sz="0" w:space="0" w:color="auto"/>
                      </w:divBdr>
                    </w:div>
                  </w:divsChild>
                </w:div>
                <w:div w:id="340932028">
                  <w:marLeft w:val="0"/>
                  <w:marRight w:val="0"/>
                  <w:marTop w:val="0"/>
                  <w:marBottom w:val="0"/>
                  <w:divBdr>
                    <w:top w:val="none" w:sz="0" w:space="0" w:color="auto"/>
                    <w:left w:val="none" w:sz="0" w:space="0" w:color="auto"/>
                    <w:bottom w:val="none" w:sz="0" w:space="0" w:color="auto"/>
                    <w:right w:val="none" w:sz="0" w:space="0" w:color="auto"/>
                  </w:divBdr>
                  <w:divsChild>
                    <w:div w:id="318002935">
                      <w:marLeft w:val="0"/>
                      <w:marRight w:val="0"/>
                      <w:marTop w:val="0"/>
                      <w:marBottom w:val="0"/>
                      <w:divBdr>
                        <w:top w:val="none" w:sz="0" w:space="0" w:color="auto"/>
                        <w:left w:val="none" w:sz="0" w:space="0" w:color="auto"/>
                        <w:bottom w:val="none" w:sz="0" w:space="0" w:color="auto"/>
                        <w:right w:val="none" w:sz="0" w:space="0" w:color="auto"/>
                      </w:divBdr>
                    </w:div>
                    <w:div w:id="1574780226">
                      <w:marLeft w:val="0"/>
                      <w:marRight w:val="0"/>
                      <w:marTop w:val="0"/>
                      <w:marBottom w:val="0"/>
                      <w:divBdr>
                        <w:top w:val="none" w:sz="0" w:space="0" w:color="auto"/>
                        <w:left w:val="none" w:sz="0" w:space="0" w:color="auto"/>
                        <w:bottom w:val="none" w:sz="0" w:space="0" w:color="auto"/>
                        <w:right w:val="none" w:sz="0" w:space="0" w:color="auto"/>
                      </w:divBdr>
                    </w:div>
                  </w:divsChild>
                </w:div>
                <w:div w:id="1357341886">
                  <w:marLeft w:val="0"/>
                  <w:marRight w:val="0"/>
                  <w:marTop w:val="0"/>
                  <w:marBottom w:val="0"/>
                  <w:divBdr>
                    <w:top w:val="none" w:sz="0" w:space="0" w:color="auto"/>
                    <w:left w:val="none" w:sz="0" w:space="0" w:color="auto"/>
                    <w:bottom w:val="none" w:sz="0" w:space="0" w:color="auto"/>
                    <w:right w:val="none" w:sz="0" w:space="0" w:color="auto"/>
                  </w:divBdr>
                  <w:divsChild>
                    <w:div w:id="174882767">
                      <w:marLeft w:val="0"/>
                      <w:marRight w:val="0"/>
                      <w:marTop w:val="0"/>
                      <w:marBottom w:val="0"/>
                      <w:divBdr>
                        <w:top w:val="none" w:sz="0" w:space="0" w:color="auto"/>
                        <w:left w:val="none" w:sz="0" w:space="0" w:color="auto"/>
                        <w:bottom w:val="none" w:sz="0" w:space="0" w:color="auto"/>
                        <w:right w:val="none" w:sz="0" w:space="0" w:color="auto"/>
                      </w:divBdr>
                    </w:div>
                  </w:divsChild>
                </w:div>
                <w:div w:id="665477397">
                  <w:marLeft w:val="0"/>
                  <w:marRight w:val="0"/>
                  <w:marTop w:val="0"/>
                  <w:marBottom w:val="0"/>
                  <w:divBdr>
                    <w:top w:val="none" w:sz="0" w:space="0" w:color="auto"/>
                    <w:left w:val="none" w:sz="0" w:space="0" w:color="auto"/>
                    <w:bottom w:val="none" w:sz="0" w:space="0" w:color="auto"/>
                    <w:right w:val="none" w:sz="0" w:space="0" w:color="auto"/>
                  </w:divBdr>
                  <w:divsChild>
                    <w:div w:id="637302420">
                      <w:marLeft w:val="0"/>
                      <w:marRight w:val="0"/>
                      <w:marTop w:val="0"/>
                      <w:marBottom w:val="0"/>
                      <w:divBdr>
                        <w:top w:val="none" w:sz="0" w:space="0" w:color="auto"/>
                        <w:left w:val="none" w:sz="0" w:space="0" w:color="auto"/>
                        <w:bottom w:val="none" w:sz="0" w:space="0" w:color="auto"/>
                        <w:right w:val="none" w:sz="0" w:space="0" w:color="auto"/>
                      </w:divBdr>
                    </w:div>
                  </w:divsChild>
                </w:div>
                <w:div w:id="1833832599">
                  <w:marLeft w:val="0"/>
                  <w:marRight w:val="0"/>
                  <w:marTop w:val="0"/>
                  <w:marBottom w:val="0"/>
                  <w:divBdr>
                    <w:top w:val="none" w:sz="0" w:space="0" w:color="auto"/>
                    <w:left w:val="none" w:sz="0" w:space="0" w:color="auto"/>
                    <w:bottom w:val="none" w:sz="0" w:space="0" w:color="auto"/>
                    <w:right w:val="none" w:sz="0" w:space="0" w:color="auto"/>
                  </w:divBdr>
                  <w:divsChild>
                    <w:div w:id="90054283">
                      <w:marLeft w:val="0"/>
                      <w:marRight w:val="0"/>
                      <w:marTop w:val="0"/>
                      <w:marBottom w:val="0"/>
                      <w:divBdr>
                        <w:top w:val="none" w:sz="0" w:space="0" w:color="auto"/>
                        <w:left w:val="none" w:sz="0" w:space="0" w:color="auto"/>
                        <w:bottom w:val="none" w:sz="0" w:space="0" w:color="auto"/>
                        <w:right w:val="none" w:sz="0" w:space="0" w:color="auto"/>
                      </w:divBdr>
                    </w:div>
                    <w:div w:id="1244611497">
                      <w:marLeft w:val="0"/>
                      <w:marRight w:val="0"/>
                      <w:marTop w:val="0"/>
                      <w:marBottom w:val="0"/>
                      <w:divBdr>
                        <w:top w:val="none" w:sz="0" w:space="0" w:color="auto"/>
                        <w:left w:val="none" w:sz="0" w:space="0" w:color="auto"/>
                        <w:bottom w:val="none" w:sz="0" w:space="0" w:color="auto"/>
                        <w:right w:val="none" w:sz="0" w:space="0" w:color="auto"/>
                      </w:divBdr>
                    </w:div>
                    <w:div w:id="630212067">
                      <w:marLeft w:val="0"/>
                      <w:marRight w:val="0"/>
                      <w:marTop w:val="0"/>
                      <w:marBottom w:val="0"/>
                      <w:divBdr>
                        <w:top w:val="none" w:sz="0" w:space="0" w:color="auto"/>
                        <w:left w:val="none" w:sz="0" w:space="0" w:color="auto"/>
                        <w:bottom w:val="none" w:sz="0" w:space="0" w:color="auto"/>
                        <w:right w:val="none" w:sz="0" w:space="0" w:color="auto"/>
                      </w:divBdr>
                    </w:div>
                    <w:div w:id="1340736687">
                      <w:marLeft w:val="0"/>
                      <w:marRight w:val="0"/>
                      <w:marTop w:val="0"/>
                      <w:marBottom w:val="0"/>
                      <w:divBdr>
                        <w:top w:val="none" w:sz="0" w:space="0" w:color="auto"/>
                        <w:left w:val="none" w:sz="0" w:space="0" w:color="auto"/>
                        <w:bottom w:val="none" w:sz="0" w:space="0" w:color="auto"/>
                        <w:right w:val="none" w:sz="0" w:space="0" w:color="auto"/>
                      </w:divBdr>
                    </w:div>
                    <w:div w:id="2107921417">
                      <w:marLeft w:val="0"/>
                      <w:marRight w:val="0"/>
                      <w:marTop w:val="0"/>
                      <w:marBottom w:val="0"/>
                      <w:divBdr>
                        <w:top w:val="none" w:sz="0" w:space="0" w:color="auto"/>
                        <w:left w:val="none" w:sz="0" w:space="0" w:color="auto"/>
                        <w:bottom w:val="none" w:sz="0" w:space="0" w:color="auto"/>
                        <w:right w:val="none" w:sz="0" w:space="0" w:color="auto"/>
                      </w:divBdr>
                    </w:div>
                    <w:div w:id="807670180">
                      <w:marLeft w:val="0"/>
                      <w:marRight w:val="0"/>
                      <w:marTop w:val="0"/>
                      <w:marBottom w:val="0"/>
                      <w:divBdr>
                        <w:top w:val="none" w:sz="0" w:space="0" w:color="auto"/>
                        <w:left w:val="none" w:sz="0" w:space="0" w:color="auto"/>
                        <w:bottom w:val="none" w:sz="0" w:space="0" w:color="auto"/>
                        <w:right w:val="none" w:sz="0" w:space="0" w:color="auto"/>
                      </w:divBdr>
                    </w:div>
                    <w:div w:id="1252272905">
                      <w:marLeft w:val="0"/>
                      <w:marRight w:val="0"/>
                      <w:marTop w:val="0"/>
                      <w:marBottom w:val="0"/>
                      <w:divBdr>
                        <w:top w:val="none" w:sz="0" w:space="0" w:color="auto"/>
                        <w:left w:val="none" w:sz="0" w:space="0" w:color="auto"/>
                        <w:bottom w:val="none" w:sz="0" w:space="0" w:color="auto"/>
                        <w:right w:val="none" w:sz="0" w:space="0" w:color="auto"/>
                      </w:divBdr>
                    </w:div>
                    <w:div w:id="20740264">
                      <w:marLeft w:val="0"/>
                      <w:marRight w:val="0"/>
                      <w:marTop w:val="0"/>
                      <w:marBottom w:val="0"/>
                      <w:divBdr>
                        <w:top w:val="none" w:sz="0" w:space="0" w:color="auto"/>
                        <w:left w:val="none" w:sz="0" w:space="0" w:color="auto"/>
                        <w:bottom w:val="none" w:sz="0" w:space="0" w:color="auto"/>
                        <w:right w:val="none" w:sz="0" w:space="0" w:color="auto"/>
                      </w:divBdr>
                    </w:div>
                  </w:divsChild>
                </w:div>
                <w:div w:id="55513094">
                  <w:marLeft w:val="0"/>
                  <w:marRight w:val="0"/>
                  <w:marTop w:val="0"/>
                  <w:marBottom w:val="0"/>
                  <w:divBdr>
                    <w:top w:val="none" w:sz="0" w:space="0" w:color="auto"/>
                    <w:left w:val="none" w:sz="0" w:space="0" w:color="auto"/>
                    <w:bottom w:val="none" w:sz="0" w:space="0" w:color="auto"/>
                    <w:right w:val="none" w:sz="0" w:space="0" w:color="auto"/>
                  </w:divBdr>
                  <w:divsChild>
                    <w:div w:id="1977374411">
                      <w:marLeft w:val="0"/>
                      <w:marRight w:val="0"/>
                      <w:marTop w:val="0"/>
                      <w:marBottom w:val="0"/>
                      <w:divBdr>
                        <w:top w:val="none" w:sz="0" w:space="0" w:color="auto"/>
                        <w:left w:val="none" w:sz="0" w:space="0" w:color="auto"/>
                        <w:bottom w:val="none" w:sz="0" w:space="0" w:color="auto"/>
                        <w:right w:val="none" w:sz="0" w:space="0" w:color="auto"/>
                      </w:divBdr>
                    </w:div>
                    <w:div w:id="1234047921">
                      <w:marLeft w:val="0"/>
                      <w:marRight w:val="0"/>
                      <w:marTop w:val="0"/>
                      <w:marBottom w:val="0"/>
                      <w:divBdr>
                        <w:top w:val="none" w:sz="0" w:space="0" w:color="auto"/>
                        <w:left w:val="none" w:sz="0" w:space="0" w:color="auto"/>
                        <w:bottom w:val="none" w:sz="0" w:space="0" w:color="auto"/>
                        <w:right w:val="none" w:sz="0" w:space="0" w:color="auto"/>
                      </w:divBdr>
                    </w:div>
                  </w:divsChild>
                </w:div>
                <w:div w:id="1149591736">
                  <w:marLeft w:val="0"/>
                  <w:marRight w:val="0"/>
                  <w:marTop w:val="0"/>
                  <w:marBottom w:val="0"/>
                  <w:divBdr>
                    <w:top w:val="none" w:sz="0" w:space="0" w:color="auto"/>
                    <w:left w:val="none" w:sz="0" w:space="0" w:color="auto"/>
                    <w:bottom w:val="none" w:sz="0" w:space="0" w:color="auto"/>
                    <w:right w:val="none" w:sz="0" w:space="0" w:color="auto"/>
                  </w:divBdr>
                  <w:divsChild>
                    <w:div w:id="12312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6397">
          <w:marLeft w:val="0"/>
          <w:marRight w:val="0"/>
          <w:marTop w:val="0"/>
          <w:marBottom w:val="0"/>
          <w:divBdr>
            <w:top w:val="none" w:sz="0" w:space="0" w:color="auto"/>
            <w:left w:val="none" w:sz="0" w:space="0" w:color="auto"/>
            <w:bottom w:val="none" w:sz="0" w:space="0" w:color="auto"/>
            <w:right w:val="none" w:sz="0" w:space="0" w:color="auto"/>
          </w:divBdr>
        </w:div>
        <w:div w:id="1789665240">
          <w:marLeft w:val="0"/>
          <w:marRight w:val="0"/>
          <w:marTop w:val="0"/>
          <w:marBottom w:val="0"/>
          <w:divBdr>
            <w:top w:val="none" w:sz="0" w:space="0" w:color="auto"/>
            <w:left w:val="none" w:sz="0" w:space="0" w:color="auto"/>
            <w:bottom w:val="none" w:sz="0" w:space="0" w:color="auto"/>
            <w:right w:val="none" w:sz="0" w:space="0" w:color="auto"/>
          </w:divBdr>
        </w:div>
        <w:div w:id="965738582">
          <w:marLeft w:val="0"/>
          <w:marRight w:val="0"/>
          <w:marTop w:val="0"/>
          <w:marBottom w:val="0"/>
          <w:divBdr>
            <w:top w:val="none" w:sz="0" w:space="0" w:color="auto"/>
            <w:left w:val="none" w:sz="0" w:space="0" w:color="auto"/>
            <w:bottom w:val="none" w:sz="0" w:space="0" w:color="auto"/>
            <w:right w:val="none" w:sz="0" w:space="0" w:color="auto"/>
          </w:divBdr>
        </w:div>
      </w:divsChild>
    </w:div>
    <w:div w:id="1926724974">
      <w:bodyDiv w:val="1"/>
      <w:marLeft w:val="0"/>
      <w:marRight w:val="0"/>
      <w:marTop w:val="0"/>
      <w:marBottom w:val="0"/>
      <w:divBdr>
        <w:top w:val="none" w:sz="0" w:space="0" w:color="auto"/>
        <w:left w:val="none" w:sz="0" w:space="0" w:color="auto"/>
        <w:bottom w:val="none" w:sz="0" w:space="0" w:color="auto"/>
        <w:right w:val="none" w:sz="0" w:space="0" w:color="auto"/>
      </w:divBdr>
      <w:divsChild>
        <w:div w:id="518667139">
          <w:marLeft w:val="0"/>
          <w:marRight w:val="0"/>
          <w:marTop w:val="0"/>
          <w:marBottom w:val="0"/>
          <w:divBdr>
            <w:top w:val="none" w:sz="0" w:space="0" w:color="auto"/>
            <w:left w:val="none" w:sz="0" w:space="0" w:color="auto"/>
            <w:bottom w:val="none" w:sz="0" w:space="0" w:color="auto"/>
            <w:right w:val="none" w:sz="0" w:space="0" w:color="auto"/>
          </w:divBdr>
        </w:div>
        <w:div w:id="564801657">
          <w:marLeft w:val="0"/>
          <w:marRight w:val="0"/>
          <w:marTop w:val="0"/>
          <w:marBottom w:val="0"/>
          <w:divBdr>
            <w:top w:val="none" w:sz="0" w:space="0" w:color="auto"/>
            <w:left w:val="none" w:sz="0" w:space="0" w:color="auto"/>
            <w:bottom w:val="none" w:sz="0" w:space="0" w:color="auto"/>
            <w:right w:val="none" w:sz="0" w:space="0" w:color="auto"/>
          </w:divBdr>
        </w:div>
        <w:div w:id="787435623">
          <w:marLeft w:val="0"/>
          <w:marRight w:val="0"/>
          <w:marTop w:val="0"/>
          <w:marBottom w:val="0"/>
          <w:divBdr>
            <w:top w:val="none" w:sz="0" w:space="0" w:color="auto"/>
            <w:left w:val="none" w:sz="0" w:space="0" w:color="auto"/>
            <w:bottom w:val="none" w:sz="0" w:space="0" w:color="auto"/>
            <w:right w:val="none" w:sz="0" w:space="0" w:color="auto"/>
          </w:divBdr>
        </w:div>
        <w:div w:id="366764203">
          <w:marLeft w:val="0"/>
          <w:marRight w:val="0"/>
          <w:marTop w:val="0"/>
          <w:marBottom w:val="0"/>
          <w:divBdr>
            <w:top w:val="none" w:sz="0" w:space="0" w:color="auto"/>
            <w:left w:val="none" w:sz="0" w:space="0" w:color="auto"/>
            <w:bottom w:val="none" w:sz="0" w:space="0" w:color="auto"/>
            <w:right w:val="none" w:sz="0" w:space="0" w:color="auto"/>
          </w:divBdr>
          <w:divsChild>
            <w:div w:id="1568145982">
              <w:marLeft w:val="-75"/>
              <w:marRight w:val="0"/>
              <w:marTop w:val="30"/>
              <w:marBottom w:val="30"/>
              <w:divBdr>
                <w:top w:val="none" w:sz="0" w:space="0" w:color="auto"/>
                <w:left w:val="none" w:sz="0" w:space="0" w:color="auto"/>
                <w:bottom w:val="none" w:sz="0" w:space="0" w:color="auto"/>
                <w:right w:val="none" w:sz="0" w:space="0" w:color="auto"/>
              </w:divBdr>
              <w:divsChild>
                <w:div w:id="899167994">
                  <w:marLeft w:val="0"/>
                  <w:marRight w:val="0"/>
                  <w:marTop w:val="0"/>
                  <w:marBottom w:val="0"/>
                  <w:divBdr>
                    <w:top w:val="none" w:sz="0" w:space="0" w:color="auto"/>
                    <w:left w:val="none" w:sz="0" w:space="0" w:color="auto"/>
                    <w:bottom w:val="none" w:sz="0" w:space="0" w:color="auto"/>
                    <w:right w:val="none" w:sz="0" w:space="0" w:color="auto"/>
                  </w:divBdr>
                  <w:divsChild>
                    <w:div w:id="15544601">
                      <w:marLeft w:val="0"/>
                      <w:marRight w:val="0"/>
                      <w:marTop w:val="0"/>
                      <w:marBottom w:val="0"/>
                      <w:divBdr>
                        <w:top w:val="none" w:sz="0" w:space="0" w:color="auto"/>
                        <w:left w:val="none" w:sz="0" w:space="0" w:color="auto"/>
                        <w:bottom w:val="none" w:sz="0" w:space="0" w:color="auto"/>
                        <w:right w:val="none" w:sz="0" w:space="0" w:color="auto"/>
                      </w:divBdr>
                    </w:div>
                  </w:divsChild>
                </w:div>
                <w:div w:id="2133279773">
                  <w:marLeft w:val="0"/>
                  <w:marRight w:val="0"/>
                  <w:marTop w:val="0"/>
                  <w:marBottom w:val="0"/>
                  <w:divBdr>
                    <w:top w:val="none" w:sz="0" w:space="0" w:color="auto"/>
                    <w:left w:val="none" w:sz="0" w:space="0" w:color="auto"/>
                    <w:bottom w:val="none" w:sz="0" w:space="0" w:color="auto"/>
                    <w:right w:val="none" w:sz="0" w:space="0" w:color="auto"/>
                  </w:divBdr>
                  <w:divsChild>
                    <w:div w:id="971403508">
                      <w:marLeft w:val="0"/>
                      <w:marRight w:val="0"/>
                      <w:marTop w:val="0"/>
                      <w:marBottom w:val="0"/>
                      <w:divBdr>
                        <w:top w:val="none" w:sz="0" w:space="0" w:color="auto"/>
                        <w:left w:val="none" w:sz="0" w:space="0" w:color="auto"/>
                        <w:bottom w:val="none" w:sz="0" w:space="0" w:color="auto"/>
                        <w:right w:val="none" w:sz="0" w:space="0" w:color="auto"/>
                      </w:divBdr>
                    </w:div>
                    <w:div w:id="1858501150">
                      <w:marLeft w:val="0"/>
                      <w:marRight w:val="0"/>
                      <w:marTop w:val="0"/>
                      <w:marBottom w:val="0"/>
                      <w:divBdr>
                        <w:top w:val="none" w:sz="0" w:space="0" w:color="auto"/>
                        <w:left w:val="none" w:sz="0" w:space="0" w:color="auto"/>
                        <w:bottom w:val="none" w:sz="0" w:space="0" w:color="auto"/>
                        <w:right w:val="none" w:sz="0" w:space="0" w:color="auto"/>
                      </w:divBdr>
                    </w:div>
                  </w:divsChild>
                </w:div>
                <w:div w:id="445660283">
                  <w:marLeft w:val="0"/>
                  <w:marRight w:val="0"/>
                  <w:marTop w:val="0"/>
                  <w:marBottom w:val="0"/>
                  <w:divBdr>
                    <w:top w:val="none" w:sz="0" w:space="0" w:color="auto"/>
                    <w:left w:val="none" w:sz="0" w:space="0" w:color="auto"/>
                    <w:bottom w:val="none" w:sz="0" w:space="0" w:color="auto"/>
                    <w:right w:val="none" w:sz="0" w:space="0" w:color="auto"/>
                  </w:divBdr>
                  <w:divsChild>
                    <w:div w:id="699743858">
                      <w:marLeft w:val="0"/>
                      <w:marRight w:val="0"/>
                      <w:marTop w:val="0"/>
                      <w:marBottom w:val="0"/>
                      <w:divBdr>
                        <w:top w:val="none" w:sz="0" w:space="0" w:color="auto"/>
                        <w:left w:val="none" w:sz="0" w:space="0" w:color="auto"/>
                        <w:bottom w:val="none" w:sz="0" w:space="0" w:color="auto"/>
                        <w:right w:val="none" w:sz="0" w:space="0" w:color="auto"/>
                      </w:divBdr>
                    </w:div>
                    <w:div w:id="604118222">
                      <w:marLeft w:val="0"/>
                      <w:marRight w:val="0"/>
                      <w:marTop w:val="0"/>
                      <w:marBottom w:val="0"/>
                      <w:divBdr>
                        <w:top w:val="none" w:sz="0" w:space="0" w:color="auto"/>
                        <w:left w:val="none" w:sz="0" w:space="0" w:color="auto"/>
                        <w:bottom w:val="none" w:sz="0" w:space="0" w:color="auto"/>
                        <w:right w:val="none" w:sz="0" w:space="0" w:color="auto"/>
                      </w:divBdr>
                    </w:div>
                  </w:divsChild>
                </w:div>
                <w:div w:id="1167020591">
                  <w:marLeft w:val="0"/>
                  <w:marRight w:val="0"/>
                  <w:marTop w:val="0"/>
                  <w:marBottom w:val="0"/>
                  <w:divBdr>
                    <w:top w:val="none" w:sz="0" w:space="0" w:color="auto"/>
                    <w:left w:val="none" w:sz="0" w:space="0" w:color="auto"/>
                    <w:bottom w:val="none" w:sz="0" w:space="0" w:color="auto"/>
                    <w:right w:val="none" w:sz="0" w:space="0" w:color="auto"/>
                  </w:divBdr>
                  <w:divsChild>
                    <w:div w:id="1472598870">
                      <w:marLeft w:val="0"/>
                      <w:marRight w:val="0"/>
                      <w:marTop w:val="0"/>
                      <w:marBottom w:val="0"/>
                      <w:divBdr>
                        <w:top w:val="none" w:sz="0" w:space="0" w:color="auto"/>
                        <w:left w:val="none" w:sz="0" w:space="0" w:color="auto"/>
                        <w:bottom w:val="none" w:sz="0" w:space="0" w:color="auto"/>
                        <w:right w:val="none" w:sz="0" w:space="0" w:color="auto"/>
                      </w:divBdr>
                    </w:div>
                  </w:divsChild>
                </w:div>
                <w:div w:id="1515148955">
                  <w:marLeft w:val="0"/>
                  <w:marRight w:val="0"/>
                  <w:marTop w:val="0"/>
                  <w:marBottom w:val="0"/>
                  <w:divBdr>
                    <w:top w:val="none" w:sz="0" w:space="0" w:color="auto"/>
                    <w:left w:val="none" w:sz="0" w:space="0" w:color="auto"/>
                    <w:bottom w:val="none" w:sz="0" w:space="0" w:color="auto"/>
                    <w:right w:val="none" w:sz="0" w:space="0" w:color="auto"/>
                  </w:divBdr>
                  <w:divsChild>
                    <w:div w:id="303778717">
                      <w:marLeft w:val="0"/>
                      <w:marRight w:val="0"/>
                      <w:marTop w:val="0"/>
                      <w:marBottom w:val="0"/>
                      <w:divBdr>
                        <w:top w:val="none" w:sz="0" w:space="0" w:color="auto"/>
                        <w:left w:val="none" w:sz="0" w:space="0" w:color="auto"/>
                        <w:bottom w:val="none" w:sz="0" w:space="0" w:color="auto"/>
                        <w:right w:val="none" w:sz="0" w:space="0" w:color="auto"/>
                      </w:divBdr>
                    </w:div>
                  </w:divsChild>
                </w:div>
                <w:div w:id="494540741">
                  <w:marLeft w:val="0"/>
                  <w:marRight w:val="0"/>
                  <w:marTop w:val="0"/>
                  <w:marBottom w:val="0"/>
                  <w:divBdr>
                    <w:top w:val="none" w:sz="0" w:space="0" w:color="auto"/>
                    <w:left w:val="none" w:sz="0" w:space="0" w:color="auto"/>
                    <w:bottom w:val="none" w:sz="0" w:space="0" w:color="auto"/>
                    <w:right w:val="none" w:sz="0" w:space="0" w:color="auto"/>
                  </w:divBdr>
                  <w:divsChild>
                    <w:div w:id="518933625">
                      <w:marLeft w:val="0"/>
                      <w:marRight w:val="0"/>
                      <w:marTop w:val="0"/>
                      <w:marBottom w:val="0"/>
                      <w:divBdr>
                        <w:top w:val="none" w:sz="0" w:space="0" w:color="auto"/>
                        <w:left w:val="none" w:sz="0" w:space="0" w:color="auto"/>
                        <w:bottom w:val="none" w:sz="0" w:space="0" w:color="auto"/>
                        <w:right w:val="none" w:sz="0" w:space="0" w:color="auto"/>
                      </w:divBdr>
                    </w:div>
                    <w:div w:id="113014657">
                      <w:marLeft w:val="0"/>
                      <w:marRight w:val="0"/>
                      <w:marTop w:val="0"/>
                      <w:marBottom w:val="0"/>
                      <w:divBdr>
                        <w:top w:val="none" w:sz="0" w:space="0" w:color="auto"/>
                        <w:left w:val="none" w:sz="0" w:space="0" w:color="auto"/>
                        <w:bottom w:val="none" w:sz="0" w:space="0" w:color="auto"/>
                        <w:right w:val="none" w:sz="0" w:space="0" w:color="auto"/>
                      </w:divBdr>
                    </w:div>
                    <w:div w:id="1102188152">
                      <w:marLeft w:val="0"/>
                      <w:marRight w:val="0"/>
                      <w:marTop w:val="0"/>
                      <w:marBottom w:val="0"/>
                      <w:divBdr>
                        <w:top w:val="none" w:sz="0" w:space="0" w:color="auto"/>
                        <w:left w:val="none" w:sz="0" w:space="0" w:color="auto"/>
                        <w:bottom w:val="none" w:sz="0" w:space="0" w:color="auto"/>
                        <w:right w:val="none" w:sz="0" w:space="0" w:color="auto"/>
                      </w:divBdr>
                    </w:div>
                  </w:divsChild>
                </w:div>
                <w:div w:id="1090738661">
                  <w:marLeft w:val="0"/>
                  <w:marRight w:val="0"/>
                  <w:marTop w:val="0"/>
                  <w:marBottom w:val="0"/>
                  <w:divBdr>
                    <w:top w:val="none" w:sz="0" w:space="0" w:color="auto"/>
                    <w:left w:val="none" w:sz="0" w:space="0" w:color="auto"/>
                    <w:bottom w:val="none" w:sz="0" w:space="0" w:color="auto"/>
                    <w:right w:val="none" w:sz="0" w:space="0" w:color="auto"/>
                  </w:divBdr>
                  <w:divsChild>
                    <w:div w:id="1639610773">
                      <w:marLeft w:val="0"/>
                      <w:marRight w:val="0"/>
                      <w:marTop w:val="0"/>
                      <w:marBottom w:val="0"/>
                      <w:divBdr>
                        <w:top w:val="none" w:sz="0" w:space="0" w:color="auto"/>
                        <w:left w:val="none" w:sz="0" w:space="0" w:color="auto"/>
                        <w:bottom w:val="none" w:sz="0" w:space="0" w:color="auto"/>
                        <w:right w:val="none" w:sz="0" w:space="0" w:color="auto"/>
                      </w:divBdr>
                    </w:div>
                    <w:div w:id="123502025">
                      <w:marLeft w:val="0"/>
                      <w:marRight w:val="0"/>
                      <w:marTop w:val="0"/>
                      <w:marBottom w:val="0"/>
                      <w:divBdr>
                        <w:top w:val="none" w:sz="0" w:space="0" w:color="auto"/>
                        <w:left w:val="none" w:sz="0" w:space="0" w:color="auto"/>
                        <w:bottom w:val="none" w:sz="0" w:space="0" w:color="auto"/>
                        <w:right w:val="none" w:sz="0" w:space="0" w:color="auto"/>
                      </w:divBdr>
                    </w:div>
                  </w:divsChild>
                </w:div>
                <w:div w:id="6488439">
                  <w:marLeft w:val="0"/>
                  <w:marRight w:val="0"/>
                  <w:marTop w:val="0"/>
                  <w:marBottom w:val="0"/>
                  <w:divBdr>
                    <w:top w:val="none" w:sz="0" w:space="0" w:color="auto"/>
                    <w:left w:val="none" w:sz="0" w:space="0" w:color="auto"/>
                    <w:bottom w:val="none" w:sz="0" w:space="0" w:color="auto"/>
                    <w:right w:val="none" w:sz="0" w:space="0" w:color="auto"/>
                  </w:divBdr>
                  <w:divsChild>
                    <w:div w:id="1339652588">
                      <w:marLeft w:val="0"/>
                      <w:marRight w:val="0"/>
                      <w:marTop w:val="0"/>
                      <w:marBottom w:val="0"/>
                      <w:divBdr>
                        <w:top w:val="none" w:sz="0" w:space="0" w:color="auto"/>
                        <w:left w:val="none" w:sz="0" w:space="0" w:color="auto"/>
                        <w:bottom w:val="none" w:sz="0" w:space="0" w:color="auto"/>
                        <w:right w:val="none" w:sz="0" w:space="0" w:color="auto"/>
                      </w:divBdr>
                    </w:div>
                  </w:divsChild>
                </w:div>
                <w:div w:id="461076780">
                  <w:marLeft w:val="0"/>
                  <w:marRight w:val="0"/>
                  <w:marTop w:val="0"/>
                  <w:marBottom w:val="0"/>
                  <w:divBdr>
                    <w:top w:val="none" w:sz="0" w:space="0" w:color="auto"/>
                    <w:left w:val="none" w:sz="0" w:space="0" w:color="auto"/>
                    <w:bottom w:val="none" w:sz="0" w:space="0" w:color="auto"/>
                    <w:right w:val="none" w:sz="0" w:space="0" w:color="auto"/>
                  </w:divBdr>
                  <w:divsChild>
                    <w:div w:id="1296637431">
                      <w:marLeft w:val="0"/>
                      <w:marRight w:val="0"/>
                      <w:marTop w:val="0"/>
                      <w:marBottom w:val="0"/>
                      <w:divBdr>
                        <w:top w:val="none" w:sz="0" w:space="0" w:color="auto"/>
                        <w:left w:val="none" w:sz="0" w:space="0" w:color="auto"/>
                        <w:bottom w:val="none" w:sz="0" w:space="0" w:color="auto"/>
                        <w:right w:val="none" w:sz="0" w:space="0" w:color="auto"/>
                      </w:divBdr>
                    </w:div>
                  </w:divsChild>
                </w:div>
                <w:div w:id="1888445550">
                  <w:marLeft w:val="0"/>
                  <w:marRight w:val="0"/>
                  <w:marTop w:val="0"/>
                  <w:marBottom w:val="0"/>
                  <w:divBdr>
                    <w:top w:val="none" w:sz="0" w:space="0" w:color="auto"/>
                    <w:left w:val="none" w:sz="0" w:space="0" w:color="auto"/>
                    <w:bottom w:val="none" w:sz="0" w:space="0" w:color="auto"/>
                    <w:right w:val="none" w:sz="0" w:space="0" w:color="auto"/>
                  </w:divBdr>
                  <w:divsChild>
                    <w:div w:id="1194684676">
                      <w:marLeft w:val="0"/>
                      <w:marRight w:val="0"/>
                      <w:marTop w:val="0"/>
                      <w:marBottom w:val="0"/>
                      <w:divBdr>
                        <w:top w:val="none" w:sz="0" w:space="0" w:color="auto"/>
                        <w:left w:val="none" w:sz="0" w:space="0" w:color="auto"/>
                        <w:bottom w:val="none" w:sz="0" w:space="0" w:color="auto"/>
                        <w:right w:val="none" w:sz="0" w:space="0" w:color="auto"/>
                      </w:divBdr>
                    </w:div>
                    <w:div w:id="894660399">
                      <w:marLeft w:val="0"/>
                      <w:marRight w:val="0"/>
                      <w:marTop w:val="0"/>
                      <w:marBottom w:val="0"/>
                      <w:divBdr>
                        <w:top w:val="none" w:sz="0" w:space="0" w:color="auto"/>
                        <w:left w:val="none" w:sz="0" w:space="0" w:color="auto"/>
                        <w:bottom w:val="none" w:sz="0" w:space="0" w:color="auto"/>
                        <w:right w:val="none" w:sz="0" w:space="0" w:color="auto"/>
                      </w:divBdr>
                    </w:div>
                    <w:div w:id="90471536">
                      <w:marLeft w:val="0"/>
                      <w:marRight w:val="0"/>
                      <w:marTop w:val="0"/>
                      <w:marBottom w:val="0"/>
                      <w:divBdr>
                        <w:top w:val="none" w:sz="0" w:space="0" w:color="auto"/>
                        <w:left w:val="none" w:sz="0" w:space="0" w:color="auto"/>
                        <w:bottom w:val="none" w:sz="0" w:space="0" w:color="auto"/>
                        <w:right w:val="none" w:sz="0" w:space="0" w:color="auto"/>
                      </w:divBdr>
                    </w:div>
                    <w:div w:id="23288521">
                      <w:marLeft w:val="0"/>
                      <w:marRight w:val="0"/>
                      <w:marTop w:val="0"/>
                      <w:marBottom w:val="0"/>
                      <w:divBdr>
                        <w:top w:val="none" w:sz="0" w:space="0" w:color="auto"/>
                        <w:left w:val="none" w:sz="0" w:space="0" w:color="auto"/>
                        <w:bottom w:val="none" w:sz="0" w:space="0" w:color="auto"/>
                        <w:right w:val="none" w:sz="0" w:space="0" w:color="auto"/>
                      </w:divBdr>
                    </w:div>
                  </w:divsChild>
                </w:div>
                <w:div w:id="1076322782">
                  <w:marLeft w:val="0"/>
                  <w:marRight w:val="0"/>
                  <w:marTop w:val="0"/>
                  <w:marBottom w:val="0"/>
                  <w:divBdr>
                    <w:top w:val="none" w:sz="0" w:space="0" w:color="auto"/>
                    <w:left w:val="none" w:sz="0" w:space="0" w:color="auto"/>
                    <w:bottom w:val="none" w:sz="0" w:space="0" w:color="auto"/>
                    <w:right w:val="none" w:sz="0" w:space="0" w:color="auto"/>
                  </w:divBdr>
                  <w:divsChild>
                    <w:div w:id="1898319233">
                      <w:marLeft w:val="0"/>
                      <w:marRight w:val="0"/>
                      <w:marTop w:val="0"/>
                      <w:marBottom w:val="0"/>
                      <w:divBdr>
                        <w:top w:val="none" w:sz="0" w:space="0" w:color="auto"/>
                        <w:left w:val="none" w:sz="0" w:space="0" w:color="auto"/>
                        <w:bottom w:val="none" w:sz="0" w:space="0" w:color="auto"/>
                        <w:right w:val="none" w:sz="0" w:space="0" w:color="auto"/>
                      </w:divBdr>
                    </w:div>
                    <w:div w:id="204105131">
                      <w:marLeft w:val="0"/>
                      <w:marRight w:val="0"/>
                      <w:marTop w:val="0"/>
                      <w:marBottom w:val="0"/>
                      <w:divBdr>
                        <w:top w:val="none" w:sz="0" w:space="0" w:color="auto"/>
                        <w:left w:val="none" w:sz="0" w:space="0" w:color="auto"/>
                        <w:bottom w:val="none" w:sz="0" w:space="0" w:color="auto"/>
                        <w:right w:val="none" w:sz="0" w:space="0" w:color="auto"/>
                      </w:divBdr>
                    </w:div>
                    <w:div w:id="2038391339">
                      <w:marLeft w:val="0"/>
                      <w:marRight w:val="0"/>
                      <w:marTop w:val="0"/>
                      <w:marBottom w:val="0"/>
                      <w:divBdr>
                        <w:top w:val="none" w:sz="0" w:space="0" w:color="auto"/>
                        <w:left w:val="none" w:sz="0" w:space="0" w:color="auto"/>
                        <w:bottom w:val="none" w:sz="0" w:space="0" w:color="auto"/>
                        <w:right w:val="none" w:sz="0" w:space="0" w:color="auto"/>
                      </w:divBdr>
                    </w:div>
                  </w:divsChild>
                </w:div>
                <w:div w:id="517961746">
                  <w:marLeft w:val="0"/>
                  <w:marRight w:val="0"/>
                  <w:marTop w:val="0"/>
                  <w:marBottom w:val="0"/>
                  <w:divBdr>
                    <w:top w:val="none" w:sz="0" w:space="0" w:color="auto"/>
                    <w:left w:val="none" w:sz="0" w:space="0" w:color="auto"/>
                    <w:bottom w:val="none" w:sz="0" w:space="0" w:color="auto"/>
                    <w:right w:val="none" w:sz="0" w:space="0" w:color="auto"/>
                  </w:divBdr>
                  <w:divsChild>
                    <w:div w:id="704528981">
                      <w:marLeft w:val="0"/>
                      <w:marRight w:val="0"/>
                      <w:marTop w:val="0"/>
                      <w:marBottom w:val="0"/>
                      <w:divBdr>
                        <w:top w:val="none" w:sz="0" w:space="0" w:color="auto"/>
                        <w:left w:val="none" w:sz="0" w:space="0" w:color="auto"/>
                        <w:bottom w:val="none" w:sz="0" w:space="0" w:color="auto"/>
                        <w:right w:val="none" w:sz="0" w:space="0" w:color="auto"/>
                      </w:divBdr>
                    </w:div>
                    <w:div w:id="1407264801">
                      <w:marLeft w:val="0"/>
                      <w:marRight w:val="0"/>
                      <w:marTop w:val="0"/>
                      <w:marBottom w:val="0"/>
                      <w:divBdr>
                        <w:top w:val="none" w:sz="0" w:space="0" w:color="auto"/>
                        <w:left w:val="none" w:sz="0" w:space="0" w:color="auto"/>
                        <w:bottom w:val="none" w:sz="0" w:space="0" w:color="auto"/>
                        <w:right w:val="none" w:sz="0" w:space="0" w:color="auto"/>
                      </w:divBdr>
                    </w:div>
                  </w:divsChild>
                </w:div>
                <w:div w:id="1987541107">
                  <w:marLeft w:val="0"/>
                  <w:marRight w:val="0"/>
                  <w:marTop w:val="0"/>
                  <w:marBottom w:val="0"/>
                  <w:divBdr>
                    <w:top w:val="none" w:sz="0" w:space="0" w:color="auto"/>
                    <w:left w:val="none" w:sz="0" w:space="0" w:color="auto"/>
                    <w:bottom w:val="none" w:sz="0" w:space="0" w:color="auto"/>
                    <w:right w:val="none" w:sz="0" w:space="0" w:color="auto"/>
                  </w:divBdr>
                  <w:divsChild>
                    <w:div w:id="785737875">
                      <w:marLeft w:val="0"/>
                      <w:marRight w:val="0"/>
                      <w:marTop w:val="0"/>
                      <w:marBottom w:val="0"/>
                      <w:divBdr>
                        <w:top w:val="none" w:sz="0" w:space="0" w:color="auto"/>
                        <w:left w:val="none" w:sz="0" w:space="0" w:color="auto"/>
                        <w:bottom w:val="none" w:sz="0" w:space="0" w:color="auto"/>
                        <w:right w:val="none" w:sz="0" w:space="0" w:color="auto"/>
                      </w:divBdr>
                    </w:div>
                  </w:divsChild>
                </w:div>
                <w:div w:id="1864173644">
                  <w:marLeft w:val="0"/>
                  <w:marRight w:val="0"/>
                  <w:marTop w:val="0"/>
                  <w:marBottom w:val="0"/>
                  <w:divBdr>
                    <w:top w:val="none" w:sz="0" w:space="0" w:color="auto"/>
                    <w:left w:val="none" w:sz="0" w:space="0" w:color="auto"/>
                    <w:bottom w:val="none" w:sz="0" w:space="0" w:color="auto"/>
                    <w:right w:val="none" w:sz="0" w:space="0" w:color="auto"/>
                  </w:divBdr>
                  <w:divsChild>
                    <w:div w:id="2120055017">
                      <w:marLeft w:val="0"/>
                      <w:marRight w:val="0"/>
                      <w:marTop w:val="0"/>
                      <w:marBottom w:val="0"/>
                      <w:divBdr>
                        <w:top w:val="none" w:sz="0" w:space="0" w:color="auto"/>
                        <w:left w:val="none" w:sz="0" w:space="0" w:color="auto"/>
                        <w:bottom w:val="none" w:sz="0" w:space="0" w:color="auto"/>
                        <w:right w:val="none" w:sz="0" w:space="0" w:color="auto"/>
                      </w:divBdr>
                    </w:div>
                    <w:div w:id="676343665">
                      <w:marLeft w:val="0"/>
                      <w:marRight w:val="0"/>
                      <w:marTop w:val="0"/>
                      <w:marBottom w:val="0"/>
                      <w:divBdr>
                        <w:top w:val="none" w:sz="0" w:space="0" w:color="auto"/>
                        <w:left w:val="none" w:sz="0" w:space="0" w:color="auto"/>
                        <w:bottom w:val="none" w:sz="0" w:space="0" w:color="auto"/>
                        <w:right w:val="none" w:sz="0" w:space="0" w:color="auto"/>
                      </w:divBdr>
                    </w:div>
                    <w:div w:id="2075006328">
                      <w:marLeft w:val="0"/>
                      <w:marRight w:val="0"/>
                      <w:marTop w:val="0"/>
                      <w:marBottom w:val="0"/>
                      <w:divBdr>
                        <w:top w:val="none" w:sz="0" w:space="0" w:color="auto"/>
                        <w:left w:val="none" w:sz="0" w:space="0" w:color="auto"/>
                        <w:bottom w:val="none" w:sz="0" w:space="0" w:color="auto"/>
                        <w:right w:val="none" w:sz="0" w:space="0" w:color="auto"/>
                      </w:divBdr>
                    </w:div>
                    <w:div w:id="1738505534">
                      <w:marLeft w:val="0"/>
                      <w:marRight w:val="0"/>
                      <w:marTop w:val="0"/>
                      <w:marBottom w:val="0"/>
                      <w:divBdr>
                        <w:top w:val="none" w:sz="0" w:space="0" w:color="auto"/>
                        <w:left w:val="none" w:sz="0" w:space="0" w:color="auto"/>
                        <w:bottom w:val="none" w:sz="0" w:space="0" w:color="auto"/>
                        <w:right w:val="none" w:sz="0" w:space="0" w:color="auto"/>
                      </w:divBdr>
                    </w:div>
                    <w:div w:id="647590277">
                      <w:marLeft w:val="0"/>
                      <w:marRight w:val="0"/>
                      <w:marTop w:val="0"/>
                      <w:marBottom w:val="0"/>
                      <w:divBdr>
                        <w:top w:val="none" w:sz="0" w:space="0" w:color="auto"/>
                        <w:left w:val="none" w:sz="0" w:space="0" w:color="auto"/>
                        <w:bottom w:val="none" w:sz="0" w:space="0" w:color="auto"/>
                        <w:right w:val="none" w:sz="0" w:space="0" w:color="auto"/>
                      </w:divBdr>
                    </w:div>
                    <w:div w:id="605121037">
                      <w:marLeft w:val="0"/>
                      <w:marRight w:val="0"/>
                      <w:marTop w:val="0"/>
                      <w:marBottom w:val="0"/>
                      <w:divBdr>
                        <w:top w:val="none" w:sz="0" w:space="0" w:color="auto"/>
                        <w:left w:val="none" w:sz="0" w:space="0" w:color="auto"/>
                        <w:bottom w:val="none" w:sz="0" w:space="0" w:color="auto"/>
                        <w:right w:val="none" w:sz="0" w:space="0" w:color="auto"/>
                      </w:divBdr>
                    </w:div>
                    <w:div w:id="467744604">
                      <w:marLeft w:val="0"/>
                      <w:marRight w:val="0"/>
                      <w:marTop w:val="0"/>
                      <w:marBottom w:val="0"/>
                      <w:divBdr>
                        <w:top w:val="none" w:sz="0" w:space="0" w:color="auto"/>
                        <w:left w:val="none" w:sz="0" w:space="0" w:color="auto"/>
                        <w:bottom w:val="none" w:sz="0" w:space="0" w:color="auto"/>
                        <w:right w:val="none" w:sz="0" w:space="0" w:color="auto"/>
                      </w:divBdr>
                    </w:div>
                  </w:divsChild>
                </w:div>
                <w:div w:id="728580134">
                  <w:marLeft w:val="0"/>
                  <w:marRight w:val="0"/>
                  <w:marTop w:val="0"/>
                  <w:marBottom w:val="0"/>
                  <w:divBdr>
                    <w:top w:val="none" w:sz="0" w:space="0" w:color="auto"/>
                    <w:left w:val="none" w:sz="0" w:space="0" w:color="auto"/>
                    <w:bottom w:val="none" w:sz="0" w:space="0" w:color="auto"/>
                    <w:right w:val="none" w:sz="0" w:space="0" w:color="auto"/>
                  </w:divBdr>
                  <w:divsChild>
                    <w:div w:id="1172912375">
                      <w:marLeft w:val="0"/>
                      <w:marRight w:val="0"/>
                      <w:marTop w:val="0"/>
                      <w:marBottom w:val="0"/>
                      <w:divBdr>
                        <w:top w:val="none" w:sz="0" w:space="0" w:color="auto"/>
                        <w:left w:val="none" w:sz="0" w:space="0" w:color="auto"/>
                        <w:bottom w:val="none" w:sz="0" w:space="0" w:color="auto"/>
                        <w:right w:val="none" w:sz="0" w:space="0" w:color="auto"/>
                      </w:divBdr>
                    </w:div>
                    <w:div w:id="1874225621">
                      <w:marLeft w:val="0"/>
                      <w:marRight w:val="0"/>
                      <w:marTop w:val="0"/>
                      <w:marBottom w:val="0"/>
                      <w:divBdr>
                        <w:top w:val="none" w:sz="0" w:space="0" w:color="auto"/>
                        <w:left w:val="none" w:sz="0" w:space="0" w:color="auto"/>
                        <w:bottom w:val="none" w:sz="0" w:space="0" w:color="auto"/>
                        <w:right w:val="none" w:sz="0" w:space="0" w:color="auto"/>
                      </w:divBdr>
                    </w:div>
                  </w:divsChild>
                </w:div>
                <w:div w:id="623655220">
                  <w:marLeft w:val="0"/>
                  <w:marRight w:val="0"/>
                  <w:marTop w:val="0"/>
                  <w:marBottom w:val="0"/>
                  <w:divBdr>
                    <w:top w:val="none" w:sz="0" w:space="0" w:color="auto"/>
                    <w:left w:val="none" w:sz="0" w:space="0" w:color="auto"/>
                    <w:bottom w:val="none" w:sz="0" w:space="0" w:color="auto"/>
                    <w:right w:val="none" w:sz="0" w:space="0" w:color="auto"/>
                  </w:divBdr>
                  <w:divsChild>
                    <w:div w:id="2142261922">
                      <w:marLeft w:val="0"/>
                      <w:marRight w:val="0"/>
                      <w:marTop w:val="0"/>
                      <w:marBottom w:val="0"/>
                      <w:divBdr>
                        <w:top w:val="none" w:sz="0" w:space="0" w:color="auto"/>
                        <w:left w:val="none" w:sz="0" w:space="0" w:color="auto"/>
                        <w:bottom w:val="none" w:sz="0" w:space="0" w:color="auto"/>
                        <w:right w:val="none" w:sz="0" w:space="0" w:color="auto"/>
                      </w:divBdr>
                    </w:div>
                  </w:divsChild>
                </w:div>
                <w:div w:id="1791896655">
                  <w:marLeft w:val="0"/>
                  <w:marRight w:val="0"/>
                  <w:marTop w:val="0"/>
                  <w:marBottom w:val="0"/>
                  <w:divBdr>
                    <w:top w:val="none" w:sz="0" w:space="0" w:color="auto"/>
                    <w:left w:val="none" w:sz="0" w:space="0" w:color="auto"/>
                    <w:bottom w:val="none" w:sz="0" w:space="0" w:color="auto"/>
                    <w:right w:val="none" w:sz="0" w:space="0" w:color="auto"/>
                  </w:divBdr>
                  <w:divsChild>
                    <w:div w:id="676882075">
                      <w:marLeft w:val="0"/>
                      <w:marRight w:val="0"/>
                      <w:marTop w:val="0"/>
                      <w:marBottom w:val="0"/>
                      <w:divBdr>
                        <w:top w:val="none" w:sz="0" w:space="0" w:color="auto"/>
                        <w:left w:val="none" w:sz="0" w:space="0" w:color="auto"/>
                        <w:bottom w:val="none" w:sz="0" w:space="0" w:color="auto"/>
                        <w:right w:val="none" w:sz="0" w:space="0" w:color="auto"/>
                      </w:divBdr>
                    </w:div>
                  </w:divsChild>
                </w:div>
                <w:div w:id="598611205">
                  <w:marLeft w:val="0"/>
                  <w:marRight w:val="0"/>
                  <w:marTop w:val="0"/>
                  <w:marBottom w:val="0"/>
                  <w:divBdr>
                    <w:top w:val="none" w:sz="0" w:space="0" w:color="auto"/>
                    <w:left w:val="none" w:sz="0" w:space="0" w:color="auto"/>
                    <w:bottom w:val="none" w:sz="0" w:space="0" w:color="auto"/>
                    <w:right w:val="none" w:sz="0" w:space="0" w:color="auto"/>
                  </w:divBdr>
                  <w:divsChild>
                    <w:div w:id="1800876055">
                      <w:marLeft w:val="0"/>
                      <w:marRight w:val="0"/>
                      <w:marTop w:val="0"/>
                      <w:marBottom w:val="0"/>
                      <w:divBdr>
                        <w:top w:val="none" w:sz="0" w:space="0" w:color="auto"/>
                        <w:left w:val="none" w:sz="0" w:space="0" w:color="auto"/>
                        <w:bottom w:val="none" w:sz="0" w:space="0" w:color="auto"/>
                        <w:right w:val="none" w:sz="0" w:space="0" w:color="auto"/>
                      </w:divBdr>
                    </w:div>
                    <w:div w:id="1816146910">
                      <w:marLeft w:val="0"/>
                      <w:marRight w:val="0"/>
                      <w:marTop w:val="0"/>
                      <w:marBottom w:val="0"/>
                      <w:divBdr>
                        <w:top w:val="none" w:sz="0" w:space="0" w:color="auto"/>
                        <w:left w:val="none" w:sz="0" w:space="0" w:color="auto"/>
                        <w:bottom w:val="none" w:sz="0" w:space="0" w:color="auto"/>
                        <w:right w:val="none" w:sz="0" w:space="0" w:color="auto"/>
                      </w:divBdr>
                    </w:div>
                    <w:div w:id="1525750010">
                      <w:marLeft w:val="0"/>
                      <w:marRight w:val="0"/>
                      <w:marTop w:val="0"/>
                      <w:marBottom w:val="0"/>
                      <w:divBdr>
                        <w:top w:val="none" w:sz="0" w:space="0" w:color="auto"/>
                        <w:left w:val="none" w:sz="0" w:space="0" w:color="auto"/>
                        <w:bottom w:val="none" w:sz="0" w:space="0" w:color="auto"/>
                        <w:right w:val="none" w:sz="0" w:space="0" w:color="auto"/>
                      </w:divBdr>
                    </w:div>
                    <w:div w:id="337581625">
                      <w:marLeft w:val="0"/>
                      <w:marRight w:val="0"/>
                      <w:marTop w:val="0"/>
                      <w:marBottom w:val="0"/>
                      <w:divBdr>
                        <w:top w:val="none" w:sz="0" w:space="0" w:color="auto"/>
                        <w:left w:val="none" w:sz="0" w:space="0" w:color="auto"/>
                        <w:bottom w:val="none" w:sz="0" w:space="0" w:color="auto"/>
                        <w:right w:val="none" w:sz="0" w:space="0" w:color="auto"/>
                      </w:divBdr>
                    </w:div>
                    <w:div w:id="2083942034">
                      <w:marLeft w:val="0"/>
                      <w:marRight w:val="0"/>
                      <w:marTop w:val="0"/>
                      <w:marBottom w:val="0"/>
                      <w:divBdr>
                        <w:top w:val="none" w:sz="0" w:space="0" w:color="auto"/>
                        <w:left w:val="none" w:sz="0" w:space="0" w:color="auto"/>
                        <w:bottom w:val="none" w:sz="0" w:space="0" w:color="auto"/>
                        <w:right w:val="none" w:sz="0" w:space="0" w:color="auto"/>
                      </w:divBdr>
                    </w:div>
                    <w:div w:id="1511333253">
                      <w:marLeft w:val="0"/>
                      <w:marRight w:val="0"/>
                      <w:marTop w:val="0"/>
                      <w:marBottom w:val="0"/>
                      <w:divBdr>
                        <w:top w:val="none" w:sz="0" w:space="0" w:color="auto"/>
                        <w:left w:val="none" w:sz="0" w:space="0" w:color="auto"/>
                        <w:bottom w:val="none" w:sz="0" w:space="0" w:color="auto"/>
                        <w:right w:val="none" w:sz="0" w:space="0" w:color="auto"/>
                      </w:divBdr>
                    </w:div>
                    <w:div w:id="2069525287">
                      <w:marLeft w:val="0"/>
                      <w:marRight w:val="0"/>
                      <w:marTop w:val="0"/>
                      <w:marBottom w:val="0"/>
                      <w:divBdr>
                        <w:top w:val="none" w:sz="0" w:space="0" w:color="auto"/>
                        <w:left w:val="none" w:sz="0" w:space="0" w:color="auto"/>
                        <w:bottom w:val="none" w:sz="0" w:space="0" w:color="auto"/>
                        <w:right w:val="none" w:sz="0" w:space="0" w:color="auto"/>
                      </w:divBdr>
                    </w:div>
                    <w:div w:id="1172571597">
                      <w:marLeft w:val="0"/>
                      <w:marRight w:val="0"/>
                      <w:marTop w:val="0"/>
                      <w:marBottom w:val="0"/>
                      <w:divBdr>
                        <w:top w:val="none" w:sz="0" w:space="0" w:color="auto"/>
                        <w:left w:val="none" w:sz="0" w:space="0" w:color="auto"/>
                        <w:bottom w:val="none" w:sz="0" w:space="0" w:color="auto"/>
                        <w:right w:val="none" w:sz="0" w:space="0" w:color="auto"/>
                      </w:divBdr>
                    </w:div>
                  </w:divsChild>
                </w:div>
                <w:div w:id="472408164">
                  <w:marLeft w:val="0"/>
                  <w:marRight w:val="0"/>
                  <w:marTop w:val="0"/>
                  <w:marBottom w:val="0"/>
                  <w:divBdr>
                    <w:top w:val="none" w:sz="0" w:space="0" w:color="auto"/>
                    <w:left w:val="none" w:sz="0" w:space="0" w:color="auto"/>
                    <w:bottom w:val="none" w:sz="0" w:space="0" w:color="auto"/>
                    <w:right w:val="none" w:sz="0" w:space="0" w:color="auto"/>
                  </w:divBdr>
                  <w:divsChild>
                    <w:div w:id="29916490">
                      <w:marLeft w:val="0"/>
                      <w:marRight w:val="0"/>
                      <w:marTop w:val="0"/>
                      <w:marBottom w:val="0"/>
                      <w:divBdr>
                        <w:top w:val="none" w:sz="0" w:space="0" w:color="auto"/>
                        <w:left w:val="none" w:sz="0" w:space="0" w:color="auto"/>
                        <w:bottom w:val="none" w:sz="0" w:space="0" w:color="auto"/>
                        <w:right w:val="none" w:sz="0" w:space="0" w:color="auto"/>
                      </w:divBdr>
                    </w:div>
                    <w:div w:id="783158347">
                      <w:marLeft w:val="0"/>
                      <w:marRight w:val="0"/>
                      <w:marTop w:val="0"/>
                      <w:marBottom w:val="0"/>
                      <w:divBdr>
                        <w:top w:val="none" w:sz="0" w:space="0" w:color="auto"/>
                        <w:left w:val="none" w:sz="0" w:space="0" w:color="auto"/>
                        <w:bottom w:val="none" w:sz="0" w:space="0" w:color="auto"/>
                        <w:right w:val="none" w:sz="0" w:space="0" w:color="auto"/>
                      </w:divBdr>
                    </w:div>
                  </w:divsChild>
                </w:div>
                <w:div w:id="476847960">
                  <w:marLeft w:val="0"/>
                  <w:marRight w:val="0"/>
                  <w:marTop w:val="0"/>
                  <w:marBottom w:val="0"/>
                  <w:divBdr>
                    <w:top w:val="none" w:sz="0" w:space="0" w:color="auto"/>
                    <w:left w:val="none" w:sz="0" w:space="0" w:color="auto"/>
                    <w:bottom w:val="none" w:sz="0" w:space="0" w:color="auto"/>
                    <w:right w:val="none" w:sz="0" w:space="0" w:color="auto"/>
                  </w:divBdr>
                  <w:divsChild>
                    <w:div w:id="29472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16009">
          <w:marLeft w:val="0"/>
          <w:marRight w:val="0"/>
          <w:marTop w:val="0"/>
          <w:marBottom w:val="0"/>
          <w:divBdr>
            <w:top w:val="none" w:sz="0" w:space="0" w:color="auto"/>
            <w:left w:val="none" w:sz="0" w:space="0" w:color="auto"/>
            <w:bottom w:val="none" w:sz="0" w:space="0" w:color="auto"/>
            <w:right w:val="none" w:sz="0" w:space="0" w:color="auto"/>
          </w:divBdr>
        </w:div>
      </w:divsChild>
    </w:div>
    <w:div w:id="21458066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vic.gov.au/bills/children-and-health-legislation-amendment-statement-recognition-aboriginal-self-determination" TargetMode="External"/><Relationship Id="rId13" Type="http://schemas.openxmlformats.org/officeDocument/2006/relationships/hyperlink" Target="mailto:contact@ccyp.vic.gov.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ccyp.vic.gov.au/resources/reportable-conduct-scheme/reportable-conduct-scheme-information-sheets/" TargetMode="External"/><Relationship Id="rId2" Type="http://schemas.openxmlformats.org/officeDocument/2006/relationships/numbering" Target="numbering.xml"/><Relationship Id="rId16" Type="http://schemas.openxmlformats.org/officeDocument/2006/relationships/hyperlink" Target="http://www.relayservice.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ccyp.vic.gov.au/" TargetMode="External"/><Relationship Id="rId23" Type="http://schemas.openxmlformats.org/officeDocument/2006/relationships/theme" Target="theme/theme1.xml"/><Relationship Id="rId10" Type="http://schemas.openxmlformats.org/officeDocument/2006/relationships/hyperlink" Target="https://ccyp.vic.gov.au/resources/reportable-conduct-scheme/reportable-conduct-scheme-information-sheet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cyp.vic.gov.au/resources/reportable-conduct-scheme/reportable-conduct-scheme-information-sheets/" TargetMode="External"/><Relationship Id="rId14" Type="http://schemas.openxmlformats.org/officeDocument/2006/relationships/image" Target="media/image3.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CCYP">
      <a:dk1>
        <a:srgbClr val="000000"/>
      </a:dk1>
      <a:lt1>
        <a:srgbClr val="FFFFFF"/>
      </a:lt1>
      <a:dk2>
        <a:srgbClr val="4D4D4F"/>
      </a:dk2>
      <a:lt2>
        <a:srgbClr val="D1D3D3"/>
      </a:lt2>
      <a:accent1>
        <a:srgbClr val="0081C6"/>
      </a:accent1>
      <a:accent2>
        <a:srgbClr val="F68A33"/>
      </a:accent2>
      <a:accent3>
        <a:srgbClr val="FDB913"/>
      </a:accent3>
      <a:accent4>
        <a:srgbClr val="EE3024"/>
      </a:accent4>
      <a:accent5>
        <a:srgbClr val="00B085"/>
      </a:accent5>
      <a:accent6>
        <a:srgbClr val="939598"/>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236071D-B108-4DD7-AB31-A18FF408D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4548</Words>
  <Characters>23654</Characters>
  <Application>Microsoft Office Word</Application>
  <DocSecurity>0</DocSecurity>
  <Lines>473</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Kelly</dc:creator>
  <cp:lastModifiedBy>Emma Choy (CCYP)</cp:lastModifiedBy>
  <cp:revision>4</cp:revision>
  <cp:lastPrinted>2024-07-08T05:24:00Z</cp:lastPrinted>
  <dcterms:created xsi:type="dcterms:W3CDTF">2024-07-08T05:04:00Z</dcterms:created>
  <dcterms:modified xsi:type="dcterms:W3CDTF">2024-07-08T05:24:00Z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6c198b5,2341586,298e60d1</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2024-05-03T09:51:07Z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0677826d-4dfb-4710-8317-3198ff9e3ca6</vt:lpwstr>
  </property>
  <property fmtid="{D5CDD505-2E9C-101B-9397-08002B2CF9AE}" pid="11" name="MSIP_Label_43e64453-338c-4f93-8a4d-0039a0a41f2a_ContentBits">
    <vt:lpwstr>2</vt:lpwstr>
  </property>
</Properties>
</file>