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4AB4B" w14:textId="5A82017C" w:rsidR="00B64D22" w:rsidRDefault="00B64D22" w:rsidP="000F5438">
      <w:pPr>
        <w:pStyle w:val="Heading2"/>
        <w:spacing w:before="360"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3" behindDoc="1" locked="0" layoutInCell="1" allowOverlap="1" wp14:anchorId="717A7FD6" wp14:editId="56E0B989">
                <wp:simplePos x="0" y="0"/>
                <wp:positionH relativeFrom="margin">
                  <wp:posOffset>-296545</wp:posOffset>
                </wp:positionH>
                <wp:positionV relativeFrom="paragraph">
                  <wp:posOffset>303530</wp:posOffset>
                </wp:positionV>
                <wp:extent cx="6991985" cy="4472940"/>
                <wp:effectExtent l="0" t="0" r="0" b="3810"/>
                <wp:wrapNone/>
                <wp:docPr id="69" name="Rectangle: Diagonal Corners Rounded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91985" cy="4472940"/>
                        </a:xfrm>
                        <a:prstGeom prst="round2DiagRect">
                          <a:avLst>
                            <a:gd name="adj1" fmla="val 19123"/>
                            <a:gd name="adj2" fmla="val 0"/>
                          </a:avLst>
                        </a:prstGeom>
                        <a:solidFill>
                          <a:srgbClr val="FFF1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9644" id="Rectangle: Diagonal Corners Rounded 69" o:spid="_x0000_s1026" style="position:absolute;margin-left:-23.35pt;margin-top:23.9pt;width:550.55pt;height:352.2pt;flip:y;z-index:-2517084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991985,447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" path="m855360,l6991985,r,l6991985,3617580v,472402,-382958,855360,-855360,855360l,4472940r,l,855360c,382958,382958,,855360,xe" fillcolor="#fff1d0" stroked="f" strokeweight="1pt">
                <v:stroke joinstyle="miter"/>
                <v:path arrowok="t" o:connecttype="custom" o:connectlocs="855360,0;6991985,0;6991985,0;6991985,3617580;6136625,4472940;0,4472940;0,4472940;0,855360;855360,0" o:connectangles="0,0,0,0,0,0,0,0,0"/>
                <w10:wrap anchorx="margin"/>
              </v:shape>
            </w:pict>
          </mc:Fallback>
        </mc:AlternateContent>
      </w:r>
    </w:p>
    <w:p w14:paraId="1B84974E" w14:textId="322295C3" w:rsidR="000F5438" w:rsidRPr="00FA35D8" w:rsidRDefault="000F5438" w:rsidP="000F5438">
      <w:pPr>
        <w:pStyle w:val="Heading2"/>
        <w:spacing w:before="360" w:after="360"/>
      </w:pPr>
      <w:bookmarkStart w:id="0" w:name="_Hlk19110636"/>
      <w:bookmarkEnd w:id="0"/>
      <w:r w:rsidRPr="00FA35D8">
        <w:t xml:space="preserve">Your update should be submitted via the </w:t>
      </w:r>
      <w:r w:rsidR="00C83875">
        <w:t xml:space="preserve">secure </w:t>
      </w:r>
      <w:r w:rsidRPr="00FA35D8">
        <w:t xml:space="preserve">web form at </w:t>
      </w:r>
      <w:r w:rsidRPr="00FA35D8">
        <w:br/>
      </w:r>
      <w:hyperlink r:id="rId8" w:history="1">
        <w:r w:rsidR="00216B26">
          <w:rPr>
            <w:rStyle w:val="Hyperlink"/>
            <w:rFonts w:cstheme="minorHAnsi"/>
          </w:rPr>
          <w:t>https://ccyp.vic.gov.au/report-an-allegation/notify-about-a-reportable-allegation/</w:t>
        </w:r>
      </w:hyperlink>
      <w:r w:rsidRPr="00FA35D8">
        <w:t xml:space="preserve"> </w:t>
      </w:r>
    </w:p>
    <w:p w14:paraId="0C20BDCD" w14:textId="77777777" w:rsidR="00B9741A" w:rsidRPr="003E2B0F" w:rsidRDefault="00B9741A" w:rsidP="00B9741A">
      <w:pPr>
        <w:pStyle w:val="ListParagraph"/>
        <w:ind w:left="284"/>
        <w:rPr>
          <w:b/>
        </w:rPr>
      </w:pPr>
      <w:r w:rsidRPr="003E2B0F">
        <w:rPr>
          <w:b/>
        </w:rPr>
        <w:t xml:space="preserve">The Commission recommends using </w:t>
      </w:r>
      <w:r>
        <w:rPr>
          <w:b/>
        </w:rPr>
        <w:t xml:space="preserve">the latest version of Google </w:t>
      </w:r>
      <w:r w:rsidRPr="003E2B0F">
        <w:rPr>
          <w:b/>
        </w:rPr>
        <w:t>Chrome to complete the web form.</w:t>
      </w:r>
    </w:p>
    <w:p w14:paraId="7524039A" w14:textId="1F5BC125" w:rsidR="00D07410" w:rsidRPr="00D07410" w:rsidRDefault="00D07410" w:rsidP="00616892">
      <w:pPr>
        <w:pStyle w:val="CCYPBulletsIndent"/>
        <w:numPr>
          <w:ilvl w:val="0"/>
          <w:numId w:val="22"/>
        </w:numPr>
        <w:spacing w:before="170"/>
        <w:ind w:left="284" w:hanging="284"/>
      </w:pPr>
      <w:r w:rsidRPr="00D07410">
        <w:t xml:space="preserve">This guide contains information to assist you to </w:t>
      </w:r>
      <w:r w:rsidRPr="004F53F0">
        <w:t>submit any documents</w:t>
      </w:r>
      <w:r>
        <w:t>,</w:t>
      </w:r>
      <w:r w:rsidRPr="004F53F0">
        <w:t xml:space="preserve"> or information required by a notice to produce</w:t>
      </w:r>
      <w:r>
        <w:t>,</w:t>
      </w:r>
      <w:r w:rsidRPr="004F53F0">
        <w:t xml:space="preserve"> or any other information </w:t>
      </w:r>
      <w:r>
        <w:t xml:space="preserve">relevant to a Reportable Conduct Scheme matter </w:t>
      </w:r>
      <w:r w:rsidRPr="004F53F0">
        <w:t xml:space="preserve">that </w:t>
      </w:r>
      <w:r>
        <w:t xml:space="preserve">are </w:t>
      </w:r>
      <w:r w:rsidRPr="004F53F0">
        <w:t>not captured in the other forms</w:t>
      </w:r>
      <w:r>
        <w:t xml:space="preserve"> </w:t>
      </w:r>
      <w:r w:rsidRPr="00D07410">
        <w:t xml:space="preserve">using the Commission for Children and Young People’s (the Commission) online webform. </w:t>
      </w:r>
    </w:p>
    <w:p w14:paraId="2C8FD229" w14:textId="2142CA2C" w:rsidR="006352F2" w:rsidRDefault="006352F2" w:rsidP="00787F77">
      <w:pPr>
        <w:pStyle w:val="CCYPBulletsIndent"/>
        <w:numPr>
          <w:ilvl w:val="0"/>
          <w:numId w:val="22"/>
        </w:numPr>
        <w:spacing w:before="170"/>
        <w:ind w:left="284" w:hanging="284"/>
      </w:pPr>
      <w:r>
        <w:t xml:space="preserve">You will require the case number and password provided when you submitted your </w:t>
      </w:r>
      <w:r w:rsidR="00D07410">
        <w:t xml:space="preserve">mandatory </w:t>
      </w:r>
      <w:r>
        <w:t xml:space="preserve">notification in order to make the update. The case number and password will have been emailed to you. </w:t>
      </w:r>
      <w:r w:rsidRPr="00D8625D">
        <w:t xml:space="preserve">If you do not have these details, please contact the commission on (03) 8601 5281.  </w:t>
      </w:r>
    </w:p>
    <w:p w14:paraId="47FC388A" w14:textId="1A2459FA" w:rsidR="006352F2" w:rsidRPr="00787F77" w:rsidRDefault="006352F2" w:rsidP="00787F77">
      <w:pPr>
        <w:pStyle w:val="CCYPBulletsIndent"/>
        <w:numPr>
          <w:ilvl w:val="0"/>
          <w:numId w:val="22"/>
        </w:numPr>
        <w:spacing w:before="170"/>
        <w:ind w:left="284" w:hanging="284"/>
        <w:rPr>
          <w:rStyle w:val="Hyperlink"/>
          <w:rFonts w:cstheme="minorHAnsi"/>
          <w:color w:val="auto"/>
          <w:u w:val="none"/>
        </w:rPr>
      </w:pPr>
      <w:r>
        <w:t>This document summarises the information you will need to enter on the</w:t>
      </w:r>
      <w:r w:rsidR="00C83875">
        <w:t xml:space="preserve"> other information </w:t>
      </w:r>
      <w:r>
        <w:t>update web form</w:t>
      </w:r>
      <w:r w:rsidR="00787F77" w:rsidRPr="00787F77">
        <w:t xml:space="preserve"> </w:t>
      </w:r>
      <w:r w:rsidR="00787F77">
        <w:t>and can be used to draft your update</w:t>
      </w:r>
      <w:r>
        <w:t>. If you have any issues with submitting the web form, please call the Commission on (03) 8601 5281 or email</w:t>
      </w:r>
      <w:r w:rsidR="001D3AFE">
        <w:t xml:space="preserve"> contact@ccyp.vic.gov.au</w:t>
      </w:r>
      <w:hyperlink r:id="rId9" w:history="1"/>
    </w:p>
    <w:p w14:paraId="73DD1C50" w14:textId="77777777" w:rsidR="00D07410" w:rsidRDefault="00D07410" w:rsidP="00D07410">
      <w:pPr>
        <w:pStyle w:val="ListParagraph"/>
        <w:numPr>
          <w:ilvl w:val="1"/>
          <w:numId w:val="22"/>
        </w:numPr>
        <w:ind w:left="709"/>
        <w:contextualSpacing w:val="0"/>
      </w:pPr>
      <w:bookmarkStart w:id="1" w:name="_Hlk25597877"/>
      <w:bookmarkStart w:id="2" w:name="_Hlk25594879"/>
      <w:bookmarkStart w:id="3" w:name="_Hlk25592658"/>
      <w:r w:rsidRPr="00D4376A">
        <w:t xml:space="preserve">You must complete the </w:t>
      </w:r>
      <w:r>
        <w:t>web</w:t>
      </w:r>
      <w:r w:rsidRPr="00D4376A">
        <w:t>form in one session - you will not be able to save the form to submit at a later date.</w:t>
      </w:r>
      <w:r>
        <w:t xml:space="preserve"> We suggest you gather all of the required information before you start the webform. This guide will help you do this.</w:t>
      </w:r>
    </w:p>
    <w:p w14:paraId="748A9D04" w14:textId="1B92BCBC" w:rsidR="00787F77" w:rsidRPr="000F5438" w:rsidRDefault="00D07410" w:rsidP="00787F77">
      <w:pPr>
        <w:pStyle w:val="ListParagraph"/>
        <w:numPr>
          <w:ilvl w:val="1"/>
          <w:numId w:val="22"/>
        </w:numPr>
        <w:spacing w:after="480"/>
        <w:ind w:left="709" w:hanging="357"/>
        <w:contextualSpacing w:val="0"/>
      </w:pPr>
      <w:r>
        <w:t xml:space="preserve">You should </w:t>
      </w:r>
      <w:r w:rsidRPr="00226406">
        <w:t>preview and print the information before you submit</w:t>
      </w:r>
      <w:r>
        <w:t xml:space="preserve"> to the Commission so that you have a copy</w:t>
      </w:r>
      <w:r w:rsidRPr="00226406">
        <w:t>.</w:t>
      </w:r>
      <w:bookmarkEnd w:id="1"/>
      <w:bookmarkEnd w:id="2"/>
      <w:bookmarkEnd w:id="3"/>
    </w:p>
    <w:p w14:paraId="47A40821" w14:textId="13EFE295" w:rsidR="00787F77" w:rsidRDefault="00D07410" w:rsidP="00787F77">
      <w:pPr>
        <w:pStyle w:val="CCYPBulletsIndent"/>
        <w:spacing w:before="240" w:after="120"/>
        <w:rPr>
          <w:rStyle w:val="Hyperlink"/>
          <w:rFonts w:cs="Arial"/>
          <w:szCs w:val="22"/>
        </w:rPr>
      </w:pPr>
      <w:r>
        <w:rPr>
          <w:rFonts w:cs="Arial"/>
          <w:color w:val="0B1F32"/>
          <w:szCs w:val="22"/>
        </w:rPr>
        <w:t xml:space="preserve">You will be asked to </w:t>
      </w:r>
      <w:r w:rsidRPr="0089329A">
        <w:t>confirm</w:t>
      </w:r>
      <w:r w:rsidRPr="00EE59C8">
        <w:rPr>
          <w:rFonts w:cs="Arial"/>
          <w:color w:val="0B1F32"/>
          <w:szCs w:val="22"/>
        </w:rPr>
        <w:t xml:space="preserve"> that you have </w:t>
      </w:r>
      <w:r w:rsidR="00787F77" w:rsidRPr="00EE59C8">
        <w:rPr>
          <w:rFonts w:cs="Arial"/>
          <w:color w:val="0B1F32"/>
          <w:szCs w:val="22"/>
        </w:rPr>
        <w:t>read and understood the </w:t>
      </w:r>
      <w:hyperlink r:id="rId10" w:history="1">
        <w:r w:rsidR="00787F77" w:rsidRPr="00EE59C8">
          <w:rPr>
            <w:rStyle w:val="Hyperlink"/>
            <w:rFonts w:eastAsiaTheme="majorEastAsia" w:cs="Arial"/>
            <w:szCs w:val="22"/>
          </w:rPr>
          <w:t>privacy collection notice</w:t>
        </w:r>
      </w:hyperlink>
    </w:p>
    <w:p w14:paraId="4CE34D36" w14:textId="3A67C27A" w:rsidR="00D46C9C" w:rsidRDefault="0018005A" w:rsidP="00D46C9C">
      <w:pPr>
        <w:pStyle w:val="Heading1"/>
        <w:rPr>
          <w:sz w:val="36"/>
        </w:rPr>
      </w:pPr>
      <w:r w:rsidRPr="0018005A">
        <w:t>Update information</w:t>
      </w:r>
    </w:p>
    <w:p w14:paraId="6884EF36" w14:textId="1A24AF0A" w:rsidR="00D57F32" w:rsidRDefault="00F710FC" w:rsidP="004F53F0">
      <w:pPr>
        <w:pStyle w:val="CCYPNumberedList"/>
      </w:pPr>
      <w:r w:rsidRPr="004F53F0">
        <w:t>What</w:t>
      </w:r>
      <w:r w:rsidRPr="0018005A">
        <w:t xml:space="preserve"> is the purpose of this update?</w:t>
      </w:r>
      <w:r w:rsidR="00D57F32">
        <w:rPr>
          <w:lang w:val="en-AU" w:eastAsia="en-AU"/>
        </w:rPr>
        <w:br/>
      </w:r>
    </w:p>
    <w:p w14:paraId="2F91C01B" w14:textId="57188A97" w:rsidR="0018005A" w:rsidRDefault="0018005A" w:rsidP="004F53F0">
      <w:pPr>
        <w:pStyle w:val="CCYPNumberedList"/>
      </w:pPr>
      <w:r w:rsidRPr="006352F2">
        <w:t>Is there any other information you would like to provide at this time?</w:t>
      </w:r>
      <w:r w:rsidRPr="006352F2">
        <w:br/>
      </w:r>
      <w:r w:rsidRPr="00CA7A40">
        <w:rPr>
          <w:i/>
          <w:lang w:val="en-AU" w:eastAsia="en-AU"/>
        </w:rPr>
        <w:t xml:space="preserve">Please provide information such as progress on the investigation and any additional details about the child or young person that were not included in your </w:t>
      </w:r>
      <w:r w:rsidR="001D3AFE">
        <w:rPr>
          <w:i/>
          <w:lang w:val="en-AU" w:eastAsia="en-AU"/>
        </w:rPr>
        <w:t>mandatory</w:t>
      </w:r>
      <w:r w:rsidRPr="00CA7A40">
        <w:rPr>
          <w:i/>
          <w:lang w:val="en-AU" w:eastAsia="en-AU"/>
        </w:rPr>
        <w:t xml:space="preserve"> notification.</w:t>
      </w:r>
    </w:p>
    <w:p w14:paraId="6C5C2FA4" w14:textId="77777777" w:rsidR="005D512A" w:rsidRPr="000F5438" w:rsidRDefault="005D512A" w:rsidP="005D512A">
      <w:pPr>
        <w:pStyle w:val="Heading1"/>
      </w:pPr>
      <w:r w:rsidRPr="000F5438">
        <w:t>Supporting documents</w:t>
      </w:r>
    </w:p>
    <w:p w14:paraId="279C9D6B" w14:textId="3DAB607E" w:rsidR="005D512A" w:rsidRDefault="005D512A" w:rsidP="005D512A">
      <w:pPr>
        <w:pStyle w:val="CCYPText"/>
      </w:pPr>
      <w:r w:rsidRPr="005D512A">
        <w:t xml:space="preserve">Please </w:t>
      </w:r>
      <w:r w:rsidR="0018005A">
        <w:t>attach any</w:t>
      </w:r>
      <w:r>
        <w:t>:</w:t>
      </w:r>
    </w:p>
    <w:p w14:paraId="48D56A1D" w14:textId="3EF52F86" w:rsidR="005D512A" w:rsidRDefault="005D512A" w:rsidP="00787F77">
      <w:pPr>
        <w:pStyle w:val="CCYPBulletsIndent"/>
        <w:numPr>
          <w:ilvl w:val="0"/>
          <w:numId w:val="26"/>
        </w:numPr>
      </w:pPr>
      <w:r w:rsidRPr="005D512A">
        <w:rPr>
          <w:lang w:val="en-AU" w:eastAsia="en-AU"/>
        </w:rPr>
        <w:t>supporting</w:t>
      </w:r>
      <w:r w:rsidRPr="005D512A">
        <w:t xml:space="preserve"> written documents</w:t>
      </w:r>
    </w:p>
    <w:p w14:paraId="0CBA2F32" w14:textId="061C406C" w:rsidR="005D512A" w:rsidRDefault="005D512A" w:rsidP="00787F77">
      <w:pPr>
        <w:pStyle w:val="CCYPBulletsIndent"/>
        <w:numPr>
          <w:ilvl w:val="0"/>
          <w:numId w:val="26"/>
        </w:numPr>
      </w:pPr>
      <w:r>
        <w:t>relevant multimedia files (such as videos, photos or audio)</w:t>
      </w:r>
      <w:r w:rsidR="00616892">
        <w:t>, to a 10MB limit</w:t>
      </w:r>
      <w:r>
        <w:t>.</w:t>
      </w:r>
    </w:p>
    <w:sectPr w:rsidR="005D512A" w:rsidSect="005D512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851" w:bottom="993" w:left="851" w:header="851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AF726" w14:textId="77777777" w:rsidR="008F11C9" w:rsidRDefault="008F11C9" w:rsidP="00A642F5">
      <w:pPr>
        <w:spacing w:before="0"/>
      </w:pPr>
      <w:r>
        <w:separator/>
      </w:r>
    </w:p>
  </w:endnote>
  <w:endnote w:type="continuationSeparator" w:id="0">
    <w:p w14:paraId="1BBBD157" w14:textId="77777777" w:rsidR="008F11C9" w:rsidRDefault="008F11C9" w:rsidP="00A642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EADFA" w14:textId="77777777" w:rsidR="008F11C9" w:rsidRDefault="008F11C9" w:rsidP="00D46C9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529BB" w14:textId="77777777" w:rsidR="008F11C9" w:rsidRDefault="008F11C9" w:rsidP="008E2B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CCYPInfoBar"/>
      <w:tblW w:w="8368" w:type="dxa"/>
      <w:tblLayout w:type="fixed"/>
      <w:tblLook w:val="00A0" w:firstRow="1" w:lastRow="0" w:firstColumn="1" w:lastColumn="0" w:noHBand="0" w:noVBand="0"/>
      <w:tblCaption w:val="Page and Contact information"/>
      <w:tblDescription w:val="page numbers and contact information for the Commission. This contact information is repeated at the end of the information sheet"/>
    </w:tblPr>
    <w:tblGrid>
      <w:gridCol w:w="991"/>
      <w:gridCol w:w="141"/>
      <w:gridCol w:w="7236"/>
    </w:tblGrid>
    <w:tr w:rsidR="008F11C9" w14:paraId="29729F77" w14:textId="77777777" w:rsidTr="00DB6618">
      <w:trPr>
        <w:trHeight w:val="361"/>
        <w:tblHeader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91" w:type="dxa"/>
          <w:tcBorders>
            <w:top w:val="single" w:sz="4" w:space="0" w:color="494A4C" w:themeColor="accent6" w:themeShade="80"/>
            <w:left w:val="single" w:sz="4" w:space="0" w:color="494A4C" w:themeColor="accent6" w:themeShade="80"/>
            <w:bottom w:val="single" w:sz="4" w:space="0" w:color="494A4C" w:themeColor="accent6" w:themeShade="80"/>
            <w:right w:val="single" w:sz="4" w:space="0" w:color="494A4C" w:themeColor="accent6" w:themeShade="80"/>
          </w:tcBorders>
        </w:tcPr>
        <w:p w14:paraId="15617189" w14:textId="03802F94" w:rsidR="008F11C9" w:rsidRPr="00C74A32" w:rsidRDefault="00D07410" w:rsidP="00960281">
          <w:pPr>
            <w:pStyle w:val="TableTextInf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67ADF570" wp14:editId="6F66172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10190480</wp:posOffset>
                    </wp:positionV>
                    <wp:extent cx="7556500" cy="311785"/>
                    <wp:effectExtent l="0" t="0" r="0" b="12065"/>
                    <wp:wrapNone/>
                    <wp:docPr id="2" name="MSIPCMf4cc49e9960ed29491ddbc02" descr="{&quot;HashCode&quot;:904758361,&quot;Height&quot;:842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CC3FD" w14:textId="4F6208E4" w:rsidR="00D07410" w:rsidRPr="00D07410" w:rsidRDefault="00D07410" w:rsidP="00D07410">
                                <w:pPr>
                                  <w:spacing w:before="0"/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D07410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7ADF57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4cc49e9960ed29491ddbc02" o:spid="_x0000_s1027" type="#_x0000_t202" alt="{&quot;HashCode&quot;:904758361,&quot;Height&quot;:842.0,&quot;Width&quot;:595.0,&quot;Placement&quot;:&quot;Footer&quot;,&quot;Index&quot;:&quot;Primary&quot;,&quot;Section&quot;:1,&quot;Top&quot;:0.0,&quot;Left&quot;:0.0}" style="position:absolute;left:0;text-align:left;margin-left:0;margin-top:802.4pt;width:595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" o:allowincell="f" filled="f" stroked="f" strokeweight=".5pt">
                    <v:textbox inset=",0,,0">
                      <w:txbxContent>
                        <w:p w14:paraId="011CC3FD" w14:textId="4F6208E4" w:rsidR="00D07410" w:rsidRPr="00D07410" w:rsidRDefault="00D07410" w:rsidP="00D07410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0741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F11C9">
            <w:t xml:space="preserve">Page </w:t>
          </w:r>
          <w:r w:rsidR="008F11C9">
            <w:fldChar w:fldCharType="begin"/>
          </w:r>
          <w:r w:rsidR="008F11C9">
            <w:instrText xml:space="preserve"> PAGE  \* Arabic  \* MERGEFORMAT </w:instrText>
          </w:r>
          <w:r w:rsidR="008F11C9">
            <w:fldChar w:fldCharType="separate"/>
          </w:r>
          <w:r w:rsidR="008F11C9">
            <w:rPr>
              <w:noProof/>
            </w:rPr>
            <w:t>2</w:t>
          </w:r>
          <w:r w:rsidR="008F11C9">
            <w:fldChar w:fldCharType="end"/>
          </w:r>
          <w:r w:rsidR="008F11C9">
            <w:t xml:space="preserve"> of </w:t>
          </w:r>
          <w:fldSimple w:instr=" NUMPAGES  \* Arabic  \* MERGEFORMAT ">
            <w:r w:rsidR="008F11C9">
              <w:rPr>
                <w:noProof/>
              </w:rPr>
              <w:t>2</w:t>
            </w:r>
          </w:fldSimple>
        </w:p>
      </w:tc>
      <w:tc>
        <w:tcPr>
          <w:tcW w:w="141" w:type="dxa"/>
          <w:tcBorders>
            <w:left w:val="single" w:sz="4" w:space="0" w:color="494A4C" w:themeColor="accent6" w:themeShade="80"/>
          </w:tcBorders>
        </w:tcPr>
        <w:p w14:paraId="564D440C" w14:textId="77777777" w:rsidR="008F11C9" w:rsidRDefault="008F11C9" w:rsidP="00960281">
          <w:pPr>
            <w:pStyle w:val="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7236" w:type="dxa"/>
        </w:tcPr>
        <w:p w14:paraId="6D3871CC" w14:textId="29E226A6" w:rsidR="008F11C9" w:rsidRDefault="008F11C9" w:rsidP="00960281">
          <w:pPr>
            <w:pStyle w:val="TableTextInfo"/>
          </w:pPr>
          <w:r>
            <w:t>Reportable Conduct Scheme:</w:t>
          </w:r>
          <w:r w:rsidR="005D512A">
            <w:t xml:space="preserve"> </w:t>
          </w:r>
          <w:r w:rsidR="000E1D16">
            <w:t>Other</w:t>
          </w:r>
          <w:r w:rsidRPr="00D57F32">
            <w:t xml:space="preserve"> update</w:t>
          </w:r>
        </w:p>
      </w:tc>
    </w:tr>
  </w:tbl>
  <w:p w14:paraId="2D5C518D" w14:textId="113C3FA2" w:rsidR="008F11C9" w:rsidRPr="002639D8" w:rsidRDefault="0040608E" w:rsidP="00B15C33">
    <w:pPr>
      <w:pStyle w:val="Footer"/>
      <w:rPr>
        <w:sz w:val="2"/>
      </w:rPr>
    </w:pPr>
    <w:r w:rsidRPr="002639D8">
      <w:rPr>
        <w:noProof/>
        <w:sz w:val="2"/>
        <w:lang w:val="en-AU" w:eastAsia="en-AU"/>
      </w:rPr>
      <w:drawing>
        <wp:anchor distT="0" distB="0" distL="114300" distR="114300" simplePos="0" relativeHeight="251659264" behindDoc="0" locked="0" layoutInCell="1" allowOverlap="1" wp14:anchorId="7497D7CD" wp14:editId="4B1904F8">
          <wp:simplePos x="0" y="0"/>
          <wp:positionH relativeFrom="column">
            <wp:posOffset>5582920</wp:posOffset>
          </wp:positionH>
          <wp:positionV relativeFrom="paragraph">
            <wp:posOffset>-582295</wp:posOffset>
          </wp:positionV>
          <wp:extent cx="911860" cy="617855"/>
          <wp:effectExtent l="0" t="0" r="2540" b="0"/>
          <wp:wrapNone/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CYP-LOGO-PRIMARY-RGB-VIC-GOV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CCYPInfoBar"/>
      <w:tblW w:w="10353" w:type="dxa"/>
      <w:tblLayout w:type="fixed"/>
      <w:tblLook w:val="00A0" w:firstRow="1" w:lastRow="0" w:firstColumn="1" w:lastColumn="0" w:noHBand="0" w:noVBand="0"/>
      <w:tblCaption w:val="Page and Contact information"/>
      <w:tblDescription w:val="page numbers and contact information for the Commission. This contact information is repeated at the end of the information sheet"/>
    </w:tblPr>
    <w:tblGrid>
      <w:gridCol w:w="1003"/>
      <w:gridCol w:w="141"/>
      <w:gridCol w:w="1271"/>
      <w:gridCol w:w="142"/>
      <w:gridCol w:w="2126"/>
      <w:gridCol w:w="142"/>
      <w:gridCol w:w="1275"/>
      <w:gridCol w:w="142"/>
      <w:gridCol w:w="2126"/>
      <w:gridCol w:w="1985"/>
    </w:tblGrid>
    <w:tr w:rsidR="008F11C9" w14:paraId="7A4139A0" w14:textId="77777777" w:rsidTr="00DB6618">
      <w:trPr>
        <w:trHeight w:val="36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3" w:type="dxa"/>
        </w:tcPr>
        <w:p w14:paraId="19458F40" w14:textId="05763ECE" w:rsidR="008F11C9" w:rsidRPr="00384E72" w:rsidRDefault="00D07410" w:rsidP="00DB6618">
          <w:pPr>
            <w:pStyle w:val="CCYPTableTextInfo"/>
            <w:rPr>
              <w:color w:val="262626" w:themeColor="text1" w:themeTint="D9"/>
            </w:rPr>
          </w:pPr>
          <w:r>
            <w:rPr>
              <w:noProof/>
              <w:color w:val="262626" w:themeColor="text1" w:themeTint="D9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085B9CEA" wp14:editId="7A296E8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10190480</wp:posOffset>
                    </wp:positionV>
                    <wp:extent cx="7556500" cy="311785"/>
                    <wp:effectExtent l="0" t="0" r="0" b="12065"/>
                    <wp:wrapNone/>
                    <wp:docPr id="8" name="MSIPCMf0bd444395826ffd01e1cf16" descr="{&quot;HashCode&quot;:904758361,&quot;Height&quot;:842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1DE60A" w14:textId="2DBE5602" w:rsidR="00D07410" w:rsidRPr="00D07410" w:rsidRDefault="00D07410" w:rsidP="00D07410">
                                <w:pPr>
                                  <w:spacing w:before="0"/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D07410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85B9CE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f0bd444395826ffd01e1cf16" o:spid="_x0000_s1031" type="#_x0000_t202" alt="{&quot;HashCode&quot;:904758361,&quot;Height&quot;:842.0,&quot;Width&quot;:595.0,&quot;Placement&quot;:&quot;Footer&quot;,&quot;Index&quot;:&quot;FirstPage&quot;,&quot;Section&quot;:1,&quot;Top&quot;:0.0,&quot;Left&quot;:0.0}" style="position:absolute;left:0;text-align:left;margin-left:0;margin-top:802.4pt;width:595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" o:allowincell="f" filled="f" stroked="f" strokeweight=".5pt">
                    <v:textbox inset=",0,,0">
                      <w:txbxContent>
                        <w:p w14:paraId="2A1DE60A" w14:textId="2DBE5602" w:rsidR="00D07410" w:rsidRPr="00D07410" w:rsidRDefault="00D07410" w:rsidP="00D07410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0741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F11C9" w:rsidRPr="00384E72">
            <w:rPr>
              <w:color w:val="262626" w:themeColor="text1" w:themeTint="D9"/>
            </w:rPr>
            <w:t xml:space="preserve">Page </w:t>
          </w:r>
          <w:r w:rsidR="008F11C9" w:rsidRPr="00384E72">
            <w:rPr>
              <w:color w:val="262626" w:themeColor="text1" w:themeTint="D9"/>
            </w:rPr>
            <w:fldChar w:fldCharType="begin"/>
          </w:r>
          <w:r w:rsidR="008F11C9" w:rsidRPr="00384E72">
            <w:rPr>
              <w:color w:val="262626" w:themeColor="text1" w:themeTint="D9"/>
            </w:rPr>
            <w:instrText xml:space="preserve"> PAGE  \* Arabic  \* MERGEFORMAT </w:instrText>
          </w:r>
          <w:r w:rsidR="008F11C9" w:rsidRPr="00384E72">
            <w:rPr>
              <w:color w:val="262626" w:themeColor="text1" w:themeTint="D9"/>
            </w:rPr>
            <w:fldChar w:fldCharType="separate"/>
          </w:r>
          <w:r w:rsidR="008F11C9">
            <w:rPr>
              <w:noProof/>
              <w:color w:val="262626" w:themeColor="text1" w:themeTint="D9"/>
            </w:rPr>
            <w:t>1</w:t>
          </w:r>
          <w:r w:rsidR="008F11C9" w:rsidRPr="00384E72">
            <w:rPr>
              <w:color w:val="262626" w:themeColor="text1" w:themeTint="D9"/>
            </w:rPr>
            <w:fldChar w:fldCharType="end"/>
          </w:r>
          <w:r w:rsidR="008F11C9" w:rsidRPr="00384E72">
            <w:rPr>
              <w:color w:val="262626" w:themeColor="text1" w:themeTint="D9"/>
            </w:rPr>
            <w:t xml:space="preserve"> of </w:t>
          </w:r>
          <w:r w:rsidR="008F11C9" w:rsidRPr="00384E72">
            <w:rPr>
              <w:color w:val="262626" w:themeColor="text1" w:themeTint="D9"/>
            </w:rPr>
            <w:fldChar w:fldCharType="begin"/>
          </w:r>
          <w:r w:rsidR="008F11C9" w:rsidRPr="00384E72">
            <w:rPr>
              <w:color w:val="262626" w:themeColor="text1" w:themeTint="D9"/>
            </w:rPr>
            <w:instrText xml:space="preserve"> NUMPAGES  \* Arabic  \* MERGEFORMAT </w:instrText>
          </w:r>
          <w:r w:rsidR="008F11C9" w:rsidRPr="00384E72">
            <w:rPr>
              <w:color w:val="262626" w:themeColor="text1" w:themeTint="D9"/>
            </w:rPr>
            <w:fldChar w:fldCharType="separate"/>
          </w:r>
          <w:r w:rsidR="008F11C9">
            <w:rPr>
              <w:noProof/>
              <w:color w:val="262626" w:themeColor="text1" w:themeTint="D9"/>
            </w:rPr>
            <w:t>2</w:t>
          </w:r>
          <w:r w:rsidR="008F11C9" w:rsidRPr="00384E72">
            <w:rPr>
              <w:noProof/>
              <w:color w:val="262626" w:themeColor="text1" w:themeTint="D9"/>
            </w:rPr>
            <w:fldChar w:fldCharType="end"/>
          </w:r>
        </w:p>
      </w:tc>
      <w:tc>
        <w:tcPr>
          <w:tcW w:w="141" w:type="dxa"/>
        </w:tcPr>
        <w:p w14:paraId="1C955A47" w14:textId="77777777" w:rsidR="008F11C9" w:rsidRPr="00384E72" w:rsidRDefault="008F11C9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1271" w:type="dxa"/>
        </w:tcPr>
        <w:p w14:paraId="28B508F9" w14:textId="5E9ACB93" w:rsidR="008F11C9" w:rsidRDefault="0058701E" w:rsidP="00D46C9C">
          <w:pPr>
            <w:pStyle w:val="TableTextInfo"/>
          </w:pPr>
          <w:r>
            <w:t>1300 78 29 78</w:t>
          </w:r>
        </w:p>
      </w:tc>
      <w:tc>
        <w:tcPr>
          <w:tcW w:w="142" w:type="dxa"/>
        </w:tcPr>
        <w:p w14:paraId="4425EE41" w14:textId="77777777" w:rsidR="008F11C9" w:rsidRPr="00384E72" w:rsidRDefault="008F11C9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26" w:type="dxa"/>
        </w:tcPr>
        <w:p w14:paraId="7E321D7C" w14:textId="77777777" w:rsidR="008F11C9" w:rsidRPr="00384E72" w:rsidRDefault="008F11C9" w:rsidP="00DB6618">
          <w:pPr>
            <w:pStyle w:val="CCYPTableTextInfo"/>
            <w:rPr>
              <w:color w:val="262626" w:themeColor="text1" w:themeTint="D9"/>
            </w:rPr>
          </w:pPr>
          <w:r>
            <w:rPr>
              <w:color w:val="262626" w:themeColor="text1" w:themeTint="D9"/>
            </w:rPr>
            <w:t>contact</w:t>
          </w:r>
          <w:r w:rsidRPr="00384E72">
            <w:rPr>
              <w:color w:val="262626" w:themeColor="text1" w:themeTint="D9"/>
            </w:rPr>
            <w:t>@ccyp.vic.gov.au</w:t>
          </w:r>
        </w:p>
      </w:tc>
      <w:tc>
        <w:tcPr>
          <w:tcW w:w="142" w:type="dxa"/>
        </w:tcPr>
        <w:p w14:paraId="63A21123" w14:textId="77777777" w:rsidR="008F11C9" w:rsidRPr="00384E72" w:rsidRDefault="008F11C9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1275" w:type="dxa"/>
        </w:tcPr>
        <w:p w14:paraId="5B78458D" w14:textId="77777777" w:rsidR="008F11C9" w:rsidRPr="00384E72" w:rsidRDefault="008F11C9" w:rsidP="00DB6618">
          <w:pPr>
            <w:pStyle w:val="CCYPTableTextInfo"/>
            <w:rPr>
              <w:color w:val="262626" w:themeColor="text1" w:themeTint="D9"/>
            </w:rPr>
          </w:pPr>
          <w:r w:rsidRPr="00384E72">
            <w:rPr>
              <w:color w:val="262626" w:themeColor="text1" w:themeTint="D9"/>
            </w:rPr>
            <w:t>ccyp.vic.gov.au</w:t>
          </w:r>
        </w:p>
      </w:tc>
      <w:tc>
        <w:tcPr>
          <w:tcW w:w="142" w:type="dxa"/>
        </w:tcPr>
        <w:p w14:paraId="30112A42" w14:textId="77777777" w:rsidR="008F11C9" w:rsidRPr="00384E72" w:rsidRDefault="008F11C9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  <w:tc>
        <w:tcPr>
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<w:tcW w:w="2126" w:type="dxa"/>
        </w:tcPr>
        <w:p w14:paraId="1D8EFF5E" w14:textId="31EE5FB2" w:rsidR="008F11C9" w:rsidRPr="00384E72" w:rsidRDefault="008F11C9" w:rsidP="00DB6618">
          <w:pPr>
            <w:pStyle w:val="CCYPTableTextInfo"/>
            <w:rPr>
              <w:color w:val="262626" w:themeColor="text1" w:themeTint="D9"/>
            </w:rPr>
          </w:pPr>
          <w:r w:rsidRPr="00384E72">
            <w:rPr>
              <w:color w:val="262626" w:themeColor="text1" w:themeTint="D9"/>
            </w:rPr>
            <w:t xml:space="preserve">Last updated: </w:t>
          </w:r>
          <w:r w:rsidR="00B9741A">
            <w:rPr>
              <w:color w:val="262626" w:themeColor="text1" w:themeTint="D9"/>
            </w:rPr>
            <w:t>October 2021</w:t>
          </w:r>
        </w:p>
      </w:tc>
      <w:tc>
        <w:tcPr>
          <w:tcW w:w="1985" w:type="dxa"/>
        </w:tcPr>
        <w:p w14:paraId="11E78760" w14:textId="45D27908" w:rsidR="008F11C9" w:rsidRPr="00384E72" w:rsidRDefault="008F11C9" w:rsidP="00DB6618">
          <w:pPr>
            <w:pStyle w:val="CCYPTableTextInf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262626" w:themeColor="text1" w:themeTint="D9"/>
            </w:rPr>
          </w:pPr>
        </w:p>
      </w:tc>
    </w:tr>
  </w:tbl>
  <w:p w14:paraId="334CA177" w14:textId="367A0199" w:rsidR="008F11C9" w:rsidRPr="002639D8" w:rsidRDefault="0040608E">
    <w:pPr>
      <w:pStyle w:val="Footer"/>
      <w:rPr>
        <w:sz w:val="2"/>
      </w:rPr>
    </w:pPr>
    <w:r w:rsidRPr="002639D8">
      <w:rPr>
        <w:noProof/>
        <w:sz w:val="2"/>
        <w:lang w:val="en-AU" w:eastAsia="en-AU"/>
      </w:rPr>
      <w:drawing>
        <wp:anchor distT="0" distB="0" distL="114300" distR="114300" simplePos="0" relativeHeight="251657216" behindDoc="0" locked="0" layoutInCell="1" allowOverlap="1" wp14:anchorId="6F8F6C62" wp14:editId="240CF168">
          <wp:simplePos x="0" y="0"/>
          <wp:positionH relativeFrom="column">
            <wp:posOffset>5582920</wp:posOffset>
          </wp:positionH>
          <wp:positionV relativeFrom="paragraph">
            <wp:posOffset>-596265</wp:posOffset>
          </wp:positionV>
          <wp:extent cx="911860" cy="617855"/>
          <wp:effectExtent l="0" t="0" r="254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CYP-LOGO-PRIMARY-RGB-VIC-GOV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860" cy="617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6D7AA" w14:textId="77777777" w:rsidR="008F11C9" w:rsidRDefault="008F11C9" w:rsidP="00A642F5">
      <w:pPr>
        <w:spacing w:before="0"/>
      </w:pPr>
      <w:r>
        <w:separator/>
      </w:r>
    </w:p>
  </w:footnote>
  <w:footnote w:type="continuationSeparator" w:id="0">
    <w:p w14:paraId="58C44450" w14:textId="77777777" w:rsidR="008F11C9" w:rsidRDefault="008F11C9" w:rsidP="00A642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E5EE" w14:textId="4450C69A" w:rsidR="006352F2" w:rsidRDefault="006352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DFE5BF" wp14:editId="6F7C4D9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4" name="MSIPCM83114049bc9f5d6828a8915e" descr="{&quot;HashCode&quot;:88062079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92397F" w14:textId="5ADB37DB" w:rsidR="006352F2" w:rsidRPr="006352F2" w:rsidRDefault="006352F2" w:rsidP="006352F2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FE5BF" id="_x0000_t202" coordsize="21600,21600" o:spt="202" path="m,l,21600r21600,l21600,xe">
              <v:stroke joinstyle="miter"/>
              <v:path gradientshapeok="t" o:connecttype="rect"/>
            </v:shapetype>
            <v:shape id="MSIPCM83114049bc9f5d6828a8915e" o:spid="_x0000_s1026" type="#_x0000_t202" alt="{&quot;HashCode&quot;:880620792,&quot;Height&quot;:842.0,&quot;Width&quot;:595.0,&quot;Placement&quot;:&quot;Header&quot;,&quot;Index&quot;:&quot;Primary&quot;,&quot;Section&quot;:1,&quot;Top&quot;:0.0,&quot;Left&quot;:0.0}" style="position:absolute;margin-left:0;margin-top:15pt;width:59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" o:allowincell="f" filled="f" stroked="f" strokeweight=".5pt">
              <v:textbox inset=",0,,0">
                <w:txbxContent>
                  <w:p w14:paraId="1492397F" w14:textId="5ADB37DB" w:rsidR="006352F2" w:rsidRPr="006352F2" w:rsidRDefault="006352F2" w:rsidP="006352F2">
                    <w:pPr>
                      <w:spacing w:before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FE276" w14:textId="5E4CB6E5" w:rsidR="008F11C9" w:rsidRPr="0069006B" w:rsidRDefault="006352F2" w:rsidP="008325A1">
    <w:pPr>
      <w:pStyle w:val="CCYPDoctype"/>
      <w:ind w:left="-851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1160A2" wp14:editId="26C4071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66700"/>
              <wp:effectExtent l="0" t="0" r="0" b="0"/>
              <wp:wrapNone/>
              <wp:docPr id="5" name="MSIPCM8027435a9883bb04453b4105" descr="{&quot;HashCode&quot;:880620792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1098A1" w14:textId="5916252B" w:rsidR="006352F2" w:rsidRPr="006352F2" w:rsidRDefault="006352F2" w:rsidP="006352F2">
                          <w:pPr>
                            <w:spacing w:before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160A2" id="_x0000_t202" coordsize="21600,21600" o:spt="202" path="m,l,21600r21600,l21600,xe">
              <v:stroke joinstyle="miter"/>
              <v:path gradientshapeok="t" o:connecttype="rect"/>
            </v:shapetype>
            <v:shape id="MSIPCM8027435a9883bb04453b4105" o:spid="_x0000_s1028" type="#_x0000_t202" alt="{&quot;HashCode&quot;:880620792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" o:allowincell="f" filled="f" stroked="f" strokeweight=".5pt">
              <v:textbox inset=",0,,0">
                <w:txbxContent>
                  <w:p w14:paraId="381098A1" w14:textId="5916252B" w:rsidR="006352F2" w:rsidRPr="006352F2" w:rsidRDefault="006352F2" w:rsidP="006352F2">
                    <w:pPr>
                      <w:spacing w:before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11C9" w:rsidRPr="004368DC">
      <w:rPr>
        <w:noProof/>
        <w:lang w:eastAsia="en-AU"/>
      </w:rPr>
      <mc:AlternateContent>
        <mc:Choice Requires="wps">
          <w:drawing>
            <wp:inline distT="0" distB="0" distL="0" distR="0" wp14:anchorId="0599022E" wp14:editId="787E087B">
              <wp:extent cx="5019675" cy="1189990"/>
              <wp:effectExtent l="0" t="0" r="9525" b="0"/>
              <wp:docPr id="3" name="Round Single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541867"/>
                        <a:ext cx="5019675" cy="118999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81C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E936EF" w14:textId="77777777" w:rsidR="006B1786" w:rsidRDefault="006352F2" w:rsidP="006B1786">
                          <w:pPr>
                            <w:pStyle w:val="Title"/>
                            <w:spacing w:before="240" w:after="0"/>
                          </w:pPr>
                          <w:bookmarkStart w:id="4" w:name="_Hlk19102126"/>
                          <w:r w:rsidRPr="00E038C8">
                            <w:t xml:space="preserve">Other </w:t>
                          </w:r>
                          <w:r w:rsidR="006B1786">
                            <w:t>information</w:t>
                          </w:r>
                        </w:p>
                        <w:p w14:paraId="2B4ABE3A" w14:textId="0BC5EA0E" w:rsidR="006352F2" w:rsidRPr="00E038C8" w:rsidRDefault="00D07410" w:rsidP="006B1786">
                          <w:pPr>
                            <w:pStyle w:val="Title"/>
                            <w:spacing w:before="0" w:after="120"/>
                          </w:pPr>
                          <w:r>
                            <w:t>u</w:t>
                          </w:r>
                          <w:r w:rsidR="006352F2" w:rsidRPr="00E038C8">
                            <w:t>pdate</w:t>
                          </w:r>
                          <w:bookmarkEnd w:id="4"/>
                          <w:r>
                            <w:t xml:space="preserve"> webform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599022E" id="Round Single Corner Rectangle 3" o:spid="_x0000_s1029" style="width:395.25pt;height: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019675,1189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" adj="-11796480,,5400" path="m,l4424680,v328607,,594995,266388,594995,594995l5019675,1189990,,1189990,,xe" fillcolor="#0081c6" stroked="f" strokeweight=".5pt">
              <v:stroke joinstyle="miter"/>
              <v:formulas/>
              <v:path arrowok="t" o:connecttype="custom" o:connectlocs="0,0;4424680,0;5019675,594995;5019675,1189990;0,1189990;0,0" o:connectangles="0,0,0,0,0,0" textboxrect="0,0,5019675,1189990"/>
              <v:textbox inset=",0,0,0">
                <w:txbxContent>
                  <w:p w14:paraId="7BE936EF" w14:textId="77777777" w:rsidR="006B1786" w:rsidRDefault="006352F2" w:rsidP="006B1786">
                    <w:pPr>
                      <w:pStyle w:val="Title"/>
                      <w:spacing w:before="240" w:after="0"/>
                    </w:pPr>
                    <w:bookmarkStart w:id="5" w:name="_Hlk19102126"/>
                    <w:r w:rsidRPr="00E038C8">
                      <w:t xml:space="preserve">Other </w:t>
                    </w:r>
                    <w:r w:rsidR="006B1786">
                      <w:t>information</w:t>
                    </w:r>
                  </w:p>
                  <w:p w14:paraId="2B4ABE3A" w14:textId="0BC5EA0E" w:rsidR="006352F2" w:rsidRPr="00E038C8" w:rsidRDefault="00D07410" w:rsidP="006B1786">
                    <w:pPr>
                      <w:pStyle w:val="Title"/>
                      <w:spacing w:before="0" w:after="120"/>
                    </w:pPr>
                    <w:r>
                      <w:t>u</w:t>
                    </w:r>
                    <w:r w:rsidR="006352F2" w:rsidRPr="00E038C8">
                      <w:t>pdate</w:t>
                    </w:r>
                    <w:bookmarkEnd w:id="5"/>
                    <w:r>
                      <w:t xml:space="preserve"> webform guide</w:t>
                    </w:r>
                  </w:p>
                </w:txbxContent>
              </v:textbox>
              <w10:anchorlock/>
            </v:shape>
          </w:pict>
        </mc:Fallback>
      </mc:AlternateContent>
    </w:r>
    <w:r w:rsidR="008F11C9" w:rsidRPr="004368D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F6DD9C" wp14:editId="16185BE9">
              <wp:simplePos x="0" y="0"/>
              <wp:positionH relativeFrom="column">
                <wp:posOffset>3440430</wp:posOffset>
              </wp:positionH>
              <wp:positionV relativeFrom="paragraph">
                <wp:posOffset>-321310</wp:posOffset>
              </wp:positionV>
              <wp:extent cx="3618000" cy="1126490"/>
              <wp:effectExtent l="0" t="0" r="1905" b="0"/>
              <wp:wrapNone/>
              <wp:docPr id="1" name="Round Single Corner Rectangle 1" descr="graphic element, no text included" title="Orang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618000" cy="112649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EB4281" w14:textId="77777777" w:rsidR="006352F2" w:rsidRDefault="006352F2" w:rsidP="006352F2">
                          <w:pPr>
                            <w:spacing w:before="0"/>
                            <w:ind w:left="1276" w:right="328"/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</w:pPr>
                          <w:r w:rsidRPr="00A951C8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>Reportable Conduct Scheme</w:t>
                          </w:r>
                        </w:p>
                        <w:p w14:paraId="3862F90C" w14:textId="12D1C8EC" w:rsidR="006352F2" w:rsidRPr="00A951C8" w:rsidRDefault="00D07410" w:rsidP="006352F2">
                          <w:pPr>
                            <w:spacing w:before="0"/>
                            <w:ind w:left="1276" w:right="328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>Webf</w:t>
                          </w:r>
                          <w:r w:rsidR="006352F2"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 xml:space="preserve">orm </w:t>
                          </w:r>
                          <w:r>
                            <w:rPr>
                              <w:b/>
                              <w:color w:val="FFFFFF" w:themeColor="background1"/>
                              <w:sz w:val="24"/>
                              <w:szCs w:val="24"/>
                              <w:lang w:val="en-AU"/>
                            </w:rPr>
                            <w:t>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6DD9C" id="Round Single Corner Rectangle 1" o:spid="_x0000_s1030" alt="Title: Orange box - Description: graphic element, no text included" style="position:absolute;left:0;text-align:left;margin-left:270.9pt;margin-top:-25.3pt;width:284.9pt;height:88.7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8000,1126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" adj="-11796480,,5400" path="m,l3054755,v311072,,563245,252173,563245,563245l3618000,1126490,,1126490,,xe" fillcolor="#fdb913 [3206]" stroked="f" strokeweight=".5pt">
              <v:stroke joinstyle="miter"/>
              <v:formulas/>
              <v:path arrowok="t" o:connecttype="custom" o:connectlocs="0,0;3054755,0;3618000,563245;3618000,1126490;0,1126490;0,0" o:connectangles="0,0,0,0,0,0" textboxrect="0,0,3618000,1126490"/>
              <v:textbox>
                <w:txbxContent>
                  <w:p w14:paraId="0CEB4281" w14:textId="77777777" w:rsidR="006352F2" w:rsidRDefault="006352F2" w:rsidP="006352F2">
                    <w:pPr>
                      <w:spacing w:before="0"/>
                      <w:ind w:left="1276" w:right="328"/>
                      <w:jc w:val="center"/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</w:pPr>
                    <w:r w:rsidRPr="00A951C8"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>Reportable Conduct Scheme</w:t>
                    </w:r>
                  </w:p>
                  <w:p w14:paraId="3862F90C" w14:textId="12D1C8EC" w:rsidR="006352F2" w:rsidRPr="00A951C8" w:rsidRDefault="00D07410" w:rsidP="006352F2">
                    <w:pPr>
                      <w:spacing w:before="0"/>
                      <w:ind w:left="1276" w:right="328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>Webf</w:t>
                    </w:r>
                    <w:r w:rsidR="006352F2"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 xml:space="preserve">orm </w:t>
                    </w:r>
                    <w:r>
                      <w:rPr>
                        <w:b/>
                        <w:color w:val="FFFFFF" w:themeColor="background1"/>
                        <w:sz w:val="24"/>
                        <w:szCs w:val="24"/>
                        <w:lang w:val="en-AU"/>
                      </w:rPr>
                      <w:t>guide</w:t>
                    </w:r>
                  </w:p>
                </w:txbxContent>
              </v:textbox>
            </v:shape>
          </w:pict>
        </mc:Fallback>
      </mc:AlternateContent>
    </w:r>
    <w:r w:rsidR="008F11C9" w:rsidRPr="004368DC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57BD2E79" wp14:editId="3F8AAB9F">
          <wp:simplePos x="0" y="0"/>
          <wp:positionH relativeFrom="column">
            <wp:posOffset>-768350</wp:posOffset>
          </wp:positionH>
          <wp:positionV relativeFrom="paragraph">
            <wp:posOffset>-539750</wp:posOffset>
          </wp:positionV>
          <wp:extent cx="3655695" cy="5694045"/>
          <wp:effectExtent l="0" t="0" r="1905" b="1905"/>
          <wp:wrapNone/>
          <wp:docPr id="77" name="Picture 77" title="Commission 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695" cy="569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202FE"/>
    <w:multiLevelType w:val="multilevel"/>
    <w:tmpl w:val="168C8252"/>
    <w:lvl w:ilvl="0">
      <w:start w:val="1"/>
      <w:numFmt w:val="decimal"/>
      <w:pStyle w:val="NumberedHeading"/>
      <w:isLgl/>
      <w:lvlText w:val="%1."/>
      <w:lvlJc w:val="left"/>
      <w:pPr>
        <w:tabs>
          <w:tab w:val="num" w:pos="680"/>
        </w:tabs>
        <w:ind w:left="567" w:hanging="567"/>
      </w:pPr>
      <w:rPr>
        <w:rFonts w:ascii="Arial" w:hAnsi="Aria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6A39B9"/>
    <w:multiLevelType w:val="hybridMultilevel"/>
    <w:tmpl w:val="65C84A6E"/>
    <w:lvl w:ilvl="0" w:tplc="EEFA8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F16E2"/>
    <w:multiLevelType w:val="hybridMultilevel"/>
    <w:tmpl w:val="1B26CFEE"/>
    <w:lvl w:ilvl="0" w:tplc="EEFA8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D4D2A"/>
    <w:multiLevelType w:val="hybridMultilevel"/>
    <w:tmpl w:val="71369588"/>
    <w:lvl w:ilvl="0" w:tplc="0074C776">
      <w:start w:val="1"/>
      <w:numFmt w:val="decimal"/>
      <w:pStyle w:val="NumberedListIndent"/>
      <w:lvlText w:val="%1."/>
      <w:lvlJc w:val="right"/>
      <w:pPr>
        <w:ind w:left="720" w:hanging="210"/>
      </w:pPr>
      <w:rPr>
        <w:rFonts w:ascii="Arial" w:hAnsi="Arial" w:cs="Times New Roman" w:hint="default"/>
        <w:b/>
        <w:i w:val="0"/>
        <w:color w:val="0081C6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11763"/>
    <w:multiLevelType w:val="hybridMultilevel"/>
    <w:tmpl w:val="66EE4E6A"/>
    <w:lvl w:ilvl="0" w:tplc="183C3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C6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56D6F"/>
    <w:multiLevelType w:val="hybridMultilevel"/>
    <w:tmpl w:val="1CFA1804"/>
    <w:lvl w:ilvl="0" w:tplc="B792DFEE">
      <w:start w:val="1"/>
      <w:numFmt w:val="decimal"/>
      <w:pStyle w:val="CCYPNumberedList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35155"/>
    <w:multiLevelType w:val="hybridMultilevel"/>
    <w:tmpl w:val="E77C30F6"/>
    <w:lvl w:ilvl="0" w:tplc="B47CAF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81C6" w:themeColor="accent1"/>
        <w:w w:val="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C08D8"/>
    <w:multiLevelType w:val="multilevel"/>
    <w:tmpl w:val="1138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A254E6"/>
    <w:multiLevelType w:val="hybridMultilevel"/>
    <w:tmpl w:val="A7D069EE"/>
    <w:lvl w:ilvl="0" w:tplc="EEFA8D6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9A52A82"/>
    <w:multiLevelType w:val="hybridMultilevel"/>
    <w:tmpl w:val="E5FA2348"/>
    <w:lvl w:ilvl="0" w:tplc="0D0868BA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81C6" w:themeColor="accent1"/>
        <w:sz w:val="18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E0708"/>
    <w:multiLevelType w:val="hybridMultilevel"/>
    <w:tmpl w:val="E1D8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AC8"/>
    <w:multiLevelType w:val="hybridMultilevel"/>
    <w:tmpl w:val="EF80B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5385B"/>
    <w:multiLevelType w:val="hybridMultilevel"/>
    <w:tmpl w:val="52003C22"/>
    <w:lvl w:ilvl="0" w:tplc="4F7A5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1C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E4AE6"/>
    <w:multiLevelType w:val="hybridMultilevel"/>
    <w:tmpl w:val="5CE8B9BC"/>
    <w:lvl w:ilvl="0" w:tplc="EEFA8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7"/>
  </w:num>
  <w:num w:numId="10">
    <w:abstractNumId w:val="4"/>
  </w:num>
  <w:num w:numId="11">
    <w:abstractNumId w:val="9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4"/>
  </w:num>
  <w:num w:numId="20">
    <w:abstractNumId w:val="4"/>
  </w:num>
  <w:num w:numId="21">
    <w:abstractNumId w:val="4"/>
  </w:num>
  <w:num w:numId="22">
    <w:abstractNumId w:val="13"/>
  </w:num>
  <w:num w:numId="23">
    <w:abstractNumId w:val="2"/>
  </w:num>
  <w:num w:numId="24">
    <w:abstractNumId w:val="1"/>
  </w:num>
  <w:num w:numId="25">
    <w:abstractNumId w:val="8"/>
  </w:num>
  <w:num w:numId="26">
    <w:abstractNumId w:val="10"/>
  </w:num>
  <w:num w:numId="27">
    <w:abstractNumId w:val="5"/>
  </w:num>
  <w:num w:numId="2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91"/>
  <w:drawingGridVerticalSpacing w:val="181"/>
  <w:displayHorizontalDrawingGridEvery w:val="2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96"/>
    <w:rsid w:val="00023D07"/>
    <w:rsid w:val="0003097E"/>
    <w:rsid w:val="00030B39"/>
    <w:rsid w:val="00031012"/>
    <w:rsid w:val="00043CA7"/>
    <w:rsid w:val="000477FC"/>
    <w:rsid w:val="0006065C"/>
    <w:rsid w:val="00062BCC"/>
    <w:rsid w:val="00067628"/>
    <w:rsid w:val="00070DDC"/>
    <w:rsid w:val="00085CF9"/>
    <w:rsid w:val="0009143D"/>
    <w:rsid w:val="000921BF"/>
    <w:rsid w:val="00093D0D"/>
    <w:rsid w:val="00095C7A"/>
    <w:rsid w:val="000A7F54"/>
    <w:rsid w:val="000B02F4"/>
    <w:rsid w:val="000C0969"/>
    <w:rsid w:val="000C7FAA"/>
    <w:rsid w:val="000D5662"/>
    <w:rsid w:val="000E045D"/>
    <w:rsid w:val="000E1D16"/>
    <w:rsid w:val="000E1DEC"/>
    <w:rsid w:val="000E493C"/>
    <w:rsid w:val="000F5438"/>
    <w:rsid w:val="00105F19"/>
    <w:rsid w:val="00120DBE"/>
    <w:rsid w:val="00122EDC"/>
    <w:rsid w:val="00125038"/>
    <w:rsid w:val="001512F3"/>
    <w:rsid w:val="00160B8F"/>
    <w:rsid w:val="001713FF"/>
    <w:rsid w:val="0017534F"/>
    <w:rsid w:val="0018005A"/>
    <w:rsid w:val="001A5627"/>
    <w:rsid w:val="001A6719"/>
    <w:rsid w:val="001B045C"/>
    <w:rsid w:val="001B35E7"/>
    <w:rsid w:val="001B6B00"/>
    <w:rsid w:val="001C1B1D"/>
    <w:rsid w:val="001C2144"/>
    <w:rsid w:val="001C318C"/>
    <w:rsid w:val="001D3AFE"/>
    <w:rsid w:val="001D504D"/>
    <w:rsid w:val="001E5275"/>
    <w:rsid w:val="001F4C50"/>
    <w:rsid w:val="00216B26"/>
    <w:rsid w:val="00217D41"/>
    <w:rsid w:val="00227D5E"/>
    <w:rsid w:val="002501B1"/>
    <w:rsid w:val="00254BAF"/>
    <w:rsid w:val="002639D8"/>
    <w:rsid w:val="00273D02"/>
    <w:rsid w:val="0027694F"/>
    <w:rsid w:val="002A0706"/>
    <w:rsid w:val="002C01FB"/>
    <w:rsid w:val="002D5E81"/>
    <w:rsid w:val="002E04A9"/>
    <w:rsid w:val="002E444A"/>
    <w:rsid w:val="002F6457"/>
    <w:rsid w:val="00326BBF"/>
    <w:rsid w:val="00344A21"/>
    <w:rsid w:val="00346ACC"/>
    <w:rsid w:val="00352689"/>
    <w:rsid w:val="003535E8"/>
    <w:rsid w:val="0038150D"/>
    <w:rsid w:val="00392DCF"/>
    <w:rsid w:val="003936CB"/>
    <w:rsid w:val="003A1022"/>
    <w:rsid w:val="003D6594"/>
    <w:rsid w:val="003E23A0"/>
    <w:rsid w:val="003E3140"/>
    <w:rsid w:val="003E5633"/>
    <w:rsid w:val="0040608E"/>
    <w:rsid w:val="00410F50"/>
    <w:rsid w:val="004130F9"/>
    <w:rsid w:val="00423FE5"/>
    <w:rsid w:val="004368DC"/>
    <w:rsid w:val="00450118"/>
    <w:rsid w:val="004556F5"/>
    <w:rsid w:val="00456792"/>
    <w:rsid w:val="00457D96"/>
    <w:rsid w:val="00465317"/>
    <w:rsid w:val="00471A63"/>
    <w:rsid w:val="00481CEC"/>
    <w:rsid w:val="00483184"/>
    <w:rsid w:val="00483B1A"/>
    <w:rsid w:val="004B1EEA"/>
    <w:rsid w:val="004C7DD5"/>
    <w:rsid w:val="004E4067"/>
    <w:rsid w:val="004F53F0"/>
    <w:rsid w:val="0050390E"/>
    <w:rsid w:val="00544E25"/>
    <w:rsid w:val="00547E37"/>
    <w:rsid w:val="00551D1E"/>
    <w:rsid w:val="00570DBD"/>
    <w:rsid w:val="00571223"/>
    <w:rsid w:val="00580147"/>
    <w:rsid w:val="0058701E"/>
    <w:rsid w:val="00587AE1"/>
    <w:rsid w:val="00590379"/>
    <w:rsid w:val="005A0760"/>
    <w:rsid w:val="005B410A"/>
    <w:rsid w:val="005C1D00"/>
    <w:rsid w:val="005C6B08"/>
    <w:rsid w:val="005D512A"/>
    <w:rsid w:val="005E315A"/>
    <w:rsid w:val="005E7C74"/>
    <w:rsid w:val="005F0296"/>
    <w:rsid w:val="00616892"/>
    <w:rsid w:val="00624E78"/>
    <w:rsid w:val="006352F2"/>
    <w:rsid w:val="00646246"/>
    <w:rsid w:val="00651624"/>
    <w:rsid w:val="0069006B"/>
    <w:rsid w:val="006A77A7"/>
    <w:rsid w:val="006B1786"/>
    <w:rsid w:val="006B3081"/>
    <w:rsid w:val="006D30E7"/>
    <w:rsid w:val="006D3519"/>
    <w:rsid w:val="007009B4"/>
    <w:rsid w:val="00704366"/>
    <w:rsid w:val="0072775C"/>
    <w:rsid w:val="00732424"/>
    <w:rsid w:val="007726E8"/>
    <w:rsid w:val="00783035"/>
    <w:rsid w:val="00784AEC"/>
    <w:rsid w:val="00787F77"/>
    <w:rsid w:val="0079522B"/>
    <w:rsid w:val="0079685D"/>
    <w:rsid w:val="007A6EF8"/>
    <w:rsid w:val="007B0E2A"/>
    <w:rsid w:val="007B74A6"/>
    <w:rsid w:val="007B74CB"/>
    <w:rsid w:val="007C311B"/>
    <w:rsid w:val="007D52C0"/>
    <w:rsid w:val="007D5929"/>
    <w:rsid w:val="007E4548"/>
    <w:rsid w:val="007F4BE3"/>
    <w:rsid w:val="008139DC"/>
    <w:rsid w:val="00825C18"/>
    <w:rsid w:val="008325A1"/>
    <w:rsid w:val="00836CAF"/>
    <w:rsid w:val="00840A47"/>
    <w:rsid w:val="00843CE4"/>
    <w:rsid w:val="00846563"/>
    <w:rsid w:val="0085657B"/>
    <w:rsid w:val="0086175A"/>
    <w:rsid w:val="00865844"/>
    <w:rsid w:val="00874EE1"/>
    <w:rsid w:val="008800DC"/>
    <w:rsid w:val="00884755"/>
    <w:rsid w:val="00884CDD"/>
    <w:rsid w:val="00885103"/>
    <w:rsid w:val="00886DE1"/>
    <w:rsid w:val="0089328A"/>
    <w:rsid w:val="00894DA1"/>
    <w:rsid w:val="008C1714"/>
    <w:rsid w:val="008D5016"/>
    <w:rsid w:val="008D6A61"/>
    <w:rsid w:val="008E2B07"/>
    <w:rsid w:val="008F11C9"/>
    <w:rsid w:val="008F6DA5"/>
    <w:rsid w:val="00913E98"/>
    <w:rsid w:val="0091660F"/>
    <w:rsid w:val="00933809"/>
    <w:rsid w:val="00935702"/>
    <w:rsid w:val="00940906"/>
    <w:rsid w:val="0094546A"/>
    <w:rsid w:val="00947A5C"/>
    <w:rsid w:val="00952D9E"/>
    <w:rsid w:val="00960281"/>
    <w:rsid w:val="00972FF5"/>
    <w:rsid w:val="009961AD"/>
    <w:rsid w:val="00996412"/>
    <w:rsid w:val="00997212"/>
    <w:rsid w:val="00997284"/>
    <w:rsid w:val="009B7E4E"/>
    <w:rsid w:val="009C2C4F"/>
    <w:rsid w:val="009E09B9"/>
    <w:rsid w:val="009E4012"/>
    <w:rsid w:val="009F6D1C"/>
    <w:rsid w:val="00A101F2"/>
    <w:rsid w:val="00A21EF7"/>
    <w:rsid w:val="00A33B8F"/>
    <w:rsid w:val="00A35C81"/>
    <w:rsid w:val="00A41CAF"/>
    <w:rsid w:val="00A642F5"/>
    <w:rsid w:val="00A655CC"/>
    <w:rsid w:val="00A71907"/>
    <w:rsid w:val="00AA0AAB"/>
    <w:rsid w:val="00AA4B4F"/>
    <w:rsid w:val="00AA4BB1"/>
    <w:rsid w:val="00AB35FB"/>
    <w:rsid w:val="00AB6D80"/>
    <w:rsid w:val="00AC1D54"/>
    <w:rsid w:val="00AC249F"/>
    <w:rsid w:val="00AC4580"/>
    <w:rsid w:val="00AF11F7"/>
    <w:rsid w:val="00AF25EA"/>
    <w:rsid w:val="00AF395A"/>
    <w:rsid w:val="00B15C33"/>
    <w:rsid w:val="00B412D2"/>
    <w:rsid w:val="00B44B8E"/>
    <w:rsid w:val="00B5241A"/>
    <w:rsid w:val="00B52E3E"/>
    <w:rsid w:val="00B52F52"/>
    <w:rsid w:val="00B62BBA"/>
    <w:rsid w:val="00B64D22"/>
    <w:rsid w:val="00B71A6E"/>
    <w:rsid w:val="00B724BB"/>
    <w:rsid w:val="00B86922"/>
    <w:rsid w:val="00B93C0A"/>
    <w:rsid w:val="00B9741A"/>
    <w:rsid w:val="00B975A4"/>
    <w:rsid w:val="00BA7C7A"/>
    <w:rsid w:val="00BB04E8"/>
    <w:rsid w:val="00BB5736"/>
    <w:rsid w:val="00BC4095"/>
    <w:rsid w:val="00BD28A8"/>
    <w:rsid w:val="00BE3817"/>
    <w:rsid w:val="00BF3B00"/>
    <w:rsid w:val="00C10F03"/>
    <w:rsid w:val="00C16800"/>
    <w:rsid w:val="00C16BD2"/>
    <w:rsid w:val="00C432CA"/>
    <w:rsid w:val="00C47638"/>
    <w:rsid w:val="00C74155"/>
    <w:rsid w:val="00C74A32"/>
    <w:rsid w:val="00C80D26"/>
    <w:rsid w:val="00C83875"/>
    <w:rsid w:val="00C86E5A"/>
    <w:rsid w:val="00C9007E"/>
    <w:rsid w:val="00C90D71"/>
    <w:rsid w:val="00C92AC1"/>
    <w:rsid w:val="00C97C03"/>
    <w:rsid w:val="00CA104D"/>
    <w:rsid w:val="00CA7A40"/>
    <w:rsid w:val="00CB6740"/>
    <w:rsid w:val="00CF4319"/>
    <w:rsid w:val="00CF720B"/>
    <w:rsid w:val="00D032C1"/>
    <w:rsid w:val="00D04827"/>
    <w:rsid w:val="00D05902"/>
    <w:rsid w:val="00D07410"/>
    <w:rsid w:val="00D46C9C"/>
    <w:rsid w:val="00D50AA2"/>
    <w:rsid w:val="00D50FA9"/>
    <w:rsid w:val="00D57F32"/>
    <w:rsid w:val="00D71BE8"/>
    <w:rsid w:val="00D7331E"/>
    <w:rsid w:val="00D86EF5"/>
    <w:rsid w:val="00DA3BB6"/>
    <w:rsid w:val="00DA6A99"/>
    <w:rsid w:val="00DB01C6"/>
    <w:rsid w:val="00DB29DD"/>
    <w:rsid w:val="00DB2CFB"/>
    <w:rsid w:val="00DB4033"/>
    <w:rsid w:val="00DB6618"/>
    <w:rsid w:val="00DF7586"/>
    <w:rsid w:val="00E14B33"/>
    <w:rsid w:val="00E150C2"/>
    <w:rsid w:val="00E33E92"/>
    <w:rsid w:val="00E4157D"/>
    <w:rsid w:val="00E41D99"/>
    <w:rsid w:val="00E475FB"/>
    <w:rsid w:val="00E62A5B"/>
    <w:rsid w:val="00E650C5"/>
    <w:rsid w:val="00E72499"/>
    <w:rsid w:val="00E77097"/>
    <w:rsid w:val="00E77591"/>
    <w:rsid w:val="00E81AAF"/>
    <w:rsid w:val="00E961C3"/>
    <w:rsid w:val="00EB4BBB"/>
    <w:rsid w:val="00ED1F37"/>
    <w:rsid w:val="00EE6281"/>
    <w:rsid w:val="00F141DB"/>
    <w:rsid w:val="00F26662"/>
    <w:rsid w:val="00F37718"/>
    <w:rsid w:val="00F6222C"/>
    <w:rsid w:val="00F6443D"/>
    <w:rsid w:val="00F702E4"/>
    <w:rsid w:val="00F710FC"/>
    <w:rsid w:val="00F746A7"/>
    <w:rsid w:val="00F965AD"/>
    <w:rsid w:val="00FA35D8"/>
    <w:rsid w:val="00FC0AB2"/>
    <w:rsid w:val="00FD33CC"/>
    <w:rsid w:val="00FD55E1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  <w14:docId w14:val="61372B63"/>
  <w14:defaultImageDpi w14:val="96"/>
  <w15:docId w15:val="{FE97BDF0-DF04-43F1-BB3B-104BC9DC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5" w:qFormat="1"/>
    <w:lsdException w:name="Intense Quote" w:uiPriority="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qFormat="1"/>
    <w:lsdException w:name="Intense Emphasis" w:uiPriority="5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52F2"/>
    <w:pPr>
      <w:spacing w:before="17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rsid w:val="001E5275"/>
    <w:pPr>
      <w:keepNext/>
      <w:spacing w:before="360" w:after="240"/>
      <w:outlineLvl w:val="0"/>
    </w:pPr>
    <w:rPr>
      <w:rFonts w:eastAsiaTheme="majorEastAsia"/>
      <w:b/>
      <w:color w:val="0081C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2"/>
    <w:rsid w:val="001E5275"/>
    <w:pPr>
      <w:keepNext/>
      <w:spacing w:before="240" w:after="12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rsid w:val="001E5275"/>
    <w:pPr>
      <w:keepNext/>
      <w:tabs>
        <w:tab w:val="left" w:pos="8903"/>
      </w:tabs>
      <w:spacing w:before="240" w:after="120"/>
      <w:outlineLvl w:val="2"/>
    </w:pPr>
    <w:rPr>
      <w:rFonts w:eastAsiaTheme="majorEastAsia"/>
      <w:b/>
      <w:sz w:val="20"/>
    </w:rPr>
  </w:style>
  <w:style w:type="paragraph" w:styleId="Heading4">
    <w:name w:val="heading 4"/>
    <w:basedOn w:val="Normal"/>
    <w:next w:val="Normal"/>
    <w:link w:val="Heading4Char"/>
    <w:uiPriority w:val="2"/>
    <w:rsid w:val="0094546A"/>
    <w:pPr>
      <w:keepNext/>
      <w:keepLines/>
      <w:spacing w:before="240" w:after="120"/>
      <w:outlineLvl w:val="3"/>
    </w:pPr>
    <w:rPr>
      <w:rFonts w:eastAsiaTheme="majorEastAsia"/>
      <w:b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4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094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4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062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4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4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1E5275"/>
    <w:rPr>
      <w:rFonts w:eastAsiaTheme="majorEastAsia"/>
      <w:b/>
      <w:color w:val="0081C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locked/>
    <w:rsid w:val="001E5275"/>
    <w:rPr>
      <w:rFonts w:eastAsiaTheme="majorEastAsia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locked/>
    <w:rsid w:val="001E5275"/>
    <w:rPr>
      <w:rFonts w:eastAsiaTheme="majorEastAsia"/>
      <w:b/>
    </w:rPr>
  </w:style>
  <w:style w:type="character" w:customStyle="1" w:styleId="Heading4Char">
    <w:name w:val="Heading 4 Char"/>
    <w:basedOn w:val="DefaultParagraphFont"/>
    <w:link w:val="Heading4"/>
    <w:uiPriority w:val="2"/>
    <w:locked/>
    <w:rsid w:val="0094546A"/>
    <w:rPr>
      <w:rFonts w:eastAsiaTheme="majorEastAsia"/>
      <w:b/>
      <w:i/>
      <w:iCs/>
    </w:rPr>
  </w:style>
  <w:style w:type="paragraph" w:customStyle="1" w:styleId="CCYPTextIndent">
    <w:name w:val="CCYP Text Indent"/>
    <w:basedOn w:val="Normal"/>
    <w:qFormat/>
    <w:rsid w:val="008139DC"/>
    <w:pPr>
      <w:ind w:left="340"/>
    </w:pPr>
  </w:style>
  <w:style w:type="paragraph" w:customStyle="1" w:styleId="CCYPTextIndent2">
    <w:name w:val="CCYP Text Indent 2"/>
    <w:basedOn w:val="CCYPTextIndent"/>
    <w:next w:val="CCYPTextIndent"/>
    <w:rsid w:val="00E81AAF"/>
    <w:pPr>
      <w:ind w:left="680"/>
    </w:pPr>
  </w:style>
  <w:style w:type="paragraph" w:customStyle="1" w:styleId="CCYPBullets">
    <w:name w:val="CCYP Bullets"/>
    <w:basedOn w:val="Normal"/>
    <w:qFormat/>
    <w:rsid w:val="001C2144"/>
    <w:pPr>
      <w:keepLines/>
      <w:spacing w:before="40" w:after="40" w:line="276" w:lineRule="auto"/>
    </w:pPr>
  </w:style>
  <w:style w:type="paragraph" w:customStyle="1" w:styleId="CCYPBulletsIndent">
    <w:name w:val="CCYP Bullets Indent"/>
    <w:basedOn w:val="Normal"/>
    <w:qFormat/>
    <w:rsid w:val="00457D96"/>
    <w:pPr>
      <w:keepLines/>
      <w:spacing w:before="40" w:after="40" w:line="276" w:lineRule="auto"/>
    </w:pPr>
  </w:style>
  <w:style w:type="paragraph" w:styleId="Title">
    <w:name w:val="Title"/>
    <w:basedOn w:val="CCYPTITLE-Informationsheet"/>
    <w:next w:val="Normal"/>
    <w:link w:val="TitleChar"/>
    <w:uiPriority w:val="2"/>
    <w:qFormat/>
    <w:rsid w:val="008325A1"/>
    <w:rPr>
      <w:b/>
    </w:rPr>
  </w:style>
  <w:style w:type="character" w:customStyle="1" w:styleId="TitleChar">
    <w:name w:val="Title Char"/>
    <w:basedOn w:val="DefaultParagraphFont"/>
    <w:link w:val="Title"/>
    <w:uiPriority w:val="2"/>
    <w:locked/>
    <w:rsid w:val="008325A1"/>
    <w:rPr>
      <w:rFonts w:eastAsiaTheme="majorEastAsia"/>
      <w:b/>
      <w:color w:val="FFFFFF" w:themeColor="background1"/>
      <w:sz w:val="56"/>
      <w:szCs w:val="56"/>
      <w:lang w:val="en-AU"/>
    </w:rPr>
  </w:style>
  <w:style w:type="paragraph" w:customStyle="1" w:styleId="Title2">
    <w:name w:val="Title 2"/>
    <w:basedOn w:val="Title"/>
    <w:next w:val="Normal"/>
    <w:uiPriority w:val="2"/>
    <w:qFormat/>
    <w:rsid w:val="0094546A"/>
    <w:rPr>
      <w:sz w:val="40"/>
    </w:rPr>
  </w:style>
  <w:style w:type="paragraph" w:customStyle="1" w:styleId="CCYPNumberedList">
    <w:name w:val="CCYP Numbered List"/>
    <w:basedOn w:val="NumberedList"/>
    <w:qFormat/>
    <w:rsid w:val="008D6A61"/>
    <w:pPr>
      <w:keepLines/>
      <w:numPr>
        <w:numId w:val="27"/>
      </w:numPr>
      <w:spacing w:line="276" w:lineRule="auto"/>
    </w:pPr>
  </w:style>
  <w:style w:type="table" w:styleId="TableGrid">
    <w:name w:val="Table Grid"/>
    <w:basedOn w:val="TableNormal"/>
    <w:uiPriority w:val="39"/>
    <w:rsid w:val="00B52F52"/>
    <w:rPr>
      <w:rFonts w:cs="Times New Roman"/>
      <w:sz w:val="18"/>
    </w:rPr>
    <w:tblPr>
      <w:tblBorders>
        <w:insideH w:val="single" w:sz="4" w:space="0" w:color="494A4C" w:themeColor="accent6" w:themeShade="80"/>
        <w:insideV w:val="single" w:sz="4" w:space="0" w:color="494A4C" w:themeColor="accent6" w:themeShade="80"/>
      </w:tblBorders>
      <w:tblCellMar>
        <w:top w:w="28" w:type="dxa"/>
        <w:bottom w:w="28" w:type="dxa"/>
      </w:tblCellMar>
    </w:tblPr>
    <w:tcPr>
      <w:shd w:val="clear" w:color="auto" w:fill="E9E9EA" w:themeFill="accent6" w:themeFillTint="33"/>
      <w:vAlign w:val="center"/>
    </w:tcPr>
    <w:tblStylePr w:type="firstRow">
      <w:pPr>
        <w:jc w:val="left"/>
      </w:pPr>
      <w:rPr>
        <w:rFonts w:ascii="Arial" w:hAnsi="Arial" w:cs="Times New Roman"/>
        <w:b w:val="0"/>
        <w:color w:val="FFFFFF" w:themeColor="background1"/>
        <w:sz w:val="21"/>
      </w:rPr>
      <w:tblPr/>
      <w:tcPr>
        <w:tcBorders>
          <w:bottom w:val="nil"/>
          <w:insideH w:val="nil"/>
          <w:insideV w:val="nil"/>
        </w:tcBorders>
        <w:shd w:val="clear" w:color="auto" w:fill="0081C6" w:themeFill="accent1"/>
      </w:tcPr>
    </w:tblStylePr>
    <w:tblStylePr w:type="firstCol">
      <w:pPr>
        <w:jc w:val="left"/>
      </w:pPr>
      <w:rPr>
        <w:rFonts w:ascii="Arial" w:hAnsi="Arial" w:cs="Times New Roman"/>
        <w:b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494A4C" w:themeColor="accent6" w:themeShade="80"/>
          <w:insideV w:val="nil"/>
          <w:tl2br w:val="nil"/>
          <w:tr2bl w:val="nil"/>
        </w:tcBorders>
        <w:shd w:val="clear" w:color="auto" w:fill="F68A33" w:themeFill="accent2"/>
      </w:tcPr>
    </w:tblStylePr>
  </w:style>
  <w:style w:type="paragraph" w:customStyle="1" w:styleId="CCYPTableHeader">
    <w:name w:val="CCYP Table Header"/>
    <w:basedOn w:val="Normal"/>
    <w:qFormat/>
    <w:rsid w:val="001C2144"/>
    <w:pPr>
      <w:spacing w:before="0"/>
    </w:pPr>
    <w:rPr>
      <w:b/>
      <w:color w:val="FFFFFF" w:themeColor="background1"/>
    </w:rPr>
  </w:style>
  <w:style w:type="paragraph" w:customStyle="1" w:styleId="CCYPTableSubhead">
    <w:name w:val="CCYP Table Sub head"/>
    <w:basedOn w:val="CCYPTableHeader"/>
    <w:qFormat/>
    <w:rsid w:val="001C2144"/>
    <w:rPr>
      <w:sz w:val="18"/>
    </w:rPr>
  </w:style>
  <w:style w:type="paragraph" w:customStyle="1" w:styleId="CCYPText">
    <w:name w:val="CCYP Text"/>
    <w:basedOn w:val="Normal"/>
    <w:unhideWhenUsed/>
    <w:qFormat/>
    <w:rsid w:val="008D6A61"/>
    <w:pPr>
      <w:keepLines/>
      <w:spacing w:line="276" w:lineRule="auto"/>
    </w:pPr>
  </w:style>
  <w:style w:type="paragraph" w:customStyle="1" w:styleId="CCYPTableText">
    <w:name w:val="CCYP Table Text"/>
    <w:basedOn w:val="Normal"/>
    <w:qFormat/>
    <w:rsid w:val="00571223"/>
    <w:pPr>
      <w:spacing w:before="0"/>
    </w:pPr>
  </w:style>
  <w:style w:type="table" w:customStyle="1" w:styleId="TableGridLight1">
    <w:name w:val="Table Grid Light1"/>
    <w:basedOn w:val="TableNormal"/>
    <w:uiPriority w:val="40"/>
    <w:rsid w:val="000E493C"/>
    <w:rPr>
      <w:rFonts w:cs="Calibri"/>
      <w:sz w:val="18"/>
    </w:rPr>
    <w:tblPr>
      <w:tblBorders>
        <w:insideH w:val="single" w:sz="4" w:space="0" w:color="494A4C" w:themeColor="accent6" w:themeShade="80"/>
        <w:insideV w:val="single" w:sz="4" w:space="0" w:color="494A4C" w:themeColor="accent6" w:themeShade="80"/>
      </w:tblBorders>
      <w:tblCellMar>
        <w:top w:w="28" w:type="dxa"/>
        <w:bottom w:w="28" w:type="dxa"/>
      </w:tblCellMar>
    </w:tblPr>
    <w:tcPr>
      <w:shd w:val="clear" w:color="auto" w:fill="E9E9EA" w:themeFill="accent6" w:themeFillTint="33"/>
      <w:vAlign w:val="center"/>
    </w:tcPr>
  </w:style>
  <w:style w:type="table" w:customStyle="1" w:styleId="PlainTable11">
    <w:name w:val="Plain Table 11"/>
    <w:aliases w:val="CCYP Table 2"/>
    <w:basedOn w:val="TableNormal"/>
    <w:uiPriority w:val="41"/>
    <w:rsid w:val="00B52F52"/>
    <w:rPr>
      <w:rFonts w:cs="Calibri"/>
      <w:sz w:val="18"/>
    </w:rPr>
    <w:tblPr>
      <w:tblStyleRowBandSize w:val="1"/>
      <w:tblStyleColBandSize w:val="1"/>
      <w:tblBorders>
        <w:insideH w:val="single" w:sz="4" w:space="0" w:color="494A4C" w:themeColor="accent6" w:themeShade="80"/>
        <w:insideV w:val="single" w:sz="4" w:space="0" w:color="494A4C" w:themeColor="accent6" w:themeShade="80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Arial" w:hAnsi="Arial" w:cs="Calibri"/>
        <w:b w:val="0"/>
        <w:bCs/>
        <w:sz w:val="18"/>
      </w:rPr>
      <w:tblPr/>
      <w:tcPr>
        <w:tcBorders>
          <w:top w:val="nil"/>
          <w:left w:val="nil"/>
          <w:bottom w:val="nil"/>
          <w:right w:val="nil"/>
          <w:insideH w:val="single" w:sz="2" w:space="0" w:color="auto"/>
          <w:insideV w:val="nil"/>
        </w:tcBorders>
        <w:shd w:val="clear" w:color="auto" w:fill="0081C6" w:themeFill="accent1"/>
      </w:tc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 w:val="0"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paragraph" w:customStyle="1" w:styleId="CCYPTableTextBold">
    <w:name w:val="CCYP Table Text Bold"/>
    <w:basedOn w:val="CCYPTableText"/>
    <w:qFormat/>
    <w:rsid w:val="009E4012"/>
    <w:rPr>
      <w:b/>
      <w:bCs/>
    </w:rPr>
  </w:style>
  <w:style w:type="paragraph" w:customStyle="1" w:styleId="CCYPNumberedListIndent">
    <w:name w:val="CCYP Numbered List Indent"/>
    <w:basedOn w:val="CCYPNumberedList"/>
    <w:qFormat/>
    <w:rsid w:val="008D6A61"/>
    <w:pPr>
      <w:ind w:left="709" w:hanging="352"/>
    </w:pPr>
  </w:style>
  <w:style w:type="table" w:customStyle="1" w:styleId="PlainTable21">
    <w:name w:val="Plain Table 21"/>
    <w:basedOn w:val="TableNormal"/>
    <w:uiPriority w:val="42"/>
    <w:rsid w:val="00C16800"/>
    <w:pPr>
      <w:jc w:val="center"/>
    </w:pPr>
    <w:rPr>
      <w:rFonts w:cs="Calibri"/>
      <w:sz w:val="16"/>
    </w:rPr>
    <w:tblPr>
      <w:tblStyleRowBandSize w:val="1"/>
      <w:tblStyleColBandSize w:val="1"/>
    </w:tblPr>
    <w:tcPr>
      <w:vAlign w:val="center"/>
    </w:tcPr>
    <w:tblStylePr w:type="firstRow">
      <w:rPr>
        <w:rFonts w:cs="Calibri"/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Calibri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Calibri"/>
        <w:b/>
        <w:bCs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Calibri"/>
      </w:rPr>
      <w:tblPr/>
      <w:tcPr>
        <w:tcBorders>
          <w:top w:val="single" w:sz="4" w:space="0" w:color="494A4C" w:themeColor="accent6" w:themeShade="80"/>
          <w:left w:val="nil"/>
          <w:bottom w:val="single" w:sz="4" w:space="0" w:color="494A4C" w:themeColor="accent6" w:themeShade="8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120DBE"/>
    <w:rPr>
      <w:rFonts w:cs="Times New Roman"/>
      <w:color w:val="0563C1" w:themeColor="hyperlink"/>
      <w:u w:val="single"/>
    </w:rPr>
  </w:style>
  <w:style w:type="table" w:customStyle="1" w:styleId="PlainTable31">
    <w:name w:val="Plain Table 31"/>
    <w:basedOn w:val="TableNormal"/>
    <w:uiPriority w:val="43"/>
    <w:rsid w:val="004B1E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4B1E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4B1E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82D3FF" w:themeColor="accent1" w:themeTint="66"/>
        <w:left w:val="single" w:sz="4" w:space="0" w:color="82D3FF" w:themeColor="accent1" w:themeTint="66"/>
        <w:bottom w:val="single" w:sz="4" w:space="0" w:color="82D3FF" w:themeColor="accent1" w:themeTint="66"/>
        <w:right w:val="single" w:sz="4" w:space="0" w:color="82D3FF" w:themeColor="accent1" w:themeTint="66"/>
        <w:insideH w:val="single" w:sz="4" w:space="0" w:color="82D3FF" w:themeColor="accent1" w:themeTint="66"/>
        <w:insideV w:val="single" w:sz="4" w:space="0" w:color="82D3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B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B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FBCFAD" w:themeColor="accent2" w:themeTint="66"/>
        <w:left w:val="single" w:sz="4" w:space="0" w:color="FBCFAD" w:themeColor="accent2" w:themeTint="66"/>
        <w:bottom w:val="single" w:sz="4" w:space="0" w:color="FBCFAD" w:themeColor="accent2" w:themeTint="66"/>
        <w:right w:val="single" w:sz="4" w:space="0" w:color="FBCFAD" w:themeColor="accent2" w:themeTint="66"/>
        <w:insideH w:val="single" w:sz="4" w:space="0" w:color="FBCFAD" w:themeColor="accent2" w:themeTint="66"/>
        <w:insideV w:val="single" w:sz="4" w:space="0" w:color="FBCF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9B8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8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FEE2A0" w:themeColor="accent3" w:themeTint="66"/>
        <w:left w:val="single" w:sz="4" w:space="0" w:color="FEE2A0" w:themeColor="accent3" w:themeTint="66"/>
        <w:bottom w:val="single" w:sz="4" w:space="0" w:color="FEE2A0" w:themeColor="accent3" w:themeTint="66"/>
        <w:right w:val="single" w:sz="4" w:space="0" w:color="FEE2A0" w:themeColor="accent3" w:themeTint="66"/>
        <w:insideH w:val="single" w:sz="4" w:space="0" w:color="FEE2A0" w:themeColor="accent3" w:themeTint="66"/>
        <w:insideV w:val="single" w:sz="4" w:space="0" w:color="FEE2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F8ABA7" w:themeColor="accent4" w:themeTint="66"/>
        <w:left w:val="single" w:sz="4" w:space="0" w:color="F8ABA7" w:themeColor="accent4" w:themeTint="66"/>
        <w:bottom w:val="single" w:sz="4" w:space="0" w:color="F8ABA7" w:themeColor="accent4" w:themeTint="66"/>
        <w:right w:val="single" w:sz="4" w:space="0" w:color="F8ABA7" w:themeColor="accent4" w:themeTint="66"/>
        <w:insideH w:val="single" w:sz="4" w:space="0" w:color="F8ABA7" w:themeColor="accent4" w:themeTint="66"/>
        <w:insideV w:val="single" w:sz="4" w:space="0" w:color="F8AB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82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82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79FFDD" w:themeColor="accent5" w:themeTint="66"/>
        <w:left w:val="single" w:sz="4" w:space="0" w:color="79FFDD" w:themeColor="accent5" w:themeTint="66"/>
        <w:bottom w:val="single" w:sz="4" w:space="0" w:color="79FFDD" w:themeColor="accent5" w:themeTint="66"/>
        <w:right w:val="single" w:sz="4" w:space="0" w:color="79FFDD" w:themeColor="accent5" w:themeTint="66"/>
        <w:insideH w:val="single" w:sz="4" w:space="0" w:color="79FFDD" w:themeColor="accent5" w:themeTint="66"/>
        <w:insideV w:val="single" w:sz="4" w:space="0" w:color="79FF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6FFC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FFC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4B1EEA"/>
    <w:tblPr>
      <w:tblStyleRowBandSize w:val="1"/>
      <w:tblStyleColBandSize w:val="1"/>
      <w:tblBorders>
        <w:top w:val="single" w:sz="4" w:space="0" w:color="D3D4D5" w:themeColor="accent6" w:themeTint="66"/>
        <w:left w:val="single" w:sz="4" w:space="0" w:color="D3D4D5" w:themeColor="accent6" w:themeTint="66"/>
        <w:bottom w:val="single" w:sz="4" w:space="0" w:color="D3D4D5" w:themeColor="accent6" w:themeTint="66"/>
        <w:right w:val="single" w:sz="4" w:space="0" w:color="D3D4D5" w:themeColor="accent6" w:themeTint="66"/>
        <w:insideH w:val="single" w:sz="4" w:space="0" w:color="D3D4D5" w:themeColor="accent6" w:themeTint="66"/>
        <w:insideV w:val="single" w:sz="4" w:space="0" w:color="D3D4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BF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BF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16800"/>
    <w:rPr>
      <w:color w:val="954F72" w:themeColor="followedHyperlink"/>
      <w:u w:val="single"/>
    </w:rPr>
  </w:style>
  <w:style w:type="table" w:customStyle="1" w:styleId="CCYPInfoBar">
    <w:name w:val="CCYP Info Bar"/>
    <w:basedOn w:val="TableNormal"/>
    <w:uiPriority w:val="99"/>
    <w:rsid w:val="003E23A0"/>
    <w:pPr>
      <w:jc w:val="center"/>
    </w:pPr>
    <w:rPr>
      <w:color w:val="939598" w:themeColor="accent6"/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  <w:tblStylePr w:type="band2Vert">
      <w:tblPr/>
      <w:tcPr>
        <w:tcBorders>
          <w:top w:val="single" w:sz="4" w:space="0" w:color="494A4C" w:themeColor="accent6" w:themeShade="80"/>
          <w:left w:val="single" w:sz="4" w:space="0" w:color="494A4C" w:themeColor="accent6" w:themeShade="80"/>
          <w:bottom w:val="single" w:sz="4" w:space="0" w:color="494A4C" w:themeColor="accent6" w:themeShade="80"/>
          <w:right w:val="single" w:sz="4" w:space="0" w:color="494A4C" w:themeColor="accent6" w:themeShade="80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vAlign w:val="top"/>
      </w:tcPr>
    </w:tblStylePr>
  </w:style>
  <w:style w:type="paragraph" w:styleId="Header">
    <w:name w:val="header"/>
    <w:basedOn w:val="Normal"/>
    <w:link w:val="HeaderChar"/>
    <w:uiPriority w:val="99"/>
    <w:unhideWhenUsed/>
    <w:rsid w:val="00A642F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642F5"/>
    <w:rPr>
      <w:rFonts w:ascii="Arial" w:hAnsi="Arial" w:cs="Times New Roman"/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A642F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642F5"/>
    <w:rPr>
      <w:rFonts w:ascii="Arial" w:hAnsi="Arial" w:cs="Times New Roman"/>
      <w:color w:val="000000" w:themeColor="text1"/>
      <w:sz w:val="18"/>
    </w:rPr>
  </w:style>
  <w:style w:type="paragraph" w:customStyle="1" w:styleId="CCYPTableTextInfo">
    <w:name w:val="CCYP Table Text Info"/>
    <w:basedOn w:val="CCYPText"/>
    <w:qFormat/>
    <w:rsid w:val="00952D9E"/>
    <w:pPr>
      <w:spacing w:before="0"/>
      <w:jc w:val="center"/>
    </w:pPr>
    <w:rPr>
      <w:color w:val="939598" w:themeColor="accent6"/>
      <w:sz w:val="14"/>
    </w:rPr>
  </w:style>
  <w:style w:type="paragraph" w:customStyle="1" w:styleId="p1">
    <w:name w:val="p1"/>
    <w:basedOn w:val="Normal"/>
    <w:rsid w:val="00952D9E"/>
    <w:pPr>
      <w:spacing w:before="86"/>
      <w:jc w:val="center"/>
    </w:pPr>
    <w:rPr>
      <w:rFonts w:cs="Arial"/>
      <w:sz w:val="11"/>
      <w:szCs w:val="11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E2B07"/>
  </w:style>
  <w:style w:type="character" w:styleId="Strong">
    <w:name w:val="Strong"/>
    <w:basedOn w:val="DefaultParagraphFont"/>
    <w:uiPriority w:val="22"/>
    <w:qFormat/>
    <w:rsid w:val="0094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DBD"/>
    <w:pPr>
      <w:spacing w:before="0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BD"/>
    <w:rPr>
      <w:rFonts w:ascii="Lucida Grande" w:hAnsi="Lucida Grande" w:cs="Lucida Grande"/>
      <w:color w:val="000000" w:themeColor="text1"/>
      <w:sz w:val="18"/>
      <w:szCs w:val="18"/>
    </w:rPr>
  </w:style>
  <w:style w:type="paragraph" w:customStyle="1" w:styleId="CCYPDoctype">
    <w:name w:val="CCYP Doc type"/>
    <w:basedOn w:val="Title"/>
    <w:rsid w:val="00B724BB"/>
    <w:pPr>
      <w:spacing w:before="0" w:after="0"/>
    </w:pPr>
    <w:rPr>
      <w:b w:val="0"/>
      <w:color w:val="auto"/>
      <w:sz w:val="60"/>
    </w:rPr>
  </w:style>
  <w:style w:type="paragraph" w:customStyle="1" w:styleId="TextIndent1">
    <w:name w:val="Text Indent 1"/>
    <w:basedOn w:val="Normal"/>
    <w:autoRedefine/>
    <w:uiPriority w:val="1"/>
    <w:rsid w:val="0094546A"/>
    <w:pPr>
      <w:ind w:left="340"/>
    </w:pPr>
  </w:style>
  <w:style w:type="paragraph" w:customStyle="1" w:styleId="TextIndent2">
    <w:name w:val="Text Indent 2"/>
    <w:basedOn w:val="TextIndent1"/>
    <w:next w:val="TextIndent1"/>
    <w:uiPriority w:val="1"/>
    <w:rsid w:val="0094546A"/>
    <w:pPr>
      <w:ind w:left="680"/>
    </w:pPr>
  </w:style>
  <w:style w:type="paragraph" w:customStyle="1" w:styleId="Bullets">
    <w:name w:val="Bullets"/>
    <w:basedOn w:val="Normal"/>
    <w:uiPriority w:val="3"/>
    <w:rsid w:val="001C2144"/>
    <w:pPr>
      <w:spacing w:before="40" w:after="40"/>
    </w:pPr>
  </w:style>
  <w:style w:type="paragraph" w:customStyle="1" w:styleId="BulletsIndent">
    <w:name w:val="Bullets Indent"/>
    <w:basedOn w:val="Bullets"/>
    <w:uiPriority w:val="3"/>
    <w:rsid w:val="001C2144"/>
  </w:style>
  <w:style w:type="paragraph" w:customStyle="1" w:styleId="NumberedList">
    <w:name w:val="Numbered List"/>
    <w:basedOn w:val="Bullets"/>
    <w:uiPriority w:val="3"/>
    <w:qFormat/>
    <w:rsid w:val="0094546A"/>
    <w:pPr>
      <w:numPr>
        <w:numId w:val="2"/>
      </w:numPr>
    </w:pPr>
  </w:style>
  <w:style w:type="paragraph" w:customStyle="1" w:styleId="TableHeader">
    <w:name w:val="Table Header"/>
    <w:basedOn w:val="Normal"/>
    <w:uiPriority w:val="4"/>
    <w:rsid w:val="0094546A"/>
    <w:pPr>
      <w:spacing w:before="0"/>
    </w:pPr>
    <w:rPr>
      <w:b/>
      <w:color w:val="FFFFFF" w:themeColor="background1"/>
      <w:sz w:val="21"/>
    </w:rPr>
  </w:style>
  <w:style w:type="paragraph" w:customStyle="1" w:styleId="TableSubhead">
    <w:name w:val="Table Sub head"/>
    <w:basedOn w:val="TableHeader"/>
    <w:uiPriority w:val="4"/>
    <w:qFormat/>
    <w:rsid w:val="0094546A"/>
  </w:style>
  <w:style w:type="paragraph" w:customStyle="1" w:styleId="TableText">
    <w:name w:val="Table Text"/>
    <w:basedOn w:val="Normal"/>
    <w:uiPriority w:val="4"/>
    <w:qFormat/>
    <w:rsid w:val="0094546A"/>
    <w:pPr>
      <w:spacing w:before="0"/>
    </w:pPr>
  </w:style>
  <w:style w:type="paragraph" w:customStyle="1" w:styleId="TableTextBold">
    <w:name w:val="Table Text Bold"/>
    <w:basedOn w:val="TableText"/>
    <w:uiPriority w:val="4"/>
    <w:qFormat/>
    <w:rsid w:val="0094546A"/>
    <w:rPr>
      <w:b/>
      <w:bCs/>
    </w:rPr>
  </w:style>
  <w:style w:type="paragraph" w:customStyle="1" w:styleId="NumberedListIndent">
    <w:name w:val="Numbered List Indent"/>
    <w:basedOn w:val="BulletsIndent"/>
    <w:uiPriority w:val="3"/>
    <w:qFormat/>
    <w:rsid w:val="0094546A"/>
    <w:pPr>
      <w:numPr>
        <w:numId w:val="3"/>
      </w:numPr>
    </w:pPr>
  </w:style>
  <w:style w:type="paragraph" w:customStyle="1" w:styleId="TableTextInfo">
    <w:name w:val="Table Text Info"/>
    <w:basedOn w:val="CCYPText"/>
    <w:uiPriority w:val="4"/>
    <w:qFormat/>
    <w:rsid w:val="0094546A"/>
    <w:pPr>
      <w:spacing w:before="0"/>
      <w:jc w:val="center"/>
    </w:pPr>
    <w:rPr>
      <w:color w:val="262626" w:themeColor="text1" w:themeTint="D9"/>
      <w:sz w:val="14"/>
    </w:rPr>
  </w:style>
  <w:style w:type="paragraph" w:customStyle="1" w:styleId="NumberedHeading">
    <w:name w:val="Numbered Heading"/>
    <w:basedOn w:val="Heading1"/>
    <w:uiPriority w:val="2"/>
    <w:rsid w:val="0094546A"/>
    <w:pPr>
      <w:numPr>
        <w:numId w:val="4"/>
      </w:numPr>
      <w:spacing w:before="160" w:after="160"/>
    </w:pPr>
    <w:rPr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46A"/>
    <w:rPr>
      <w:rFonts w:asciiTheme="majorHAnsi" w:eastAsiaTheme="majorEastAsia" w:hAnsiTheme="majorHAnsi" w:cstheme="majorBidi"/>
      <w:color w:val="0060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46A"/>
    <w:rPr>
      <w:rFonts w:asciiTheme="majorHAnsi" w:eastAsiaTheme="majorEastAsia" w:hAnsiTheme="majorHAnsi" w:cstheme="majorBidi"/>
      <w:color w:val="0040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4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4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9"/>
    <w:qFormat/>
    <w:rsid w:val="0094546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"/>
    <w:rsid w:val="0094546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5"/>
    <w:qFormat/>
    <w:rsid w:val="0094546A"/>
    <w:rPr>
      <w:i/>
      <w:iCs/>
    </w:rPr>
  </w:style>
  <w:style w:type="paragraph" w:styleId="NoSpacing">
    <w:name w:val="No Spacing"/>
    <w:uiPriority w:val="9"/>
    <w:qFormat/>
    <w:rsid w:val="0094546A"/>
  </w:style>
  <w:style w:type="paragraph" w:styleId="ListParagraph">
    <w:name w:val="List Paragraph"/>
    <w:basedOn w:val="Normal"/>
    <w:uiPriority w:val="1"/>
    <w:qFormat/>
    <w:rsid w:val="009454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5"/>
    <w:qFormat/>
    <w:rsid w:val="0094546A"/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5"/>
    <w:rsid w:val="0094546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5"/>
    <w:qFormat/>
    <w:rsid w:val="0094546A"/>
    <w:pPr>
      <w:pBdr>
        <w:bottom w:val="single" w:sz="4" w:space="4" w:color="0081C6" w:themeColor="accent1"/>
      </w:pBdr>
      <w:spacing w:before="200" w:after="280"/>
      <w:ind w:left="936" w:right="936"/>
    </w:pPr>
    <w:rPr>
      <w:b/>
      <w:bCs/>
      <w:i/>
      <w:iCs/>
      <w:color w:val="0081C6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5"/>
    <w:rsid w:val="0094546A"/>
    <w:rPr>
      <w:b/>
      <w:bCs/>
      <w:i/>
      <w:iCs/>
      <w:color w:val="0081C6" w:themeColor="accent1"/>
    </w:rPr>
  </w:style>
  <w:style w:type="character" w:styleId="SubtleEmphasis">
    <w:name w:val="Subtle Emphasis"/>
    <w:basedOn w:val="DefaultParagraphFont"/>
    <w:uiPriority w:val="5"/>
    <w:qFormat/>
    <w:rsid w:val="0094546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5"/>
    <w:qFormat/>
    <w:rsid w:val="0094546A"/>
    <w:rPr>
      <w:b/>
      <w:bCs/>
      <w:i/>
      <w:iCs/>
      <w:color w:val="0081C6" w:themeColor="accent1"/>
    </w:rPr>
  </w:style>
  <w:style w:type="character" w:styleId="SubtleReference">
    <w:name w:val="Subtle Reference"/>
    <w:basedOn w:val="DefaultParagraphFont"/>
    <w:uiPriority w:val="31"/>
    <w:qFormat/>
    <w:rsid w:val="0094546A"/>
    <w:rPr>
      <w:smallCaps/>
      <w:color w:val="F68A3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546A"/>
    <w:rPr>
      <w:b/>
      <w:bCs/>
      <w:smallCaps/>
      <w:color w:val="F68A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546A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50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A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AA2"/>
  </w:style>
  <w:style w:type="character" w:styleId="PlaceholderText">
    <w:name w:val="Placeholder Text"/>
    <w:basedOn w:val="DefaultParagraphFont"/>
    <w:uiPriority w:val="99"/>
    <w:semiHidden/>
    <w:rsid w:val="008325A1"/>
    <w:rPr>
      <w:color w:val="808080"/>
    </w:rPr>
  </w:style>
  <w:style w:type="paragraph" w:customStyle="1" w:styleId="CCYPHeading-GetHelp">
    <w:name w:val="CCYP Heading - Get Help"/>
    <w:basedOn w:val="Heading1"/>
    <w:qFormat/>
    <w:rsid w:val="001C2144"/>
    <w:rPr>
      <w:noProof/>
      <w:color w:val="FFFFFF" w:themeColor="background1"/>
      <w:lang w:val="en-AU" w:eastAsia="en-AU"/>
    </w:rPr>
  </w:style>
  <w:style w:type="paragraph" w:customStyle="1" w:styleId="CCYPTITLE-Informationsheet">
    <w:name w:val="CCYP TITLE - Information sheet"/>
    <w:basedOn w:val="Normal"/>
    <w:rsid w:val="008325A1"/>
    <w:pPr>
      <w:spacing w:before="360" w:after="240"/>
      <w:ind w:left="709" w:right="-28"/>
    </w:pPr>
    <w:rPr>
      <w:rFonts w:eastAsiaTheme="majorEastAsia"/>
      <w:color w:val="FFFFFF" w:themeColor="background1"/>
      <w:sz w:val="56"/>
      <w:szCs w:val="56"/>
      <w:lang w:val="en-AU"/>
    </w:rPr>
  </w:style>
  <w:style w:type="paragraph" w:customStyle="1" w:styleId="CCYPTableHeaderBlack">
    <w:name w:val="CCYP Table Header Black"/>
    <w:basedOn w:val="CCYPTableHeader"/>
    <w:rsid w:val="0072775C"/>
    <w:rPr>
      <w:color w:val="auto"/>
    </w:rPr>
  </w:style>
  <w:style w:type="character" w:customStyle="1" w:styleId="field-max-limitvalue">
    <w:name w:val="field-max-limit__value"/>
    <w:basedOn w:val="DefaultParagraphFont"/>
    <w:rsid w:val="00D46C9C"/>
  </w:style>
  <w:style w:type="character" w:styleId="UnresolvedMention">
    <w:name w:val="Unresolved Mention"/>
    <w:basedOn w:val="DefaultParagraphFont"/>
    <w:uiPriority w:val="99"/>
    <w:semiHidden/>
    <w:unhideWhenUsed/>
    <w:rsid w:val="00874EE1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4B8E"/>
    <w:pPr>
      <w:pBdr>
        <w:bottom w:val="single" w:sz="6" w:space="1" w:color="auto"/>
      </w:pBdr>
      <w:spacing w:before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4B8E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4B8E"/>
    <w:pPr>
      <w:pBdr>
        <w:top w:val="single" w:sz="6" w:space="1" w:color="auto"/>
      </w:pBdr>
      <w:spacing w:before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4B8E"/>
    <w:rPr>
      <w:rFonts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3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8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23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7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5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6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116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8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yp.vic.gov.au/report-an-allegation/notify-about-a-reportable-allegat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ccyp.vic.gov.au/privacy/privacy-collection-not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CYP">
      <a:dk1>
        <a:srgbClr val="000000"/>
      </a:dk1>
      <a:lt1>
        <a:srgbClr val="FFFFFF"/>
      </a:lt1>
      <a:dk2>
        <a:srgbClr val="4D4D4F"/>
      </a:dk2>
      <a:lt2>
        <a:srgbClr val="D1D3D3"/>
      </a:lt2>
      <a:accent1>
        <a:srgbClr val="0081C6"/>
      </a:accent1>
      <a:accent2>
        <a:srgbClr val="F68A33"/>
      </a:accent2>
      <a:accent3>
        <a:srgbClr val="FDB913"/>
      </a:accent3>
      <a:accent4>
        <a:srgbClr val="EE3024"/>
      </a:accent4>
      <a:accent5>
        <a:srgbClr val="00B085"/>
      </a:accent5>
      <a:accent6>
        <a:srgbClr val="939598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235306-C269-4B8F-AC54-648A5292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Hopkinson (CCYP)</dc:creator>
  <cp:keywords/>
  <dc:description/>
  <cp:lastModifiedBy>Emma Choy (CCYP)</cp:lastModifiedBy>
  <cp:revision>2</cp:revision>
  <cp:lastPrinted>2021-11-16T00:19:00Z</cp:lastPrinted>
  <dcterms:created xsi:type="dcterms:W3CDTF">2021-11-16T04:02:00Z</dcterms:created>
  <dcterms:modified xsi:type="dcterms:W3CDTF">2021-11-16T04:02:00Z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2021-11-16T04:01:55Z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7ca82778-7279-498a-8bfc-6ac622afd5f1</vt:lpwstr>
  </property>
  <property fmtid="{D5CDD505-2E9C-101B-9397-08002B2CF9AE}" pid="8" name="MSIP_Label_43e64453-338c-4f93-8a4d-0039a0a41f2a_ContentBits">
    <vt:lpwstr>2</vt:lpwstr>
  </property>
</Properties>
</file>